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6DD777FE" w:rsidR="0042069A" w:rsidRDefault="00251CBF" w:rsidP="00251CBF">
      <w:pPr>
        <w:pStyle w:val="Title"/>
      </w:pPr>
      <w:r>
        <w:t>Lab</w:t>
      </w:r>
      <w:r w:rsidR="00090BCA">
        <w:t xml:space="preserve"> </w:t>
      </w:r>
      <w:r w:rsidR="00304EE0">
        <w:t>6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proofErr w:type="gramStart"/>
      <w:r>
        <w:t>N#:</w:t>
      </w:r>
      <w:proofErr w:type="gramEnd"/>
      <w:r>
        <w:t xml:space="preserve"> </w:t>
      </w:r>
      <w:r w:rsidRPr="00251CBF">
        <w:t>N11409122</w:t>
      </w:r>
    </w:p>
    <w:p w14:paraId="693F5109" w14:textId="79D95FFD" w:rsidR="00C477DF" w:rsidRDefault="00C477DF" w:rsidP="00304EE0">
      <w:pPr>
        <w:pStyle w:val="ListParagraph"/>
        <w:numPr>
          <w:ilvl w:val="0"/>
          <w:numId w:val="5"/>
        </w:numPr>
      </w:pPr>
    </w:p>
    <w:p w14:paraId="17058525" w14:textId="67182BC6" w:rsidR="00304EE0" w:rsidRDefault="00930AA1" w:rsidP="00304EE0">
      <w:r w:rsidRPr="00930AA1">
        <w:drawing>
          <wp:inline distT="0" distB="0" distL="0" distR="0" wp14:anchorId="25544883" wp14:editId="20B355C2">
            <wp:extent cx="5943600" cy="2219325"/>
            <wp:effectExtent l="0" t="0" r="0" b="9525"/>
            <wp:docPr id="1454398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81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5AB4" w14:textId="006DD9C5" w:rsidR="00304EE0" w:rsidRDefault="00304EE0" w:rsidP="00304EE0">
      <w:pPr>
        <w:pStyle w:val="ListParagraph"/>
        <w:numPr>
          <w:ilvl w:val="0"/>
          <w:numId w:val="5"/>
        </w:numPr>
      </w:pPr>
    </w:p>
    <w:p w14:paraId="6987E5F4" w14:textId="368F6778" w:rsidR="00CD5BCF" w:rsidRDefault="00232336" w:rsidP="00930AA1">
      <w:pPr>
        <w:pStyle w:val="ListParagraph"/>
        <w:numPr>
          <w:ilvl w:val="1"/>
          <w:numId w:val="5"/>
        </w:numPr>
      </w:pPr>
      <w:r>
        <w:t xml:space="preserve">The calls that are blocking on the client side include: </w:t>
      </w:r>
      <w:proofErr w:type="gramStart"/>
      <w:r>
        <w:t>connect(</w:t>
      </w:r>
      <w:proofErr w:type="gramEnd"/>
      <w:r>
        <w:t xml:space="preserve">), and read(). </w:t>
      </w:r>
      <w:r>
        <w:br/>
        <w:t>The calls that are blocking on the server side are:</w:t>
      </w:r>
      <w:r w:rsidR="00CD5BCF">
        <w:t xml:space="preserve"> </w:t>
      </w:r>
      <w:proofErr w:type="gramStart"/>
      <w:r w:rsidR="00CD5BCF">
        <w:t>listen(</w:t>
      </w:r>
      <w:proofErr w:type="gramEnd"/>
      <w:r w:rsidR="00CD5BCF">
        <w:t>), accept(), write().</w:t>
      </w:r>
      <w:r w:rsidR="00CD5BCF">
        <w:br/>
        <w:t xml:space="preserve">These calls are considered blocking since they put their respective code on the waiting </w:t>
      </w:r>
      <w:r w:rsidR="009B6DD0">
        <w:t>state</w:t>
      </w:r>
      <w:r w:rsidR="00CD5BCF">
        <w:t xml:space="preserve"> of </w:t>
      </w:r>
      <w:r w:rsidR="009B6DD0">
        <w:t xml:space="preserve">process </w:t>
      </w:r>
      <w:r w:rsidR="00CD5BCF">
        <w:t>cycle execution as they are waiting for action outside their program to occur.</w:t>
      </w:r>
    </w:p>
    <w:p w14:paraId="3DB236A4" w14:textId="0C371F4F" w:rsidR="00930AA1" w:rsidRDefault="00232336" w:rsidP="00930AA1">
      <w:pPr>
        <w:pStyle w:val="ListParagraph"/>
        <w:numPr>
          <w:ilvl w:val="1"/>
          <w:numId w:val="5"/>
        </w:numPr>
      </w:pPr>
      <w:r>
        <w:t xml:space="preserve"> </w:t>
      </w:r>
      <w:r w:rsidR="00835F0A">
        <w:t xml:space="preserve">Indirect communication, as messages are sent </w:t>
      </w:r>
      <w:r w:rsidR="002B2AE3">
        <w:t>and received from a port.</w:t>
      </w:r>
    </w:p>
    <w:p w14:paraId="646928E9" w14:textId="791F92D6" w:rsidR="002B2AE3" w:rsidRDefault="00F651A4" w:rsidP="00930AA1">
      <w:pPr>
        <w:pStyle w:val="ListParagraph"/>
        <w:numPr>
          <w:ilvl w:val="1"/>
          <w:numId w:val="5"/>
        </w:numPr>
      </w:pPr>
      <w:r>
        <w:t>The ECONNREFUSED flag indicates that the stream socket found no one listening on the remote address. Meaning that the address has no “server” side yet</w:t>
      </w:r>
      <w:r w:rsidR="002751DB">
        <w:t>.</w:t>
      </w:r>
    </w:p>
    <w:p w14:paraId="7E31ACB2" w14:textId="1AED13D3" w:rsidR="002751DB" w:rsidRDefault="009E2974" w:rsidP="00930AA1">
      <w:pPr>
        <w:pStyle w:val="ListParagraph"/>
        <w:numPr>
          <w:ilvl w:val="1"/>
          <w:numId w:val="5"/>
        </w:numPr>
      </w:pPr>
      <w:r>
        <w:t xml:space="preserve">The server is currently in the </w:t>
      </w:r>
      <w:r w:rsidR="0063068C">
        <w:t xml:space="preserve">localhost </w:t>
      </w:r>
      <w:r w:rsidR="00A73F43">
        <w:t>IP</w:t>
      </w:r>
      <w:r w:rsidR="0063068C">
        <w:t xml:space="preserve"> (“127.0.0.1”), </w:t>
      </w:r>
      <w:proofErr w:type="gramStart"/>
      <w:r w:rsidR="0063068C">
        <w:t>in order to</w:t>
      </w:r>
      <w:proofErr w:type="gramEnd"/>
      <w:r w:rsidR="0063068C">
        <w:t xml:space="preserve"> have this code work on different machines we would have to </w:t>
      </w:r>
      <w:r w:rsidR="000C1903">
        <w:t>add an external IP address to the host as well as make it available to the client.</w:t>
      </w:r>
      <w:r w:rsidR="00302569">
        <w:t xml:space="preserve"> We would also have to decide if this </w:t>
      </w:r>
      <w:r w:rsidR="00620E08">
        <w:t xml:space="preserve">availability of the server </w:t>
      </w:r>
      <w:r w:rsidR="00302569">
        <w:t xml:space="preserve">would be done through a private network (LAN) or over the public </w:t>
      </w:r>
      <w:r w:rsidR="00A73F43">
        <w:t xml:space="preserve">web (Internet) which would have different steps to be </w:t>
      </w:r>
      <w:proofErr w:type="gramStart"/>
      <w:r w:rsidR="00A73F43">
        <w:t>achieved</w:t>
      </w:r>
      <w:proofErr w:type="gramEnd"/>
      <w:r w:rsidR="00A73F43">
        <w:t>.</w:t>
      </w:r>
    </w:p>
    <w:p w14:paraId="354DB9FA" w14:textId="77777777" w:rsidR="006958CF" w:rsidRPr="002252DE" w:rsidRDefault="006958CF" w:rsidP="006958CF"/>
    <w:sectPr w:rsidR="006958CF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1E7B"/>
    <w:multiLevelType w:val="hybridMultilevel"/>
    <w:tmpl w:val="CE447A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1"/>
  </w:num>
  <w:num w:numId="2" w16cid:durableId="1953318905">
    <w:abstractNumId w:val="4"/>
  </w:num>
  <w:num w:numId="3" w16cid:durableId="1572887939">
    <w:abstractNumId w:val="2"/>
  </w:num>
  <w:num w:numId="4" w16cid:durableId="415173897">
    <w:abstractNumId w:val="3"/>
  </w:num>
  <w:num w:numId="5" w16cid:durableId="176228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0C1903"/>
    <w:rsid w:val="00142E0E"/>
    <w:rsid w:val="00151F27"/>
    <w:rsid w:val="001C1C74"/>
    <w:rsid w:val="001F3636"/>
    <w:rsid w:val="002252DE"/>
    <w:rsid w:val="00232336"/>
    <w:rsid w:val="00251CBF"/>
    <w:rsid w:val="002751DB"/>
    <w:rsid w:val="002A506B"/>
    <w:rsid w:val="002B2AE3"/>
    <w:rsid w:val="002B4380"/>
    <w:rsid w:val="002B7606"/>
    <w:rsid w:val="002D5629"/>
    <w:rsid w:val="00302569"/>
    <w:rsid w:val="00304EE0"/>
    <w:rsid w:val="00361D53"/>
    <w:rsid w:val="003D37FE"/>
    <w:rsid w:val="0042069A"/>
    <w:rsid w:val="00440B83"/>
    <w:rsid w:val="00461909"/>
    <w:rsid w:val="004B56C6"/>
    <w:rsid w:val="004D0D62"/>
    <w:rsid w:val="0054608F"/>
    <w:rsid w:val="00581D81"/>
    <w:rsid w:val="005F0F96"/>
    <w:rsid w:val="00620E08"/>
    <w:rsid w:val="00625428"/>
    <w:rsid w:val="0063068C"/>
    <w:rsid w:val="00643FED"/>
    <w:rsid w:val="006958CF"/>
    <w:rsid w:val="00835F0A"/>
    <w:rsid w:val="00863AA4"/>
    <w:rsid w:val="008F11D9"/>
    <w:rsid w:val="00930AA1"/>
    <w:rsid w:val="00935BC2"/>
    <w:rsid w:val="009479C4"/>
    <w:rsid w:val="009B6DD0"/>
    <w:rsid w:val="009B7DC5"/>
    <w:rsid w:val="009C2C34"/>
    <w:rsid w:val="009E2974"/>
    <w:rsid w:val="00A73F43"/>
    <w:rsid w:val="00A90F16"/>
    <w:rsid w:val="00A9757D"/>
    <w:rsid w:val="00AA138E"/>
    <w:rsid w:val="00AC2DA7"/>
    <w:rsid w:val="00AE4DBB"/>
    <w:rsid w:val="00B15880"/>
    <w:rsid w:val="00B31B6C"/>
    <w:rsid w:val="00B34750"/>
    <w:rsid w:val="00C477DF"/>
    <w:rsid w:val="00CC18F6"/>
    <w:rsid w:val="00CC4148"/>
    <w:rsid w:val="00CD5BCF"/>
    <w:rsid w:val="00CF1CF8"/>
    <w:rsid w:val="00D30447"/>
    <w:rsid w:val="00D539B6"/>
    <w:rsid w:val="00D91539"/>
    <w:rsid w:val="00DC6833"/>
    <w:rsid w:val="00E51F36"/>
    <w:rsid w:val="00E754FA"/>
    <w:rsid w:val="00EA02C5"/>
    <w:rsid w:val="00EE1CD1"/>
    <w:rsid w:val="00F4013C"/>
    <w:rsid w:val="00F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51</cp:revision>
  <cp:lastPrinted>2024-09-06T20:09:00Z</cp:lastPrinted>
  <dcterms:created xsi:type="dcterms:W3CDTF">2024-09-06T18:14:00Z</dcterms:created>
  <dcterms:modified xsi:type="dcterms:W3CDTF">2024-10-18T17:16:00Z</dcterms:modified>
</cp:coreProperties>
</file>