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7F5" w:rsidRPr="004977AC" w:rsidRDefault="00246BB6" w:rsidP="004977AC">
      <w:pPr>
        <w:pStyle w:val="Prrafodelista"/>
        <w:numPr>
          <w:ilvl w:val="0"/>
          <w:numId w:val="1"/>
        </w:numPr>
        <w:rPr>
          <w:lang w:val="es-ES"/>
        </w:rPr>
      </w:pPr>
      <w:r w:rsidRPr="004977AC">
        <w:rPr>
          <w:lang w:val="es-ES"/>
        </w:rPr>
        <w:t xml:space="preserve">Tabla: </w:t>
      </w:r>
      <w:r w:rsidR="00F95F27" w:rsidRPr="004977AC">
        <w:rPr>
          <w:lang w:val="es-ES"/>
        </w:rPr>
        <w:t>Ordenar los datos repetidos de mayor a menor, comparar si el primer dato registrado coincide con el primer dato repetido, si coincide entonces descartar el número repetido y anotarlo en el siguiente nivel, si no entonces sigo verificando los siguientes números repetidos hasta que coincidan con el dato registrado.</w:t>
      </w:r>
      <w:bookmarkStart w:id="0" w:name="_GoBack"/>
      <w:bookmarkEnd w:id="0"/>
    </w:p>
    <w:p w:rsidR="00246BB6" w:rsidRPr="004977AC" w:rsidRDefault="00246BB6" w:rsidP="004977AC">
      <w:pPr>
        <w:pStyle w:val="Prrafodelista"/>
        <w:numPr>
          <w:ilvl w:val="0"/>
          <w:numId w:val="1"/>
        </w:numPr>
        <w:rPr>
          <w:lang w:val="es-ES"/>
        </w:rPr>
      </w:pPr>
      <w:r w:rsidRPr="004977AC">
        <w:rPr>
          <w:lang w:val="es-ES"/>
        </w:rPr>
        <w:t xml:space="preserve">Castor: Las condiciones para seleccionar al castor ``Adecuado`` son: 1. Que no tenga bastón. 2. Que todos los botones de </w:t>
      </w:r>
      <w:r w:rsidR="004977AC" w:rsidRPr="004977AC">
        <w:rPr>
          <w:lang w:val="es-ES"/>
        </w:rPr>
        <w:t>su abrigo estén cerrados. Verificar castor por castor estas condiciones. El primero no tiene bastón, pero tampoco tiene todos sus botones abrochados. El segundo tiene bastón así que no es necesario comprobar el segundo requisito. El tercero no tiene bastón y tiene todos sus botones abrochados. El cuarto no tiene ni bastón ni los botones abrochados. El castor adecuado es el tercero.</w:t>
      </w:r>
    </w:p>
    <w:p w:rsidR="00246BB6" w:rsidRPr="004977AC" w:rsidRDefault="00246BB6" w:rsidP="004977AC">
      <w:pPr>
        <w:pStyle w:val="Prrafodelista"/>
        <w:numPr>
          <w:ilvl w:val="0"/>
          <w:numId w:val="1"/>
        </w:numPr>
        <w:rPr>
          <w:lang w:val="es-ES"/>
        </w:rPr>
      </w:pPr>
      <w:r w:rsidRPr="004977AC">
        <w:rPr>
          <w:lang w:val="es-ES"/>
        </w:rPr>
        <w:t>Carga de barcos: La solicitud del problema es colocar las cargas en ambos barcos de manera que no excedan los 300 kg. Este algoritmo se basa en la prueba y error, así que, primeramente, se tomaría la carga mas pesada, que en este caso es de 220 kg y acoplarlo con otra carga de manera que la suma de este no exceda los 300 kg. En este caso el peso que cumple con NO exceder los 300 kg es la carga de 60 kg, 220+60=280. Repetir el algoritmo para el siguiente barco descartando las cargas ya utilizadas, en este caso 220 y 60. Las siguientes cargas complementarias serían entre 130 y 90, o 120, 90 y 90.</w:t>
      </w:r>
    </w:p>
    <w:sectPr w:rsidR="00246BB6" w:rsidRPr="00497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535"/>
    <w:multiLevelType w:val="hybridMultilevel"/>
    <w:tmpl w:val="AEE8AF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27"/>
    <w:rsid w:val="00246BB6"/>
    <w:rsid w:val="004977AC"/>
    <w:rsid w:val="005857F5"/>
    <w:rsid w:val="00F95F2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956A"/>
  <w15:chartTrackingRefBased/>
  <w15:docId w15:val="{71BBA660-E886-44E1-BBAD-33BE1974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220</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2024-02-05T16:48:00Z</dcterms:created>
  <dcterms:modified xsi:type="dcterms:W3CDTF">2024-02-05T17:25:00Z</dcterms:modified>
</cp:coreProperties>
</file>