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AC8E" w14:textId="013EE636" w:rsidR="00C9488D" w:rsidRPr="00861A95" w:rsidRDefault="00861A95" w:rsidP="00861A95">
      <w:pPr>
        <w:jc w:val="center"/>
        <w:rPr>
          <w:sz w:val="40"/>
          <w:szCs w:val="40"/>
          <w:u w:val="single"/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0C3D6991" wp14:editId="11EE2DA3">
            <wp:simplePos x="0" y="0"/>
            <wp:positionH relativeFrom="margin">
              <wp:align>center</wp:align>
            </wp:positionH>
            <wp:positionV relativeFrom="paragraph">
              <wp:posOffset>569951</wp:posOffset>
            </wp:positionV>
            <wp:extent cx="3386455" cy="2867025"/>
            <wp:effectExtent l="0" t="0" r="0" b="0"/>
            <wp:wrapTopAndBottom/>
            <wp:docPr id="98888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455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1A95">
        <w:rPr>
          <w:sz w:val="40"/>
          <w:szCs w:val="40"/>
          <w:u w:val="single"/>
          <w:lang w:val="es-ES"/>
        </w:rPr>
        <w:t>Proyecto: Reserva de Hotel</w:t>
      </w:r>
    </w:p>
    <w:p w14:paraId="2D8389CA" w14:textId="72C8179D" w:rsidR="00E90C9A" w:rsidRDefault="00E90C9A">
      <w:pPr>
        <w:rPr>
          <w:lang w:val="es-ES"/>
        </w:rPr>
      </w:pPr>
    </w:p>
    <w:p w14:paraId="7A104A21" w14:textId="4DFCF90E" w:rsidR="00E90C9A" w:rsidRDefault="00E90C9A">
      <w:pPr>
        <w:rPr>
          <w:lang w:val="es-ES"/>
        </w:rPr>
      </w:pPr>
    </w:p>
    <w:p w14:paraId="615EF0E6" w14:textId="47E334A6" w:rsidR="00E90C9A" w:rsidRDefault="00E90C9A">
      <w:pPr>
        <w:rPr>
          <w:lang w:val="es-ES"/>
        </w:rPr>
      </w:pPr>
      <w:r>
        <w:rPr>
          <w:lang w:val="es-ES"/>
        </w:rPr>
        <w:t xml:space="preserve">Integrantes: Diego Sereño | Daniel Ledesma | Sebastián Cofré </w:t>
      </w:r>
    </w:p>
    <w:p w14:paraId="44C2FE4F" w14:textId="6663CFF6" w:rsidR="00E90C9A" w:rsidRDefault="00E90C9A">
      <w:pPr>
        <w:rPr>
          <w:lang w:val="es-ES"/>
        </w:rPr>
      </w:pPr>
      <w:r>
        <w:rPr>
          <w:lang w:val="es-ES"/>
        </w:rPr>
        <w:t>Profesor</w:t>
      </w:r>
      <w:r w:rsidR="00861A95">
        <w:rPr>
          <w:lang w:val="es-ES"/>
        </w:rPr>
        <w:t xml:space="preserve">: </w:t>
      </w:r>
      <w:proofErr w:type="spellStart"/>
      <w:r w:rsidR="001E5482">
        <w:rPr>
          <w:lang w:val="es-ES"/>
        </w:rPr>
        <w:t>Brahyant</w:t>
      </w:r>
      <w:proofErr w:type="spellEnd"/>
      <w:r w:rsidR="001E5482">
        <w:rPr>
          <w:lang w:val="es-ES"/>
        </w:rPr>
        <w:t xml:space="preserve"> Millan Saavedra</w:t>
      </w:r>
    </w:p>
    <w:p w14:paraId="56FFF00D" w14:textId="52AA9573" w:rsidR="00E90C9A" w:rsidRDefault="00E90C9A">
      <w:pPr>
        <w:rPr>
          <w:lang w:val="es-ES"/>
        </w:rPr>
      </w:pPr>
      <w:r>
        <w:rPr>
          <w:lang w:val="es-ES"/>
        </w:rPr>
        <w:t>Clase:</w:t>
      </w:r>
      <w:r w:rsidR="001E5482">
        <w:rPr>
          <w:lang w:val="es-ES"/>
        </w:rPr>
        <w:t xml:space="preserve"> </w:t>
      </w:r>
      <w:r w:rsidR="001E5482" w:rsidRPr="001E5482">
        <w:rPr>
          <w:u w:val="single"/>
          <w:lang w:val="es-ES"/>
        </w:rPr>
        <w:t>Patrones</w:t>
      </w:r>
      <w:r w:rsidR="001E5482">
        <w:rPr>
          <w:lang w:val="es-ES"/>
        </w:rPr>
        <w:t xml:space="preserve"> de Diseño</w:t>
      </w:r>
    </w:p>
    <w:p w14:paraId="4617D87A" w14:textId="77777777" w:rsidR="00E90C9A" w:rsidRDefault="00E90C9A">
      <w:pPr>
        <w:rPr>
          <w:lang w:val="es-ES"/>
        </w:rPr>
      </w:pPr>
    </w:p>
    <w:p w14:paraId="6270681B" w14:textId="77777777" w:rsidR="00E90C9A" w:rsidRDefault="00E90C9A">
      <w:pPr>
        <w:rPr>
          <w:lang w:val="es-ES"/>
        </w:rPr>
      </w:pPr>
    </w:p>
    <w:p w14:paraId="5175E94B" w14:textId="77777777" w:rsidR="00E90C9A" w:rsidRDefault="00E90C9A">
      <w:pPr>
        <w:rPr>
          <w:lang w:val="es-ES"/>
        </w:rPr>
      </w:pPr>
    </w:p>
    <w:p w14:paraId="633A627A" w14:textId="77777777" w:rsidR="00E90C9A" w:rsidRDefault="00E90C9A">
      <w:pPr>
        <w:rPr>
          <w:lang w:val="es-ES"/>
        </w:rPr>
      </w:pPr>
    </w:p>
    <w:p w14:paraId="38260578" w14:textId="77777777" w:rsidR="00E90C9A" w:rsidRDefault="00E90C9A">
      <w:pPr>
        <w:rPr>
          <w:lang w:val="es-ES"/>
        </w:rPr>
      </w:pPr>
    </w:p>
    <w:p w14:paraId="6A6E6E05" w14:textId="77777777" w:rsidR="00E90C9A" w:rsidRDefault="00E90C9A">
      <w:pPr>
        <w:rPr>
          <w:lang w:val="es-ES"/>
        </w:rPr>
      </w:pPr>
    </w:p>
    <w:p w14:paraId="235710EA" w14:textId="77777777" w:rsidR="00E90C9A" w:rsidRDefault="00E90C9A">
      <w:pPr>
        <w:rPr>
          <w:lang w:val="es-ES"/>
        </w:rPr>
      </w:pPr>
    </w:p>
    <w:p w14:paraId="09B73F79" w14:textId="77777777" w:rsidR="00E90C9A" w:rsidRDefault="00E90C9A">
      <w:pPr>
        <w:rPr>
          <w:lang w:val="es-ES"/>
        </w:rPr>
      </w:pPr>
    </w:p>
    <w:p w14:paraId="724443A9" w14:textId="77777777" w:rsidR="00E90C9A" w:rsidRDefault="00E90C9A">
      <w:pPr>
        <w:rPr>
          <w:lang w:val="es-ES"/>
        </w:rPr>
      </w:pPr>
    </w:p>
    <w:p w14:paraId="54B5B2EE" w14:textId="77777777" w:rsidR="00E90C9A" w:rsidRDefault="00E90C9A">
      <w:pPr>
        <w:rPr>
          <w:lang w:val="es-ES"/>
        </w:rPr>
      </w:pPr>
    </w:p>
    <w:p w14:paraId="23A83A0D" w14:textId="3526006F" w:rsidR="00E90C9A" w:rsidRPr="00861A95" w:rsidRDefault="00861A95">
      <w:pPr>
        <w:rPr>
          <w:lang w:val="es-ES"/>
        </w:rPr>
      </w:pPr>
      <w:r>
        <w:rPr>
          <w:sz w:val="36"/>
          <w:szCs w:val="36"/>
          <w:lang w:val="es-ES"/>
        </w:rPr>
        <w:lastRenderedPageBreak/>
        <w:t>Í</w:t>
      </w:r>
      <w:r w:rsidRPr="00861A95">
        <w:rPr>
          <w:sz w:val="36"/>
          <w:szCs w:val="36"/>
          <w:lang w:val="es-ES"/>
        </w:rPr>
        <w:t>ndice</w:t>
      </w:r>
      <w:r w:rsidR="00E90C9A" w:rsidRPr="00861A95">
        <w:rPr>
          <w:lang w:val="es-ES"/>
        </w:rP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20321454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5FA9D3" w14:textId="51862DE4" w:rsidR="00E90C9A" w:rsidRDefault="00E90C9A">
          <w:pPr>
            <w:pStyle w:val="TtuloTDC"/>
          </w:pPr>
          <w:r>
            <w:rPr>
              <w:lang w:val="es-ES"/>
            </w:rPr>
            <w:t>Contenido</w:t>
          </w:r>
        </w:p>
        <w:p w14:paraId="3127E78C" w14:textId="142575C4" w:rsidR="00E664CC" w:rsidRDefault="00E90C9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09380" w:history="1">
            <w:r w:rsidR="00E664CC" w:rsidRPr="003712A8">
              <w:rPr>
                <w:rStyle w:val="Hipervnculo"/>
                <w:noProof/>
              </w:rPr>
              <w:t>Requerimientos</w:t>
            </w:r>
            <w:r w:rsidR="00E664CC">
              <w:rPr>
                <w:noProof/>
                <w:webHidden/>
              </w:rPr>
              <w:tab/>
            </w:r>
            <w:r w:rsidR="00E664CC">
              <w:rPr>
                <w:noProof/>
                <w:webHidden/>
              </w:rPr>
              <w:fldChar w:fldCharType="begin"/>
            </w:r>
            <w:r w:rsidR="00E664CC">
              <w:rPr>
                <w:noProof/>
                <w:webHidden/>
              </w:rPr>
              <w:instrText xml:space="preserve"> PAGEREF _Toc232709380 \h </w:instrText>
            </w:r>
            <w:r w:rsidR="00E664CC">
              <w:rPr>
                <w:noProof/>
                <w:webHidden/>
              </w:rPr>
            </w:r>
            <w:r w:rsidR="00E664CC">
              <w:rPr>
                <w:noProof/>
                <w:webHidden/>
              </w:rPr>
              <w:fldChar w:fldCharType="separate"/>
            </w:r>
            <w:r w:rsidR="00E664CC">
              <w:rPr>
                <w:noProof/>
                <w:webHidden/>
              </w:rPr>
              <w:t>1</w:t>
            </w:r>
            <w:r w:rsidR="00E664CC">
              <w:rPr>
                <w:noProof/>
                <w:webHidden/>
              </w:rPr>
              <w:fldChar w:fldCharType="end"/>
            </w:r>
          </w:hyperlink>
        </w:p>
        <w:p w14:paraId="62EAB86E" w14:textId="7B27946A" w:rsidR="00E664CC" w:rsidRDefault="00E664C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232709381" w:history="1">
            <w:r w:rsidRPr="003712A8">
              <w:rPr>
                <w:rStyle w:val="Hipervnculo"/>
                <w:noProof/>
              </w:rPr>
              <w:t>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2343E" w14:textId="14FC60B2" w:rsidR="00E664CC" w:rsidRDefault="00E664C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232709382" w:history="1">
            <w:r w:rsidRPr="003712A8">
              <w:rPr>
                <w:rStyle w:val="Hipervnculo"/>
                <w:noProof/>
              </w:rPr>
              <w:t>Diagrama 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1807" w14:textId="3CEC9F28" w:rsidR="00E664CC" w:rsidRDefault="00E664C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232709383" w:history="1">
            <w:r w:rsidRPr="003712A8">
              <w:rPr>
                <w:rStyle w:val="Hipervnculo"/>
                <w:noProof/>
              </w:rPr>
              <w:t>Proceso de Reserva.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56E6D" w14:textId="65043F1F" w:rsidR="00E664CC" w:rsidRDefault="00E664C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232709384" w:history="1">
            <w:r w:rsidRPr="003712A8">
              <w:rPr>
                <w:rStyle w:val="Hipervnculo"/>
                <w:noProof/>
              </w:rPr>
              <w:t>Proceso de Cancelación Reserva.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A3A0A" w14:textId="0090C96B" w:rsidR="00E664CC" w:rsidRDefault="00E664C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232709385" w:history="1">
            <w:r w:rsidRPr="003712A8">
              <w:rPr>
                <w:rStyle w:val="Hipervnculo"/>
                <w:noProof/>
              </w:rPr>
              <w:t>Diagramas de clase Con Patrones de Diseño Implementados.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187CC" w14:textId="0596843C" w:rsidR="00E664CC" w:rsidRDefault="00E664C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s-ES" w:eastAsia="es-ES"/>
            </w:rPr>
          </w:pPr>
          <w:hyperlink w:anchor="_Toc232709386" w:history="1">
            <w:r w:rsidRPr="003712A8">
              <w:rPr>
                <w:rStyle w:val="Hipervnculo"/>
                <w:noProof/>
              </w:rPr>
              <w:t>Justificación Técnica de Patrones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61BF" w14:textId="26D237C5" w:rsidR="00E664CC" w:rsidRDefault="00E664CC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709387" w:history="1">
            <w:r w:rsidRPr="003712A8">
              <w:rPr>
                <w:rStyle w:val="Hipervnculo"/>
                <w:noProof/>
              </w:rPr>
              <w:t>1. Patrón Creacional: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99E8C" w14:textId="783DB0BB" w:rsidR="00E664CC" w:rsidRDefault="00E664CC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709388" w:history="1">
            <w:r w:rsidRPr="003712A8">
              <w:rPr>
                <w:rStyle w:val="Hipervnculo"/>
                <w:noProof/>
              </w:rPr>
              <w:t>2. Patrón Estructural: Facade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4499C" w14:textId="4F59DB35" w:rsidR="00E664CC" w:rsidRDefault="00E664CC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709389" w:history="1">
            <w:r w:rsidRPr="003712A8">
              <w:rPr>
                <w:rStyle w:val="Hipervnculo"/>
                <w:noProof/>
              </w:rPr>
              <w:t>3. Patrón de Comportamiento: Observer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_Toc232709389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2F6D2" w14:textId="2438BD1D" w:rsidR="00E90C9A" w:rsidRDefault="00E90C9A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592B85D6" w14:textId="77777777" w:rsidR="00E90C9A" w:rsidRDefault="00E90C9A"/>
    <w:p w14:paraId="5892AA3F" w14:textId="77777777" w:rsidR="00E90C9A" w:rsidRDefault="00E90C9A"/>
    <w:p w14:paraId="6AE401DC" w14:textId="77777777" w:rsidR="00E90C9A" w:rsidRDefault="00E90C9A"/>
    <w:p w14:paraId="4BAA5D27" w14:textId="77777777" w:rsidR="00E90C9A" w:rsidRDefault="00E90C9A"/>
    <w:p w14:paraId="482BBEDB" w14:textId="77777777" w:rsidR="00E90C9A" w:rsidRDefault="00E90C9A"/>
    <w:p w14:paraId="7C84E743" w14:textId="77777777" w:rsidR="00E90C9A" w:rsidRDefault="00E90C9A"/>
    <w:p w14:paraId="1A06057D" w14:textId="77777777" w:rsidR="00E90C9A" w:rsidRDefault="00E90C9A"/>
    <w:p w14:paraId="3EBFB1F4" w14:textId="77777777" w:rsidR="00E90C9A" w:rsidRDefault="00E90C9A"/>
    <w:p w14:paraId="27C7A058" w14:textId="77777777" w:rsidR="00E90C9A" w:rsidRDefault="00E90C9A"/>
    <w:p w14:paraId="4C2A4F03" w14:textId="77777777" w:rsidR="00E90C9A" w:rsidRDefault="00E90C9A"/>
    <w:p w14:paraId="623166A2" w14:textId="77777777" w:rsidR="00E90C9A" w:rsidRDefault="00E90C9A"/>
    <w:p w14:paraId="26BCFF7D" w14:textId="77777777" w:rsidR="00E90C9A" w:rsidRDefault="00E90C9A"/>
    <w:p w14:paraId="591583C4" w14:textId="77777777" w:rsidR="00E90C9A" w:rsidRDefault="00E90C9A"/>
    <w:p w14:paraId="507B7063" w14:textId="77777777" w:rsidR="00E90C9A" w:rsidRDefault="00E90C9A"/>
    <w:p w14:paraId="1D6415ED" w14:textId="77777777" w:rsidR="00B21A0B" w:rsidRDefault="00B21A0B">
      <w:pPr>
        <w:sectPr w:rsidR="00B21A0B" w:rsidSect="00BD6BB1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6203FF3F" w14:textId="572008B1" w:rsidR="00B81CEF" w:rsidRDefault="00B81CEF" w:rsidP="006B6F9D">
      <w:pPr>
        <w:pStyle w:val="Ttulo1"/>
      </w:pPr>
      <w:bookmarkStart w:id="0" w:name="_Toc232709380"/>
      <w:r>
        <w:lastRenderedPageBreak/>
        <w:t>Requerimientos</w:t>
      </w:r>
      <w:bookmarkEnd w:id="0"/>
    </w:p>
    <w:p w14:paraId="56D0DD32" w14:textId="77777777" w:rsidR="00B81CEF" w:rsidRDefault="00B81CEF" w:rsidP="00B81CEF">
      <w:r w:rsidRPr="00403F2A">
        <w:rPr>
          <w:b/>
          <w:bCs/>
        </w:rPr>
        <w:t>Descripción del Sistema</w:t>
      </w:r>
      <w:r w:rsidRPr="00403F2A">
        <w:t xml:space="preserve"> </w:t>
      </w:r>
    </w:p>
    <w:p w14:paraId="12629CF5" w14:textId="02FA490B" w:rsidR="00B81CEF" w:rsidRDefault="00B81CEF" w:rsidP="00B81CEF">
      <w:r w:rsidRPr="00403F2A">
        <w:t>El sistema es una aplicación centralizada para la gestión de reservas de habitaciones en un hotel</w:t>
      </w:r>
      <w:r>
        <w:t>,</w:t>
      </w:r>
      <w:r w:rsidRPr="00403F2A">
        <w:t xml:space="preserve"> </w:t>
      </w:r>
      <w:r>
        <w:t>r</w:t>
      </w:r>
      <w:r w:rsidRPr="00403F2A">
        <w:t>esuelve el problema del "sobrecupo" y la falta de comunicación, permitiendo a los clientes buscar y reservar habitaciones disponibles de manera simplificada, garantizando una única fuente de verdad para el inventario</w:t>
      </w:r>
      <w:r>
        <w:t>, a</w:t>
      </w:r>
      <w:r w:rsidRPr="00403F2A">
        <w:t xml:space="preserve">demás, automatiza las notificaciones sobre el estado de las reservas para mejorar la experiencia del usuario. </w:t>
      </w:r>
    </w:p>
    <w:p w14:paraId="35B97F94" w14:textId="77777777" w:rsidR="00B81CEF" w:rsidRPr="00403F2A" w:rsidRDefault="00B81CEF" w:rsidP="00B81CEF">
      <w:r w:rsidRPr="00403F2A">
        <w:rPr>
          <w:b/>
          <w:bCs/>
        </w:rPr>
        <w:t>2. Actores del Sistema y Responsabilidades</w:t>
      </w:r>
    </w:p>
    <w:p w14:paraId="2860164D" w14:textId="77777777" w:rsidR="00B81CEF" w:rsidRPr="00403F2A" w:rsidRDefault="00B81CEF" w:rsidP="00B81CEF">
      <w:pPr>
        <w:numPr>
          <w:ilvl w:val="0"/>
          <w:numId w:val="4"/>
        </w:numPr>
      </w:pPr>
      <w:r w:rsidRPr="00403F2A">
        <w:rPr>
          <w:b/>
          <w:bCs/>
        </w:rPr>
        <w:t>Cliente (Huésped):</w:t>
      </w:r>
      <w:r w:rsidRPr="00403F2A">
        <w:t xml:space="preserve"> Actor externo que interactúa con el sistema para consultar disponibilidad, generar nuevas reservas y gestionar sus cancelaciones. </w:t>
      </w:r>
    </w:p>
    <w:p w14:paraId="09445108" w14:textId="77777777" w:rsidR="00B81CEF" w:rsidRPr="00403F2A" w:rsidRDefault="00B81CEF" w:rsidP="00B81CEF">
      <w:pPr>
        <w:numPr>
          <w:ilvl w:val="0"/>
          <w:numId w:val="4"/>
        </w:numPr>
      </w:pPr>
      <w:r w:rsidRPr="00403F2A">
        <w:rPr>
          <w:b/>
          <w:bCs/>
        </w:rPr>
        <w:t>Recepcionista (Administrador):</w:t>
      </w:r>
      <w:r w:rsidRPr="00403F2A">
        <w:t xml:space="preserve"> Actor interno encargado de supervisar la ocupación del hotel</w:t>
      </w:r>
      <w:r>
        <w:t>, p</w:t>
      </w:r>
      <w:r w:rsidRPr="00403F2A">
        <w:t xml:space="preserve">uede visualizar todas las reservas del sistema y forzar cancelaciones en caso de mantenimiento o problemas administrativos. </w:t>
      </w:r>
    </w:p>
    <w:p w14:paraId="1CE55735" w14:textId="77777777" w:rsidR="00B81CEF" w:rsidRPr="00403F2A" w:rsidRDefault="00B81CEF" w:rsidP="00B81CEF">
      <w:pPr>
        <w:rPr>
          <w:b/>
          <w:bCs/>
        </w:rPr>
      </w:pPr>
      <w:r w:rsidRPr="00403F2A">
        <w:rPr>
          <w:b/>
          <w:bCs/>
        </w:rPr>
        <w:t xml:space="preserve">3. Requerimientos Funcionales (RF) </w:t>
      </w:r>
    </w:p>
    <w:p w14:paraId="254F41AE" w14:textId="77777777" w:rsidR="00B81CEF" w:rsidRPr="00403F2A" w:rsidRDefault="00B81CEF" w:rsidP="00B81CEF">
      <w:pPr>
        <w:numPr>
          <w:ilvl w:val="0"/>
          <w:numId w:val="5"/>
        </w:numPr>
      </w:pPr>
      <w:r w:rsidRPr="00403F2A">
        <w:rPr>
          <w:b/>
          <w:bCs/>
        </w:rPr>
        <w:t>RF-01:</w:t>
      </w:r>
      <w:r w:rsidRPr="00403F2A">
        <w:t xml:space="preserve"> El sistema debe permitir al Cliente buscar habitaciones disponibles ingresando una fecha específica.</w:t>
      </w:r>
    </w:p>
    <w:p w14:paraId="6C97773E" w14:textId="77777777" w:rsidR="00B81CEF" w:rsidRPr="00403F2A" w:rsidRDefault="00B81CEF" w:rsidP="00B81CEF">
      <w:pPr>
        <w:numPr>
          <w:ilvl w:val="0"/>
          <w:numId w:val="5"/>
        </w:numPr>
      </w:pPr>
      <w:r w:rsidRPr="00403F2A">
        <w:rPr>
          <w:b/>
          <w:bCs/>
        </w:rPr>
        <w:t>RF-02:</w:t>
      </w:r>
      <w:r w:rsidRPr="00403F2A">
        <w:t xml:space="preserve"> El sistema debe permitir al Cliente registrar una reserva para una habitación disponible de forma simplificada.</w:t>
      </w:r>
    </w:p>
    <w:p w14:paraId="09C666DC" w14:textId="77777777" w:rsidR="00B81CEF" w:rsidRPr="00403F2A" w:rsidRDefault="00B81CEF" w:rsidP="00B81CEF">
      <w:pPr>
        <w:numPr>
          <w:ilvl w:val="0"/>
          <w:numId w:val="5"/>
        </w:numPr>
      </w:pPr>
      <w:r w:rsidRPr="00403F2A">
        <w:rPr>
          <w:b/>
          <w:bCs/>
        </w:rPr>
        <w:t>RF-03:</w:t>
      </w:r>
      <w:r w:rsidRPr="00403F2A">
        <w:t xml:space="preserve"> El sistema debe permitir al Cliente cancelar sus propias reservas activas.</w:t>
      </w:r>
    </w:p>
    <w:p w14:paraId="1B64B79A" w14:textId="77777777" w:rsidR="00B81CEF" w:rsidRPr="00403F2A" w:rsidRDefault="00B81CEF" w:rsidP="00B81CEF">
      <w:pPr>
        <w:numPr>
          <w:ilvl w:val="0"/>
          <w:numId w:val="5"/>
        </w:numPr>
      </w:pPr>
      <w:r w:rsidRPr="00403F2A">
        <w:rPr>
          <w:b/>
          <w:bCs/>
        </w:rPr>
        <w:t>RF-04:</w:t>
      </w:r>
      <w:r w:rsidRPr="00403F2A">
        <w:t xml:space="preserve"> El sistema debe permitir al Recepcionista visualizar el listado completo de todas las reservas registradas.</w:t>
      </w:r>
    </w:p>
    <w:p w14:paraId="01E452D6" w14:textId="77777777" w:rsidR="00B81CEF" w:rsidRPr="00403F2A" w:rsidRDefault="00B81CEF" w:rsidP="00B81CEF">
      <w:pPr>
        <w:numPr>
          <w:ilvl w:val="0"/>
          <w:numId w:val="5"/>
        </w:numPr>
      </w:pPr>
      <w:r w:rsidRPr="00403F2A">
        <w:rPr>
          <w:b/>
          <w:bCs/>
        </w:rPr>
        <w:t>RF-05:</w:t>
      </w:r>
      <w:r w:rsidRPr="00403F2A">
        <w:t xml:space="preserve"> El sistema debe permitir al Recepcionista anular cualquier reserva activa en el sistema.</w:t>
      </w:r>
    </w:p>
    <w:p w14:paraId="2F4A7E96" w14:textId="77777777" w:rsidR="00B81CEF" w:rsidRDefault="00B81CEF" w:rsidP="00B81CEF">
      <w:pPr>
        <w:numPr>
          <w:ilvl w:val="0"/>
          <w:numId w:val="5"/>
        </w:numPr>
      </w:pPr>
      <w:r w:rsidRPr="00403F2A">
        <w:rPr>
          <w:b/>
          <w:bCs/>
        </w:rPr>
        <w:t>RF-06:</w:t>
      </w:r>
      <w:r w:rsidRPr="00403F2A">
        <w:t xml:space="preserve"> El sistema debe notificar automáticamente al Cliente (mediante un mensaje en consola/interfaz) cada vez que el estado de su reserva cambie (Confirmada o Cancelada).</w:t>
      </w:r>
    </w:p>
    <w:p w14:paraId="57E705BA" w14:textId="77777777" w:rsidR="00B81CEF" w:rsidRDefault="00B81CEF" w:rsidP="00B81CEF"/>
    <w:p w14:paraId="54D39B1E" w14:textId="77777777" w:rsidR="00B81CEF" w:rsidRDefault="00B81CEF" w:rsidP="00B81CEF"/>
    <w:p w14:paraId="54F2B2FA" w14:textId="77777777" w:rsidR="00B81CEF" w:rsidRDefault="00B81CEF" w:rsidP="00B81CEF"/>
    <w:p w14:paraId="7DC8FBEE" w14:textId="77777777" w:rsidR="00B81CEF" w:rsidRPr="00403F2A" w:rsidRDefault="00B81CEF" w:rsidP="00B81CEF"/>
    <w:p w14:paraId="2275D4DF" w14:textId="77777777" w:rsidR="00B81CEF" w:rsidRPr="00403F2A" w:rsidRDefault="00B81CEF" w:rsidP="00B81CEF">
      <w:pPr>
        <w:rPr>
          <w:b/>
          <w:bCs/>
        </w:rPr>
      </w:pPr>
      <w:r w:rsidRPr="00403F2A">
        <w:rPr>
          <w:b/>
          <w:bCs/>
        </w:rPr>
        <w:t xml:space="preserve">4. Requerimientos No Funcionales (RNF) </w:t>
      </w:r>
    </w:p>
    <w:p w14:paraId="1D7428C9" w14:textId="77777777" w:rsidR="00B81CEF" w:rsidRPr="00403F2A" w:rsidRDefault="00B81CEF" w:rsidP="00B81CEF">
      <w:pPr>
        <w:numPr>
          <w:ilvl w:val="0"/>
          <w:numId w:val="6"/>
        </w:numPr>
      </w:pPr>
      <w:r w:rsidRPr="00403F2A">
        <w:rPr>
          <w:b/>
          <w:bCs/>
        </w:rPr>
        <w:t>RNF-01 (Seguridad y Consistencia):</w:t>
      </w:r>
      <w:r w:rsidRPr="00403F2A">
        <w:t xml:space="preserve"> El sistema debe garantizar matemáticamente que no se puedan realizar dos reservas sobre la misma habitación en la misma fecha (control de concurrencia centralizado).</w:t>
      </w:r>
    </w:p>
    <w:p w14:paraId="0C4D5C39" w14:textId="77777777" w:rsidR="00B81CEF" w:rsidRPr="00403F2A" w:rsidRDefault="00B81CEF" w:rsidP="00B81CEF">
      <w:pPr>
        <w:numPr>
          <w:ilvl w:val="0"/>
          <w:numId w:val="6"/>
        </w:numPr>
      </w:pPr>
      <w:r w:rsidRPr="00403F2A">
        <w:rPr>
          <w:b/>
          <w:bCs/>
        </w:rPr>
        <w:t>RNF-02 (Usabilidad):</w:t>
      </w:r>
      <w:r w:rsidRPr="00403F2A">
        <w:t xml:space="preserve"> El proceso de creación de una reserva (búsqueda, validación y confirmación) debe estar unificado para que el Cliente lo ejecute en una sola acción o paso principal desde la interfaz.</w:t>
      </w:r>
    </w:p>
    <w:p w14:paraId="0ED7A8D6" w14:textId="77777777" w:rsidR="00B81CEF" w:rsidRPr="00403F2A" w:rsidRDefault="00B81CEF" w:rsidP="00B81CEF">
      <w:pPr>
        <w:numPr>
          <w:ilvl w:val="0"/>
          <w:numId w:val="6"/>
        </w:numPr>
      </w:pPr>
      <w:r w:rsidRPr="00403F2A">
        <w:rPr>
          <w:b/>
          <w:bCs/>
        </w:rPr>
        <w:t>RNF-03 (Mantenibilidad):</w:t>
      </w:r>
      <w:r w:rsidRPr="00403F2A">
        <w:t xml:space="preserve"> El código fuente debe separar claramente la lógica de notificaciones de la lógica central de reservas, permitiendo agregar nuevos métodos de aviso a futuro sin modificar el núcleo del sistema.</w:t>
      </w:r>
    </w:p>
    <w:p w14:paraId="0274E114" w14:textId="77777777" w:rsidR="00B81CEF" w:rsidRPr="00403F2A" w:rsidRDefault="00B81CEF" w:rsidP="00B81CEF">
      <w:pPr>
        <w:rPr>
          <w:b/>
          <w:bCs/>
        </w:rPr>
      </w:pPr>
      <w:r w:rsidRPr="00403F2A">
        <w:rPr>
          <w:b/>
          <w:bCs/>
        </w:rPr>
        <w:t xml:space="preserve">5. Reglas de Negocio </w:t>
      </w:r>
    </w:p>
    <w:p w14:paraId="58EB6CBE" w14:textId="77777777" w:rsidR="00B81CEF" w:rsidRPr="00403F2A" w:rsidRDefault="00B81CEF" w:rsidP="00B81CEF">
      <w:pPr>
        <w:numPr>
          <w:ilvl w:val="0"/>
          <w:numId w:val="7"/>
        </w:numPr>
      </w:pPr>
      <w:r w:rsidRPr="00403F2A">
        <w:rPr>
          <w:b/>
          <w:bCs/>
        </w:rPr>
        <w:t>RN-01:</w:t>
      </w:r>
      <w:r w:rsidRPr="00403F2A">
        <w:t xml:space="preserve"> Una habitación solo tiene dos estados posibles para una fecha determinada: "Disponible" u "Ocupada" (no se permiten reservas parciales por horas).</w:t>
      </w:r>
    </w:p>
    <w:p w14:paraId="5AB7A2DF" w14:textId="77777777" w:rsidR="00B81CEF" w:rsidRPr="00403F2A" w:rsidRDefault="00B81CEF" w:rsidP="00B81CEF">
      <w:pPr>
        <w:numPr>
          <w:ilvl w:val="0"/>
          <w:numId w:val="7"/>
        </w:numPr>
      </w:pPr>
      <w:r w:rsidRPr="00403F2A">
        <w:rPr>
          <w:b/>
          <w:bCs/>
        </w:rPr>
        <w:t>RN-02:</w:t>
      </w:r>
      <w:r w:rsidRPr="00403F2A">
        <w:t xml:space="preserve"> Un Cliente no puede cancelar una reserva si la fecha de la reserva es el mismo día en curso (debe ser al menos con 1 día de anticipación).</w:t>
      </w:r>
    </w:p>
    <w:p w14:paraId="51F01A6E" w14:textId="77777777" w:rsidR="00B81CEF" w:rsidRPr="00403F2A" w:rsidRDefault="00B81CEF" w:rsidP="00B81CEF">
      <w:pPr>
        <w:numPr>
          <w:ilvl w:val="0"/>
          <w:numId w:val="7"/>
        </w:numPr>
      </w:pPr>
      <w:r w:rsidRPr="00403F2A">
        <w:rPr>
          <w:b/>
          <w:bCs/>
        </w:rPr>
        <w:t>RN-03:</w:t>
      </w:r>
      <w:r w:rsidRPr="00403F2A">
        <w:t xml:space="preserve"> Todo cambio en el inventario o estado de las habitaciones debe pasar obligatoriamente por un único Gestor de Reservas para evitar inconsistencias.</w:t>
      </w:r>
    </w:p>
    <w:p w14:paraId="0332CA80" w14:textId="77777777" w:rsidR="00B81CEF" w:rsidRDefault="00B81CEF" w:rsidP="00B81CEF"/>
    <w:p w14:paraId="43E14FA7" w14:textId="77777777" w:rsidR="00B81CEF" w:rsidRDefault="00B81CEF" w:rsidP="00B81CEF"/>
    <w:p w14:paraId="6118E052" w14:textId="2F814121" w:rsidR="00B81CEF" w:rsidRPr="00B81CEF" w:rsidRDefault="00B81CEF" w:rsidP="00B81CEF">
      <w:r>
        <w:br w:type="page"/>
      </w:r>
    </w:p>
    <w:p w14:paraId="7D8597DB" w14:textId="3B7993BE" w:rsidR="00B81CEF" w:rsidRDefault="00B81CEF" w:rsidP="006B6F9D">
      <w:pPr>
        <w:pStyle w:val="Ttulo1"/>
      </w:pPr>
      <w:bookmarkStart w:id="1" w:name="_Toc232709381"/>
      <w:r>
        <w:lastRenderedPageBreak/>
        <w:t>Caso de uso</w:t>
      </w:r>
      <w:bookmarkEnd w:id="1"/>
    </w:p>
    <w:p w14:paraId="3CEABE5D" w14:textId="74FD3D38" w:rsidR="00B81CEF" w:rsidRDefault="00B81CEF" w:rsidP="00B81CEF">
      <w:r>
        <w:t>Aquí se detalla el comportamiento del sistema mediante la identificación de fronteras, actores y las interrelaciones esenciales de los Casos de Uso que dan respuesta directa a los Requerimientos Funcionales especificados en la sección anterior.</w:t>
      </w:r>
    </w:p>
    <w:p w14:paraId="73CAD7F3" w14:textId="349B434D" w:rsidR="00B81CEF" w:rsidRDefault="00B81CEF" w:rsidP="00B81CEF">
      <w:r>
        <w:rPr>
          <w:noProof/>
        </w:rPr>
        <w:drawing>
          <wp:inline distT="0" distB="0" distL="0" distR="0" wp14:anchorId="2114527F" wp14:editId="04CC81C6">
            <wp:extent cx="5610225" cy="3209925"/>
            <wp:effectExtent l="0" t="0" r="9525" b="9525"/>
            <wp:docPr id="2584876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5D078" w14:textId="10C5A469" w:rsidR="00B81CEF" w:rsidRDefault="00B81CEF" w:rsidP="00B81CEF">
      <w:r>
        <w:t>Este diagrama de casos de uso, nos dice que los actores “Cliente” y “Recepcionista” son los que interactúan con ciertos requerimientos específicos, de forma que con este esquema, se puede entender como funciona el sistema en su totalidad.</w:t>
      </w:r>
    </w:p>
    <w:p w14:paraId="09411190" w14:textId="77777777" w:rsidR="00B81CEF" w:rsidRDefault="00B81CEF">
      <w:r>
        <w:br w:type="page"/>
      </w:r>
    </w:p>
    <w:p w14:paraId="427EAD28" w14:textId="77777777" w:rsidR="00B81CEF" w:rsidRPr="00B81CEF" w:rsidRDefault="00B81CEF" w:rsidP="00B81CEF"/>
    <w:p w14:paraId="0FF358EA" w14:textId="4F0E9561" w:rsidR="00B21A0B" w:rsidRDefault="002C3D24" w:rsidP="006B6F9D">
      <w:pPr>
        <w:pStyle w:val="Ttulo1"/>
      </w:pPr>
      <w:bookmarkStart w:id="2" w:name="_Toc232709382"/>
      <w:r>
        <w:t>Diagrama BPMN</w:t>
      </w:r>
      <w:bookmarkEnd w:id="2"/>
      <w:r w:rsidR="006B6F9D">
        <w:t xml:space="preserve"> </w:t>
      </w:r>
    </w:p>
    <w:p w14:paraId="4EF4F0CB" w14:textId="0541A4FD" w:rsidR="006B6F9D" w:rsidRPr="006B6F9D" w:rsidRDefault="006B6F9D" w:rsidP="006B6F9D">
      <w:pPr>
        <w:pStyle w:val="Subttulo"/>
      </w:pPr>
      <w:r>
        <w:t>(Con zoom se ve bien)</w:t>
      </w:r>
    </w:p>
    <w:p w14:paraId="4DF4F3EE" w14:textId="5CF8518E" w:rsidR="002C3D24" w:rsidRPr="002C3D24" w:rsidRDefault="006B6F9D" w:rsidP="002C3D24">
      <w:r>
        <w:rPr>
          <w:noProof/>
        </w:rPr>
        <w:drawing>
          <wp:inline distT="0" distB="0" distL="0" distR="0" wp14:anchorId="134AD37E" wp14:editId="5A38556E">
            <wp:extent cx="5603240" cy="2508885"/>
            <wp:effectExtent l="0" t="0" r="0" b="5715"/>
            <wp:docPr id="1157895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6F51A" w14:textId="3C056435" w:rsidR="006B6F9D" w:rsidRDefault="006B6F9D" w:rsidP="006B6F9D">
      <w:pPr>
        <w:jc w:val="both"/>
      </w:pPr>
      <w:r>
        <w:t>El diseño principal fue divido en 3 carriles, el primero representa al cliente, el segundo al sistema como tal y el tercero sería el recepcionista del hotel, durante el diagrama se pueden ver dos sistemas primordiales, la reserva y la cancelación de esta.</w:t>
      </w:r>
    </w:p>
    <w:p w14:paraId="0AF3348D" w14:textId="352B06EF" w:rsidR="006A1E53" w:rsidRDefault="006A1E53" w:rsidP="006A1E53">
      <w:pPr>
        <w:pStyle w:val="Ttulo2"/>
      </w:pPr>
      <w:bookmarkStart w:id="3" w:name="_Toc232709383"/>
      <w:r>
        <w:t>Proceso de Reserva.</w:t>
      </w:r>
      <w:bookmarkEnd w:id="3"/>
    </w:p>
    <w:p w14:paraId="3F036B10" w14:textId="6DBD1C4A" w:rsidR="006B6F9D" w:rsidRDefault="006B6F9D" w:rsidP="006B6F9D">
      <w:pPr>
        <w:jc w:val="both"/>
      </w:pPr>
      <w:r>
        <w:t xml:space="preserve">comienza con el circulo verde en el carril del </w:t>
      </w:r>
      <w:r w:rsidRPr="006A1E53">
        <w:t>Cliente</w:t>
      </w:r>
      <w:r>
        <w:t>, este es el inicio y ocurre cuando un cliente quiere reservar una habitación, esto después avanza hacia la tarea “Ingresar fecha y ver disponibilidad” marcado con un Facade, porque detrás de esta simple vista del cliente habría un proceso más complejo. Esto genera el evento “MensajeSolicitud” que se dirige al sistema.</w:t>
      </w:r>
    </w:p>
    <w:p w14:paraId="333512D6" w14:textId="3DCC2EC2" w:rsidR="006B6F9D" w:rsidRDefault="006B6F9D" w:rsidP="006B6F9D">
      <w:pPr>
        <w:jc w:val="both"/>
      </w:pPr>
      <w:r>
        <w:t>Ahora en Hotel se recibe en el circulo amarillo el mensaje y se verifica la disponibilidad de dicha habitación con una compuerta lógica, de acá hay dos caminos.</w:t>
      </w:r>
    </w:p>
    <w:p w14:paraId="31E9335F" w14:textId="201710F0" w:rsidR="006A1E53" w:rsidRPr="00D946A5" w:rsidRDefault="00D946A5" w:rsidP="006B6F9D">
      <w:pPr>
        <w:jc w:val="both"/>
      </w:pPr>
      <w:r w:rsidRPr="00D946A5">
        <w:t xml:space="preserve">&gt;&gt; </w:t>
      </w:r>
      <w:r w:rsidR="006A1E53" w:rsidRPr="006A1E53">
        <w:rPr>
          <w:u w:val="single"/>
        </w:rPr>
        <w:t>¿Disponible?</w:t>
      </w:r>
      <w:r>
        <w:t xml:space="preserve"> &lt;&lt;</w:t>
      </w:r>
    </w:p>
    <w:p w14:paraId="490BFECD" w14:textId="47CD5EFA" w:rsidR="006B6F9D" w:rsidRDefault="006B6F9D" w:rsidP="006B6F9D">
      <w:pPr>
        <w:pStyle w:val="Prrafodelista"/>
        <w:numPr>
          <w:ilvl w:val="0"/>
          <w:numId w:val="1"/>
        </w:numPr>
        <w:jc w:val="both"/>
      </w:pPr>
      <w:r w:rsidRPr="006B6F9D">
        <w:rPr>
          <w:u w:val="single"/>
        </w:rPr>
        <w:t>Camino “No”:</w:t>
      </w:r>
      <w:r>
        <w:t xml:space="preserve"> Si la pieza no esta disponible se activa un evento observer que envía el mensaje de vuelta al cliente y rechaza su reserva.</w:t>
      </w:r>
    </w:p>
    <w:p w14:paraId="4080BC14" w14:textId="392AFAE9" w:rsidR="006B6F9D" w:rsidRDefault="006B6F9D" w:rsidP="006B6F9D">
      <w:pPr>
        <w:pStyle w:val="Prrafodelista"/>
        <w:numPr>
          <w:ilvl w:val="0"/>
          <w:numId w:val="1"/>
        </w:numPr>
        <w:jc w:val="both"/>
      </w:pPr>
      <w:r w:rsidRPr="006B6F9D">
        <w:rPr>
          <w:u w:val="single"/>
        </w:rPr>
        <w:t>Camino “Si”:</w:t>
      </w:r>
      <w:r>
        <w:t xml:space="preserve"> Si hay habitación disponible se ejecuta la tarea de “Registrar Reserva” que es singleton.</w:t>
      </w:r>
    </w:p>
    <w:p w14:paraId="328F0B00" w14:textId="7B5EF0B3" w:rsidR="006B6F9D" w:rsidRDefault="006B6F9D" w:rsidP="006B6F9D">
      <w:pPr>
        <w:pStyle w:val="Prrafodelista"/>
        <w:jc w:val="both"/>
      </w:pPr>
      <w:r>
        <w:lastRenderedPageBreak/>
        <w:t xml:space="preserve">Ya registrada la reserva ocurren dos cosas, mediante observers </w:t>
      </w:r>
      <w:r w:rsidR="006A1E53">
        <w:t>se informa al recepcionista para que actualice su vista de huéspedes, y se le informa al cliente que su reserva fue confirmada terminando la etapa.</w:t>
      </w:r>
    </w:p>
    <w:p w14:paraId="67D8D1E6" w14:textId="2212DE24" w:rsidR="006A1E53" w:rsidRDefault="006A1E53" w:rsidP="006A1E53">
      <w:pPr>
        <w:pStyle w:val="Ttulo2"/>
      </w:pPr>
      <w:bookmarkStart w:id="4" w:name="_Toc232709384"/>
      <w:r>
        <w:t>Proceso de Cancelación Reserva.</w:t>
      </w:r>
      <w:bookmarkEnd w:id="4"/>
    </w:p>
    <w:p w14:paraId="7273AE50" w14:textId="0979A7A1" w:rsidR="006A1E53" w:rsidRDefault="006A1E53" w:rsidP="006A1E53">
      <w:r>
        <w:t>Este caso solo ocurre si ya sé tiene una reserva exitosa.</w:t>
      </w:r>
    </w:p>
    <w:p w14:paraId="4AC1A3BC" w14:textId="432A5525" w:rsidR="006A1E53" w:rsidRDefault="006A1E53" w:rsidP="006A1E53">
      <w:r>
        <w:t>El cliente se enfrenta a una compuerta lógica, en esta se le pregunta si desea cancelar la reserva.</w:t>
      </w:r>
    </w:p>
    <w:p w14:paraId="405FC870" w14:textId="76E267F0" w:rsidR="006A1E53" w:rsidRPr="006A1E53" w:rsidRDefault="00D946A5" w:rsidP="006A1E53">
      <w:pPr>
        <w:rPr>
          <w:u w:val="single"/>
        </w:rPr>
      </w:pPr>
      <w:r w:rsidRPr="00D946A5">
        <w:t>&gt;&gt;</w:t>
      </w:r>
      <w:r>
        <w:t xml:space="preserve"> </w:t>
      </w:r>
      <w:r w:rsidR="006A1E53" w:rsidRPr="006A1E53">
        <w:rPr>
          <w:u w:val="single"/>
        </w:rPr>
        <w:t>¿Desea cancelar la reserva?</w:t>
      </w:r>
      <w:r w:rsidRPr="00D946A5">
        <w:t xml:space="preserve"> &lt;&lt;</w:t>
      </w:r>
    </w:p>
    <w:p w14:paraId="112727D6" w14:textId="26176E2C" w:rsidR="006A1E53" w:rsidRDefault="006A1E53" w:rsidP="006A1E53">
      <w:r>
        <w:t>Camino “No”: Sigue su día tranquilo y mantiene la reserva.</w:t>
      </w:r>
    </w:p>
    <w:p w14:paraId="23B20BDC" w14:textId="5DDF437D" w:rsidR="006A1E53" w:rsidRDefault="00D946A5" w:rsidP="006A1E5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CF58A" wp14:editId="528007C5">
                <wp:simplePos x="0" y="0"/>
                <wp:positionH relativeFrom="column">
                  <wp:posOffset>243781</wp:posOffset>
                </wp:positionH>
                <wp:positionV relativeFrom="paragraph">
                  <wp:posOffset>739647</wp:posOffset>
                </wp:positionV>
                <wp:extent cx="201953" cy="325370"/>
                <wp:effectExtent l="0" t="0" r="26670" b="93980"/>
                <wp:wrapNone/>
                <wp:docPr id="616110771" name="Conector: angula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53" cy="32537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6B715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2" o:spid="_x0000_s1026" type="#_x0000_t34" style="position:absolute;margin-left:19.2pt;margin-top:58.25pt;width:15.9pt;height:2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8x0vAEAAMsDAAAOAAAAZHJzL2Uyb0RvYy54bWysU8tu2zAQvBfoPxC815JtpA/Bcg5O0kvQ&#10;Bk37ATS1tAjwBXJrSX/fJW3LRVMgQNHLio+d2dnhanM7WsOOEJP2ruXLRc0ZOOk77Q4t//H94d1H&#10;zhIK1wnjHbR8gsRvt2/fbIbQwMr33nQQGZG41Ayh5T1iaKoqyR6sSAsfwNGl8tEKpG08VF0UA7Fb&#10;U63q+n01+NiF6CWkRKd3p0u+LfxKgcSvSiVAZlpO2rDEWOI+x2q7Ec0hitBreZYh/kGFFdpR0Znq&#10;TqBgP6N+QWW1jD55hQvpbeWV0hJKD9TNsv6jm+deBCi9kDkpzDal/0crvxx37imSDUNITQpPMXcx&#10;qmjzl/SxsZg1zWbBiEzSIen9dLPmTNLVenWz/lDMrK7gEBN+Bm9ZXrR8Dw533jl6Eh/XxSxxfExI&#10;pQl0Sc5VjcsRhTb3rmM4BZobjFq4g4H8YJSeU6qr4rLCycAJ/g0U013WWMqUYYKdiewoaAyElCRl&#10;OTNRdoYpbcwMrF8HnvMzFMqgzeDl6+AZUSp7hzPYaufj3whwvEhWp/yLA6e+swV7303lLYs1NDHF&#10;q/N055H8fV/g139w+wsAAP//AwBQSwMEFAAGAAgAAAAhAAoBptbdAAAACQEAAA8AAABkcnMvZG93&#10;bnJldi54bWxMj8FOwzAMhu9IvENkJC6IJRvQVqXpBEgckLhscOGWNqat1jhVky3l7TEndvTvT78/&#10;V9vFjeKEcxg8aVivFAik1tuBOg2fH6+3BYgQDVkzekINPxhgW19eVKa0PtEOT/vYCS6hUBoNfYxT&#10;KWVoe3QmrPyExLtvPzsTeZw7aWeTuNyNcqNUJp0ZiC/0ZsKXHtvD/ug0ZLv0lt80z6l4T9hanA7q&#10;i5TW11fL0yOIiEv8h+FPn9WhZqfGH8kGMWq4K+6Z5HydPYBgIFcbEA0HWZ6DrCt5/kH9CwAA//8D&#10;AFBLAQItABQABgAIAAAAIQC2gziS/gAAAOEBAAATAAAAAAAAAAAAAAAAAAAAAABbQ29udGVudF9U&#10;eXBlc10ueG1sUEsBAi0AFAAGAAgAAAAhADj9If/WAAAAlAEAAAsAAAAAAAAAAAAAAAAALwEAAF9y&#10;ZWxzLy5yZWxzUEsBAi0AFAAGAAgAAAAhAPQ3zHS8AQAAywMAAA4AAAAAAAAAAAAAAAAALgIAAGRy&#10;cy9lMm9Eb2MueG1sUEsBAi0AFAAGAAgAAAAhAAoBptbdAAAACQEAAA8AAAAAAAAAAAAAAAAAFgQA&#10;AGRycy9kb3ducmV2LnhtbFBLBQYAAAAABAAEAPMAAAAgBQAAAAA=&#10;" strokecolor="#156082 [3204]" strokeweight="1.5pt">
                <v:stroke endarrow="block"/>
              </v:shape>
            </w:pict>
          </mc:Fallback>
        </mc:AlternateContent>
      </w:r>
      <w:r w:rsidR="006A1E53">
        <w:t>Camino “Si”: Esto enviara una señal al hotel para cuestionar una compuerta lógica de nuevo, esta busca validar si efectivamente se puede cancelar la reserva o ya es muy tarde, en base al RN-02 se solicita que no se pueda cancelar una reserva el mismo día.</w:t>
      </w:r>
    </w:p>
    <w:p w14:paraId="75650173" w14:textId="18829AE3" w:rsidR="006A1E53" w:rsidRPr="006A1E53" w:rsidRDefault="00D946A5" w:rsidP="006A1E53">
      <w:pPr>
        <w:ind w:firstLine="708"/>
      </w:pPr>
      <w:r w:rsidRPr="00D946A5">
        <w:t>&gt;&gt;</w:t>
      </w:r>
      <w:r>
        <w:t xml:space="preserve"> </w:t>
      </w:r>
      <w:r w:rsidR="006A1E53" w:rsidRPr="006A1E53">
        <w:rPr>
          <w:u w:val="single"/>
        </w:rPr>
        <w:t>¿Es el mismo día?</w:t>
      </w:r>
      <w:r w:rsidRPr="00D946A5">
        <w:t xml:space="preserve"> </w:t>
      </w:r>
      <w:r>
        <w:t>&lt;&lt;</w:t>
      </w:r>
    </w:p>
    <w:p w14:paraId="6D98539F" w14:textId="05B56BFB" w:rsidR="006A1E53" w:rsidRDefault="006A1E53" w:rsidP="006A1E53">
      <w:pPr>
        <w:pStyle w:val="Prrafodelista"/>
        <w:numPr>
          <w:ilvl w:val="0"/>
          <w:numId w:val="3"/>
        </w:numPr>
      </w:pPr>
      <w:r w:rsidRPr="00D946A5">
        <w:rPr>
          <w:u w:val="single"/>
        </w:rPr>
        <w:t>Camino “Si”:</w:t>
      </w:r>
      <w:r>
        <w:t xml:space="preserve"> Es invalido puesto que ocurre el mismo día, por lo cual con un observer le avisamos al cliente que no se puede cancelar su reserva y que nos debe dar todo su dinero, el flujo acá terminaría con su reserva activa.</w:t>
      </w:r>
    </w:p>
    <w:p w14:paraId="332ACA2C" w14:textId="13CC717E" w:rsidR="006A1E53" w:rsidRPr="006A1E53" w:rsidRDefault="006A1E53" w:rsidP="006A1E53">
      <w:pPr>
        <w:pStyle w:val="Prrafodelista"/>
        <w:numPr>
          <w:ilvl w:val="0"/>
          <w:numId w:val="3"/>
        </w:numPr>
      </w:pPr>
      <w:r w:rsidRPr="00D946A5">
        <w:rPr>
          <w:u w:val="single"/>
        </w:rPr>
        <w:t>Camino “No”:</w:t>
      </w:r>
      <w:r>
        <w:t xml:space="preserve"> Fue con anticipación por lo cual puede cancelar su reserva, esto avisa a la recepcionista que actualice su vista puesto el huésped será removido, y se termina con el cliente teniendo su reserva anulada.</w:t>
      </w:r>
    </w:p>
    <w:p w14:paraId="57011816" w14:textId="77777777" w:rsidR="00B21A0B" w:rsidRDefault="00B21A0B"/>
    <w:p w14:paraId="5F8E89CF" w14:textId="77777777" w:rsidR="00B21A0B" w:rsidRDefault="00B21A0B"/>
    <w:p w14:paraId="7AC17047" w14:textId="77777777" w:rsidR="00B21A0B" w:rsidRDefault="00B21A0B"/>
    <w:p w14:paraId="363BB301" w14:textId="77777777" w:rsidR="00B21A0B" w:rsidRDefault="00B21A0B"/>
    <w:p w14:paraId="12D9BBCC" w14:textId="77777777" w:rsidR="00B21A0B" w:rsidRDefault="00B21A0B"/>
    <w:p w14:paraId="78558210" w14:textId="77777777" w:rsidR="00B21A0B" w:rsidRDefault="00B21A0B"/>
    <w:p w14:paraId="548198C8" w14:textId="77777777" w:rsidR="00B21A0B" w:rsidRDefault="00B21A0B"/>
    <w:p w14:paraId="43C41C75" w14:textId="77777777" w:rsidR="00B21A0B" w:rsidRDefault="00B21A0B"/>
    <w:p w14:paraId="6210A20B" w14:textId="6C5A431A" w:rsidR="00B21A0B" w:rsidRDefault="00E664CC" w:rsidP="00E664CC">
      <w:pPr>
        <w:pStyle w:val="Ttulo1"/>
      </w:pPr>
      <w:bookmarkStart w:id="5" w:name="_Toc232709385"/>
      <w:r>
        <w:lastRenderedPageBreak/>
        <w:t>Diagramas de clase Con Patrones de Diseño Implementados.</w:t>
      </w:r>
      <w:bookmarkEnd w:id="5"/>
    </w:p>
    <w:p w14:paraId="5B4F04BC" w14:textId="77777777" w:rsidR="00E664CC" w:rsidRDefault="00E664CC" w:rsidP="00E664CC">
      <w:pPr>
        <w:pStyle w:val="Ttulo2"/>
      </w:pPr>
      <w:bookmarkStart w:id="6" w:name="_Toc232709386"/>
      <w:r>
        <w:t>Justificación Técnica de Patrones de Diseño</w:t>
      </w:r>
      <w:bookmarkEnd w:id="6"/>
    </w:p>
    <w:p w14:paraId="017591AB" w14:textId="77777777" w:rsidR="00E664CC" w:rsidRDefault="00E664CC" w:rsidP="00E664CC">
      <w:pPr>
        <w:pStyle w:val="Ttulo3"/>
      </w:pPr>
      <w:bookmarkStart w:id="7" w:name="_Toc232709387"/>
      <w:r>
        <w:t>1. Patrón Creacional: Singleton</w:t>
      </w:r>
      <w:bookmarkEnd w:id="7"/>
    </w:p>
    <w:p w14:paraId="1661F9C8" w14:textId="77777777" w:rsidR="00E664CC" w:rsidRDefault="00E664CC" w:rsidP="00E664CC">
      <w:r>
        <w:rPr>
          <w:b/>
          <w:bCs/>
        </w:rPr>
        <w:t>Problema que resuelve en su contexto:</w:t>
      </w:r>
      <w:r>
        <w:t xml:space="preserve"> En un sistema de reservas de hotel, el inventario de habitaciones disponibles es un recurso crítico y compartido, si múltiples partes de la aplicación (por ejemplo, dos clientes intentando reservar al mismo tiempo) instancian sus propios gestores de inventario, se corre el riesgo de generar inconsistencias de datos y sobrecupos (doble reserva para una misma habitación).</w:t>
      </w:r>
    </w:p>
    <w:p w14:paraId="47B82B06" w14:textId="7030BAD5" w:rsidR="00E664CC" w:rsidRDefault="00E664CC" w:rsidP="00E664CC">
      <w:r>
        <w:t xml:space="preserve">Con el patrón Singleton garantizamos que exista una única instancia global del </w:t>
      </w:r>
      <w:proofErr w:type="spellStart"/>
      <w:r>
        <w:t>GestorDeReservas</w:t>
      </w:r>
      <w:proofErr w:type="spellEnd"/>
      <w:r>
        <w:t xml:space="preserve"> en toda la aplicación, centralizando y sincronizando el acceso al inventario para mantener la consistencia matemática de los datos.</w:t>
      </w:r>
    </w:p>
    <w:p w14:paraId="6C6852D5" w14:textId="2317924A" w:rsidR="00E664CC" w:rsidRDefault="00E664CC" w:rsidP="00E664CC">
      <w:pPr>
        <w:jc w:val="center"/>
      </w:pPr>
      <w:r>
        <w:rPr>
          <w:noProof/>
        </w:rPr>
        <w:drawing>
          <wp:inline distT="0" distB="0" distL="0" distR="0" wp14:anchorId="47E81052" wp14:editId="26B5FAB2">
            <wp:extent cx="3568782" cy="4600575"/>
            <wp:effectExtent l="0" t="0" r="0" b="0"/>
            <wp:docPr id="31035913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72" cy="46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76173" w14:textId="77777777" w:rsidR="00E664CC" w:rsidRDefault="00E664CC" w:rsidP="00E664CC">
      <w:pPr>
        <w:pStyle w:val="Ttulo3"/>
      </w:pPr>
      <w:bookmarkStart w:id="8" w:name="_Toc232709388"/>
      <w:r>
        <w:lastRenderedPageBreak/>
        <w:t xml:space="preserve">2. Patrón Estructural: </w:t>
      </w:r>
      <w:proofErr w:type="spellStart"/>
      <w:r>
        <w:t>Facade</w:t>
      </w:r>
      <w:bookmarkEnd w:id="8"/>
      <w:proofErr w:type="spellEnd"/>
    </w:p>
    <w:p w14:paraId="5642803F" w14:textId="77777777" w:rsidR="00E664CC" w:rsidRDefault="00E664CC" w:rsidP="00E664CC">
      <w:r>
        <w:rPr>
          <w:b/>
          <w:bCs/>
        </w:rPr>
        <w:t>Problema que resuelve en su contexto:</w:t>
      </w:r>
      <w:r>
        <w:t xml:space="preserve"> El proceso de registrar una reserva es internamente complejo, ya que requiere coordinar varios subsistemas, validar si la habitación existe, verificar si la fecha está libre, registrar los datos del cliente y cambiar el estado de la habitación de "Disponible" a "Ocupada". </w:t>
      </w:r>
    </w:p>
    <w:p w14:paraId="503EDA4F" w14:textId="77777777" w:rsidR="00E664CC" w:rsidRDefault="00E664CC" w:rsidP="00E664CC">
      <w:r>
        <w:t xml:space="preserve">Con el fin de no exponer esta complejidad lógica a la interfaz de usuario (el Cliente), se implementa un </w:t>
      </w:r>
      <w:proofErr w:type="spellStart"/>
      <w:r>
        <w:t>Facade</w:t>
      </w:r>
      <w:proofErr w:type="spellEnd"/>
      <w:r>
        <w:t xml:space="preserve">, Este patrón proporciona un método simplificado (ej. </w:t>
      </w:r>
      <w:proofErr w:type="spellStart"/>
      <w:r>
        <w:t>reservarHabitacion</w:t>
      </w:r>
      <w:proofErr w:type="spellEnd"/>
      <w:r>
        <w:t>()) que orquesta todos estos subsistemas por detrás, desacoplando la vista de la lógica de negocio profunda y mejorando la usabilidad del sistema.</w:t>
      </w:r>
    </w:p>
    <w:p w14:paraId="219D57B7" w14:textId="7BCAF5F6" w:rsidR="00E664CC" w:rsidRDefault="00E664CC" w:rsidP="00E664CC">
      <w:r>
        <w:rPr>
          <w:noProof/>
        </w:rPr>
        <w:drawing>
          <wp:inline distT="0" distB="0" distL="0" distR="0" wp14:anchorId="1CDB3B3A" wp14:editId="12F045E4">
            <wp:extent cx="6007202" cy="2533650"/>
            <wp:effectExtent l="0" t="0" r="0" b="0"/>
            <wp:docPr id="32322669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48" cy="25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E803" w14:textId="77777777" w:rsidR="00E664CC" w:rsidRDefault="00E664CC">
      <w:r>
        <w:br w:type="page"/>
      </w:r>
    </w:p>
    <w:p w14:paraId="70AEC510" w14:textId="77777777" w:rsidR="00E664CC" w:rsidRDefault="00E664CC" w:rsidP="00E664CC"/>
    <w:p w14:paraId="1649F858" w14:textId="0F166517" w:rsidR="00E664CC" w:rsidRDefault="00E664CC" w:rsidP="00E664CC">
      <w:pPr>
        <w:pStyle w:val="Ttulo3"/>
      </w:pPr>
      <w:bookmarkStart w:id="9" w:name="_Toc232709389"/>
      <w:r>
        <w:t xml:space="preserve">3. Patrón de Comportamiento: </w:t>
      </w:r>
      <w:proofErr w:type="spellStart"/>
      <w:r>
        <w:t>Observer</w:t>
      </w:r>
      <w:bookmarkEnd w:id="9"/>
      <w:proofErr w:type="spellEnd"/>
    </w:p>
    <w:p w14:paraId="2EC9142C" w14:textId="77777777" w:rsidR="00E664CC" w:rsidRDefault="00E664CC" w:rsidP="00E664CC">
      <w:r>
        <w:rPr>
          <w:b/>
          <w:bCs/>
        </w:rPr>
        <w:t>Problema que resuelve en su contexto:</w:t>
      </w:r>
      <w:r>
        <w:t xml:space="preserve"> Cuando una reserva sufre un cambio crítico (por ejemplo, el Recepcionista anula una reserva por mantenimiento, o un Cliente la confirma), el Cliente afectado debe ser notificado inmediatamente, sin embargo, acoplar el código central de reservas directamente con el código de notificaciones (alertas de interfaz o correos) no cumple los principios de diseño limpio, el </w:t>
      </w:r>
      <w:proofErr w:type="spellStart"/>
      <w:r>
        <w:t>Observer</w:t>
      </w:r>
      <w:proofErr w:type="spellEnd"/>
      <w:r>
        <w:t xml:space="preserve"> resuelve esto estableciendo una relación de publicación-suscripción. </w:t>
      </w:r>
    </w:p>
    <w:p w14:paraId="0D603281" w14:textId="3E7E24A1" w:rsidR="00E664CC" w:rsidRDefault="00E664CC" w:rsidP="00E664CC">
      <w:pPr>
        <w:rPr>
          <w:b/>
          <w:bCs/>
          <w:noProof/>
        </w:rPr>
      </w:pPr>
      <w:r>
        <w:t>El estado de la reserva actúa como "Sujeto", y los clientes son los "Observadores", al cambiar el estado, el sistema notifica automáticamente a los observadores suscritos sin conocer los detalles de cómo se entrega el mensaje.</w:t>
      </w:r>
      <w:r w:rsidRPr="00E664CC">
        <w:rPr>
          <w:b/>
          <w:bCs/>
          <w:noProof/>
        </w:rPr>
        <w:t xml:space="preserve"> </w:t>
      </w:r>
    </w:p>
    <w:p w14:paraId="6282A764" w14:textId="6AB719A8" w:rsidR="00BD6BB1" w:rsidRPr="00E90C9A" w:rsidRDefault="00E664CC" w:rsidP="00E664CC">
      <w:pPr>
        <w:jc w:val="center"/>
      </w:pPr>
      <w:r>
        <w:rPr>
          <w:b/>
          <w:bCs/>
          <w:noProof/>
        </w:rPr>
        <w:drawing>
          <wp:inline distT="0" distB="0" distL="0" distR="0" wp14:anchorId="78CBDD64" wp14:editId="453B6721">
            <wp:extent cx="3348213" cy="5419725"/>
            <wp:effectExtent l="0" t="0" r="5080" b="0"/>
            <wp:docPr id="12657580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519" cy="54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6BB1" w:rsidRPr="00E90C9A" w:rsidSect="00BD6BB1">
      <w:footerReference w:type="default" r:id="rId14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AD6E5" w14:textId="77777777" w:rsidR="005D1826" w:rsidRDefault="005D1826" w:rsidP="00E90C9A">
      <w:pPr>
        <w:spacing w:after="0" w:line="240" w:lineRule="auto"/>
      </w:pPr>
      <w:r>
        <w:separator/>
      </w:r>
    </w:p>
  </w:endnote>
  <w:endnote w:type="continuationSeparator" w:id="0">
    <w:p w14:paraId="5625A467" w14:textId="77777777" w:rsidR="005D1826" w:rsidRDefault="005D1826" w:rsidP="00E90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6353542"/>
      <w:docPartObj>
        <w:docPartGallery w:val="Page Numbers (Bottom of Page)"/>
        <w:docPartUnique/>
      </w:docPartObj>
    </w:sdtPr>
    <w:sdtContent>
      <w:p w14:paraId="292CF7C3" w14:textId="03A84D38" w:rsidR="007D0A67" w:rsidRDefault="007D0A6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1E27EF3" w14:textId="77777777" w:rsidR="007D0A67" w:rsidRDefault="007D0A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DA8BF" w14:textId="77777777" w:rsidR="005D1826" w:rsidRDefault="005D1826" w:rsidP="00E90C9A">
      <w:pPr>
        <w:spacing w:after="0" w:line="240" w:lineRule="auto"/>
      </w:pPr>
      <w:r>
        <w:separator/>
      </w:r>
    </w:p>
  </w:footnote>
  <w:footnote w:type="continuationSeparator" w:id="0">
    <w:p w14:paraId="754EDB07" w14:textId="77777777" w:rsidR="005D1826" w:rsidRDefault="005D1826" w:rsidP="00E90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322B"/>
    <w:multiLevelType w:val="multilevel"/>
    <w:tmpl w:val="8ED0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B376B"/>
    <w:multiLevelType w:val="hybridMultilevel"/>
    <w:tmpl w:val="68BA20B0"/>
    <w:lvl w:ilvl="0" w:tplc="34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7ED7A92"/>
    <w:multiLevelType w:val="hybridMultilevel"/>
    <w:tmpl w:val="FF4478B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E1518"/>
    <w:multiLevelType w:val="multilevel"/>
    <w:tmpl w:val="C272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667D5"/>
    <w:multiLevelType w:val="hybridMultilevel"/>
    <w:tmpl w:val="137A789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EC3604"/>
    <w:multiLevelType w:val="multilevel"/>
    <w:tmpl w:val="F1F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55BD4"/>
    <w:multiLevelType w:val="multilevel"/>
    <w:tmpl w:val="1E8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456895">
    <w:abstractNumId w:val="2"/>
  </w:num>
  <w:num w:numId="2" w16cid:durableId="921833274">
    <w:abstractNumId w:val="4"/>
  </w:num>
  <w:num w:numId="3" w16cid:durableId="1626934749">
    <w:abstractNumId w:val="1"/>
  </w:num>
  <w:num w:numId="4" w16cid:durableId="1301811689">
    <w:abstractNumId w:val="3"/>
  </w:num>
  <w:num w:numId="5" w16cid:durableId="1586837090">
    <w:abstractNumId w:val="5"/>
  </w:num>
  <w:num w:numId="6" w16cid:durableId="60757870">
    <w:abstractNumId w:val="6"/>
  </w:num>
  <w:num w:numId="7" w16cid:durableId="67449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54"/>
    <w:rsid w:val="00010C8E"/>
    <w:rsid w:val="00017FE0"/>
    <w:rsid w:val="000A24E1"/>
    <w:rsid w:val="001E5482"/>
    <w:rsid w:val="002C3D24"/>
    <w:rsid w:val="00353F2A"/>
    <w:rsid w:val="00465B4B"/>
    <w:rsid w:val="005D1826"/>
    <w:rsid w:val="006A1E53"/>
    <w:rsid w:val="006B6F9D"/>
    <w:rsid w:val="007D0A67"/>
    <w:rsid w:val="007F1688"/>
    <w:rsid w:val="008041AE"/>
    <w:rsid w:val="008447BF"/>
    <w:rsid w:val="00861A95"/>
    <w:rsid w:val="009E5CDC"/>
    <w:rsid w:val="00B21A0B"/>
    <w:rsid w:val="00B746E9"/>
    <w:rsid w:val="00B81CEF"/>
    <w:rsid w:val="00BD6BB1"/>
    <w:rsid w:val="00C9488D"/>
    <w:rsid w:val="00CB5ADC"/>
    <w:rsid w:val="00D946A5"/>
    <w:rsid w:val="00DF0E0E"/>
    <w:rsid w:val="00E214B5"/>
    <w:rsid w:val="00E664CC"/>
    <w:rsid w:val="00E90C9A"/>
    <w:rsid w:val="00F3763E"/>
    <w:rsid w:val="00F9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DCEF6"/>
  <w15:chartTrackingRefBased/>
  <w15:docId w15:val="{8E71D531-3E27-45B9-8AAB-E272F66AB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1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1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91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1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1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1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1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1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1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1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91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91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16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16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16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16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16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16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1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1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1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1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1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16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16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16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1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16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1654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90C9A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90C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0C9A"/>
  </w:style>
  <w:style w:type="paragraph" w:styleId="Piedepgina">
    <w:name w:val="footer"/>
    <w:basedOn w:val="Normal"/>
    <w:link w:val="PiedepginaCar"/>
    <w:uiPriority w:val="99"/>
    <w:unhideWhenUsed/>
    <w:rsid w:val="00E90C9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0C9A"/>
  </w:style>
  <w:style w:type="character" w:styleId="Nmerodelnea">
    <w:name w:val="line number"/>
    <w:basedOn w:val="Fuentedeprrafopredeter"/>
    <w:uiPriority w:val="99"/>
    <w:semiHidden/>
    <w:unhideWhenUsed/>
    <w:rsid w:val="00E90C9A"/>
  </w:style>
  <w:style w:type="paragraph" w:styleId="TDC1">
    <w:name w:val="toc 1"/>
    <w:basedOn w:val="Normal"/>
    <w:next w:val="Normal"/>
    <w:autoRedefine/>
    <w:uiPriority w:val="39"/>
    <w:unhideWhenUsed/>
    <w:rsid w:val="00E664C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4C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664CC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664CC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1E54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6B631B-B0ED-41CB-82D9-ECE3793A4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1377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Cofré Cabañas</dc:creator>
  <cp:keywords/>
  <dc:description/>
  <cp:lastModifiedBy>Diego Tomás Sereño Larsen</cp:lastModifiedBy>
  <cp:revision>5</cp:revision>
  <dcterms:created xsi:type="dcterms:W3CDTF">2026-06-19T01:02:00Z</dcterms:created>
  <dcterms:modified xsi:type="dcterms:W3CDTF">2026-06-20T19:27:00Z</dcterms:modified>
</cp:coreProperties>
</file>