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571E" w14:textId="77777777" w:rsidR="00923AB3" w:rsidRDefault="00923AB3" w:rsidP="00923AB3">
      <w:pPr>
        <w:jc w:val="center"/>
        <w:rPr>
          <w:rFonts w:ascii="Times New Roman" w:hAnsi="Times New Roman"/>
          <w:b/>
          <w:bCs/>
          <w:sz w:val="24"/>
          <w:szCs w:val="24"/>
          <w:lang w:val="es-MX"/>
        </w:rPr>
      </w:pPr>
    </w:p>
    <w:p w14:paraId="42A2A9DC" w14:textId="77777777" w:rsidR="001D18DF" w:rsidRDefault="00923AB3" w:rsidP="00923AB3">
      <w:pPr>
        <w:jc w:val="center"/>
        <w:rPr>
          <w:rFonts w:ascii="Times New Roman" w:hAnsi="Times New Roman"/>
          <w:b/>
          <w:bCs/>
          <w:sz w:val="24"/>
          <w:szCs w:val="24"/>
          <w:lang w:val="es-MX"/>
        </w:rPr>
      </w:pPr>
      <w:r w:rsidRPr="00923AB3">
        <w:rPr>
          <w:rFonts w:ascii="Times New Roman" w:hAnsi="Times New Roman"/>
          <w:b/>
          <w:bCs/>
          <w:sz w:val="24"/>
          <w:szCs w:val="24"/>
          <w:lang w:val="es-MX"/>
        </w:rPr>
        <w:t>¿En qué lugares</w:t>
      </w:r>
      <w:r w:rsidR="001D18DF">
        <w:rPr>
          <w:rFonts w:ascii="Times New Roman" w:hAnsi="Times New Roman"/>
          <w:b/>
          <w:bCs/>
          <w:sz w:val="24"/>
          <w:szCs w:val="24"/>
          <w:lang w:val="es-MX"/>
        </w:rPr>
        <w:t xml:space="preserve"> </w:t>
      </w:r>
      <w:r w:rsidRPr="00923AB3">
        <w:rPr>
          <w:rFonts w:ascii="Times New Roman" w:hAnsi="Times New Roman"/>
          <w:b/>
          <w:bCs/>
          <w:sz w:val="24"/>
          <w:szCs w:val="24"/>
          <w:lang w:val="es-MX"/>
        </w:rPr>
        <w:t xml:space="preserve">y </w:t>
      </w:r>
      <w:r w:rsidR="001D18DF">
        <w:rPr>
          <w:rFonts w:ascii="Times New Roman" w:hAnsi="Times New Roman"/>
          <w:b/>
          <w:bCs/>
          <w:sz w:val="24"/>
          <w:szCs w:val="24"/>
          <w:lang w:val="es-MX"/>
        </w:rPr>
        <w:t xml:space="preserve">con </w:t>
      </w:r>
      <w:r w:rsidRPr="00923AB3">
        <w:rPr>
          <w:rFonts w:ascii="Times New Roman" w:hAnsi="Times New Roman"/>
          <w:b/>
          <w:bCs/>
          <w:sz w:val="24"/>
          <w:szCs w:val="24"/>
          <w:lang w:val="es-MX"/>
        </w:rPr>
        <w:t xml:space="preserve">quien </w:t>
      </w:r>
      <w:r w:rsidR="001D18DF">
        <w:rPr>
          <w:rFonts w:ascii="Times New Roman" w:hAnsi="Times New Roman"/>
          <w:b/>
          <w:bCs/>
          <w:sz w:val="24"/>
          <w:szCs w:val="24"/>
          <w:lang w:val="es-MX"/>
        </w:rPr>
        <w:t>se desarrolla</w:t>
      </w:r>
      <w:r w:rsidRPr="00923AB3">
        <w:rPr>
          <w:rFonts w:ascii="Times New Roman" w:hAnsi="Times New Roman"/>
          <w:b/>
          <w:bCs/>
          <w:sz w:val="24"/>
          <w:szCs w:val="24"/>
          <w:lang w:val="es-MX"/>
        </w:rPr>
        <w:t xml:space="preserve"> la Vinculación con el medio? </w:t>
      </w:r>
    </w:p>
    <w:p w14:paraId="3B5D0732" w14:textId="36BB185E" w:rsidR="00923AB3" w:rsidRDefault="00923AB3" w:rsidP="00923AB3">
      <w:pPr>
        <w:jc w:val="center"/>
        <w:rPr>
          <w:rFonts w:ascii="Times New Roman" w:hAnsi="Times New Roman"/>
          <w:b/>
          <w:bCs/>
          <w:sz w:val="24"/>
          <w:szCs w:val="24"/>
          <w:lang w:val="es-MX"/>
        </w:rPr>
      </w:pPr>
      <w:r w:rsidRPr="00923AB3">
        <w:rPr>
          <w:rFonts w:ascii="Times New Roman" w:hAnsi="Times New Roman"/>
          <w:b/>
          <w:bCs/>
          <w:sz w:val="24"/>
          <w:szCs w:val="24"/>
          <w:lang w:val="es-MX"/>
        </w:rPr>
        <w:t>Estudio de caso en la Universidad de Santiago de Chile</w:t>
      </w:r>
    </w:p>
    <w:p w14:paraId="3501C132" w14:textId="14EBB01F" w:rsidR="00923AB3" w:rsidRPr="00923AB3" w:rsidRDefault="00923AB3" w:rsidP="00923AB3">
      <w:pPr>
        <w:jc w:val="center"/>
        <w:rPr>
          <w:rFonts w:ascii="Times New Roman" w:hAnsi="Times New Roman"/>
          <w:sz w:val="20"/>
          <w:szCs w:val="20"/>
          <w:lang w:val="es-MX"/>
        </w:rPr>
      </w:pPr>
      <w:r w:rsidRPr="00923AB3">
        <w:rPr>
          <w:rFonts w:ascii="Times New Roman" w:hAnsi="Times New Roman"/>
          <w:sz w:val="20"/>
          <w:szCs w:val="20"/>
          <w:lang w:val="es-MX"/>
        </w:rPr>
        <w:t>Estudiante: Diego Salazar Alvarado</w:t>
      </w:r>
    </w:p>
    <w:p w14:paraId="0B9D3CB9" w14:textId="77777777" w:rsidR="00923AB3" w:rsidRPr="00923AB3" w:rsidRDefault="00923AB3" w:rsidP="00A14A52">
      <w:pPr>
        <w:jc w:val="both"/>
        <w:rPr>
          <w:rFonts w:ascii="Times New Roman" w:hAnsi="Times New Roman"/>
          <w:b/>
          <w:bCs/>
          <w:sz w:val="24"/>
          <w:szCs w:val="24"/>
          <w:lang w:val="es-MX"/>
        </w:rPr>
      </w:pPr>
    </w:p>
    <w:p w14:paraId="56AB69A6" w14:textId="58CD1774" w:rsidR="00DB588D" w:rsidRDefault="00DB588D" w:rsidP="00A14A52">
      <w:pPr>
        <w:jc w:val="both"/>
        <w:rPr>
          <w:rFonts w:ascii="Times New Roman" w:hAnsi="Times New Roman"/>
          <w:b/>
          <w:bCs/>
          <w:sz w:val="24"/>
          <w:szCs w:val="24"/>
          <w:lang w:val="es-MX"/>
        </w:rPr>
      </w:pPr>
      <w:r w:rsidRPr="00923AB3">
        <w:rPr>
          <w:rFonts w:ascii="Times New Roman" w:hAnsi="Times New Roman"/>
          <w:b/>
          <w:bCs/>
          <w:sz w:val="24"/>
          <w:szCs w:val="24"/>
          <w:lang w:val="es-MX"/>
        </w:rPr>
        <w:t>Presentación</w:t>
      </w:r>
    </w:p>
    <w:p w14:paraId="0BE87ADB" w14:textId="77777777" w:rsidR="00923AB3" w:rsidRPr="00923AB3" w:rsidRDefault="00923AB3" w:rsidP="00A14A52">
      <w:pPr>
        <w:jc w:val="both"/>
        <w:rPr>
          <w:rFonts w:ascii="Times New Roman" w:hAnsi="Times New Roman"/>
          <w:b/>
          <w:bCs/>
          <w:sz w:val="24"/>
          <w:szCs w:val="24"/>
          <w:lang w:val="es-MX"/>
        </w:rPr>
      </w:pPr>
    </w:p>
    <w:p w14:paraId="0C9EDD22" w14:textId="4A6BBE56" w:rsidR="00DB588D" w:rsidRPr="00923AB3" w:rsidRDefault="00DB588D" w:rsidP="00A14A52">
      <w:pPr>
        <w:jc w:val="both"/>
        <w:rPr>
          <w:rFonts w:ascii="Times New Roman" w:hAnsi="Times New Roman"/>
          <w:sz w:val="24"/>
          <w:szCs w:val="24"/>
          <w:lang w:val="es-MX"/>
        </w:rPr>
      </w:pPr>
      <w:r w:rsidRPr="00923AB3">
        <w:rPr>
          <w:rFonts w:ascii="Times New Roman" w:hAnsi="Times New Roman"/>
          <w:sz w:val="24"/>
          <w:szCs w:val="24"/>
          <w:lang w:val="es-MX"/>
        </w:rPr>
        <w:t xml:space="preserve">La vinculación con </w:t>
      </w:r>
      <w:r w:rsidR="00312A38" w:rsidRPr="00923AB3">
        <w:rPr>
          <w:rFonts w:ascii="Times New Roman" w:hAnsi="Times New Roman"/>
          <w:sz w:val="24"/>
          <w:szCs w:val="24"/>
          <w:lang w:val="es-MX"/>
        </w:rPr>
        <w:t>el</w:t>
      </w:r>
      <w:r w:rsidRPr="00923AB3">
        <w:rPr>
          <w:rFonts w:ascii="Times New Roman" w:hAnsi="Times New Roman"/>
          <w:sz w:val="24"/>
          <w:szCs w:val="24"/>
          <w:lang w:val="es-MX"/>
        </w:rPr>
        <w:t xml:space="preserve"> medio universitaria es reconocida como una de las tres </w:t>
      </w:r>
      <w:r w:rsidR="00312A38">
        <w:rPr>
          <w:rFonts w:ascii="Times New Roman" w:hAnsi="Times New Roman"/>
          <w:sz w:val="24"/>
          <w:szCs w:val="24"/>
          <w:lang w:val="es-MX"/>
        </w:rPr>
        <w:t>“F</w:t>
      </w:r>
      <w:r w:rsidRPr="00923AB3">
        <w:rPr>
          <w:rFonts w:ascii="Times New Roman" w:hAnsi="Times New Roman"/>
          <w:sz w:val="24"/>
          <w:szCs w:val="24"/>
          <w:lang w:val="es-MX"/>
        </w:rPr>
        <w:t>unciones Universitarias</w:t>
      </w:r>
      <w:r w:rsidR="00312A38">
        <w:rPr>
          <w:rFonts w:ascii="Times New Roman" w:hAnsi="Times New Roman"/>
          <w:sz w:val="24"/>
          <w:szCs w:val="24"/>
          <w:lang w:val="es-MX"/>
        </w:rPr>
        <w:t>”</w:t>
      </w:r>
      <w:r w:rsidRPr="00923AB3">
        <w:rPr>
          <w:rFonts w:ascii="Times New Roman" w:hAnsi="Times New Roman"/>
          <w:sz w:val="24"/>
          <w:szCs w:val="24"/>
          <w:lang w:val="es-MX"/>
        </w:rPr>
        <w:t xml:space="preserve">. Uno de los problemas principales del campo es la reducida medición y evaluación de las acciones de vinculación con el </w:t>
      </w:r>
      <w:r w:rsidR="00A14A52" w:rsidRPr="00923AB3">
        <w:rPr>
          <w:rFonts w:ascii="Times New Roman" w:hAnsi="Times New Roman"/>
          <w:sz w:val="24"/>
          <w:szCs w:val="24"/>
          <w:lang w:val="es-MX"/>
        </w:rPr>
        <w:t>medio</w:t>
      </w:r>
      <w:r w:rsidRPr="00923AB3">
        <w:rPr>
          <w:rFonts w:ascii="Times New Roman" w:hAnsi="Times New Roman"/>
          <w:sz w:val="24"/>
          <w:szCs w:val="24"/>
          <w:lang w:val="es-MX"/>
        </w:rPr>
        <w:t xml:space="preserve"> (Fleet 2017; Jara 2019)</w:t>
      </w:r>
    </w:p>
    <w:p w14:paraId="68693726" w14:textId="7EF74996" w:rsidR="00923AB3" w:rsidRPr="00923AB3" w:rsidRDefault="00923AB3" w:rsidP="00A14A52">
      <w:pPr>
        <w:jc w:val="both"/>
        <w:rPr>
          <w:rFonts w:ascii="Times New Roman" w:hAnsi="Times New Roman"/>
          <w:sz w:val="24"/>
          <w:szCs w:val="24"/>
          <w:lang w:val="es-MX"/>
        </w:rPr>
      </w:pPr>
      <w:r w:rsidRPr="00923AB3">
        <w:rPr>
          <w:rFonts w:ascii="Times New Roman" w:hAnsi="Times New Roman"/>
          <w:sz w:val="24"/>
          <w:szCs w:val="24"/>
          <w:lang w:val="es-MX"/>
        </w:rPr>
        <w:t xml:space="preserve">La política de vinculación con el medio de la Universidad de Santiago de Chile define a la </w:t>
      </w:r>
      <w:r w:rsidR="00312A38">
        <w:rPr>
          <w:rFonts w:ascii="Times New Roman" w:hAnsi="Times New Roman"/>
          <w:sz w:val="24"/>
          <w:szCs w:val="24"/>
          <w:lang w:val="es-MX"/>
        </w:rPr>
        <w:t>v</w:t>
      </w:r>
      <w:r w:rsidRPr="00923AB3">
        <w:rPr>
          <w:rFonts w:ascii="Times New Roman" w:hAnsi="Times New Roman"/>
          <w:sz w:val="24"/>
          <w:szCs w:val="24"/>
          <w:lang w:val="es-MX"/>
        </w:rPr>
        <w:t>inculación con el medio como:</w:t>
      </w:r>
    </w:p>
    <w:p w14:paraId="04882C54" w14:textId="39C0F7EB" w:rsidR="00A14A52" w:rsidRPr="00923AB3" w:rsidRDefault="00923AB3" w:rsidP="00923AB3">
      <w:pPr>
        <w:ind w:left="567"/>
        <w:jc w:val="both"/>
        <w:rPr>
          <w:rFonts w:ascii="Times New Roman" w:hAnsi="Times New Roman"/>
          <w:sz w:val="24"/>
          <w:szCs w:val="24"/>
          <w:lang w:val="es-MX"/>
        </w:rPr>
      </w:pPr>
      <w:r w:rsidRPr="00923AB3">
        <w:rPr>
          <w:rFonts w:ascii="Times New Roman" w:hAnsi="Times New Roman"/>
          <w:sz w:val="24"/>
          <w:szCs w:val="24"/>
          <w:lang w:val="es-MX"/>
        </w:rPr>
        <w:t>“</w:t>
      </w:r>
      <w:r w:rsidR="00A14A52" w:rsidRPr="00923AB3">
        <w:rPr>
          <w:rFonts w:ascii="Times New Roman" w:hAnsi="Times New Roman"/>
          <w:sz w:val="24"/>
          <w:szCs w:val="24"/>
          <w:lang w:val="es-MX"/>
        </w:rPr>
        <w:t>una responsabilidad y un deber de la Universidad de Santiago de Chile como entidad estatal y pública, pilar fundamental para la investigación y docencia, que le permite asegurar su compromiso y contribución permanente al desarrollo integral de la sociedad</w:t>
      </w:r>
      <w:r w:rsidRPr="00923AB3">
        <w:rPr>
          <w:rFonts w:ascii="Times New Roman" w:hAnsi="Times New Roman"/>
          <w:sz w:val="24"/>
          <w:szCs w:val="24"/>
          <w:lang w:val="es-MX"/>
        </w:rPr>
        <w:t xml:space="preserve">” </w:t>
      </w:r>
      <w:r w:rsidRPr="00923AB3">
        <w:rPr>
          <w:rFonts w:ascii="Times New Roman" w:hAnsi="Times New Roman"/>
          <w:sz w:val="24"/>
          <w:szCs w:val="24"/>
        </w:rPr>
        <w:t>(Universidad de Santiago de Chile 2018).</w:t>
      </w:r>
    </w:p>
    <w:p w14:paraId="56ABDC44" w14:textId="1020AEF3" w:rsidR="00DB588D" w:rsidRPr="00923AB3" w:rsidRDefault="00923AB3" w:rsidP="005917F1">
      <w:pPr>
        <w:spacing w:line="276" w:lineRule="auto"/>
        <w:jc w:val="both"/>
        <w:rPr>
          <w:rFonts w:ascii="Times New Roman" w:hAnsi="Times New Roman"/>
          <w:sz w:val="24"/>
          <w:szCs w:val="24"/>
          <w:lang w:val="es-MX"/>
        </w:rPr>
      </w:pPr>
      <w:r w:rsidRPr="00923AB3">
        <w:rPr>
          <w:rFonts w:ascii="Times New Roman" w:hAnsi="Times New Roman"/>
          <w:sz w:val="24"/>
          <w:szCs w:val="24"/>
          <w:lang w:val="es-MX"/>
        </w:rPr>
        <w:t xml:space="preserve">Según </w:t>
      </w:r>
      <w:r w:rsidR="00312A38">
        <w:rPr>
          <w:rFonts w:ascii="Times New Roman" w:hAnsi="Times New Roman"/>
          <w:sz w:val="24"/>
          <w:szCs w:val="24"/>
          <w:lang w:val="es-MX"/>
        </w:rPr>
        <w:t>esta</w:t>
      </w:r>
      <w:r w:rsidRPr="00923AB3">
        <w:rPr>
          <w:rFonts w:ascii="Times New Roman" w:hAnsi="Times New Roman"/>
          <w:sz w:val="24"/>
          <w:szCs w:val="24"/>
          <w:lang w:val="es-MX"/>
        </w:rPr>
        <w:t xml:space="preserve"> comprensión de la tercera función universitaria, m</w:t>
      </w:r>
      <w:r w:rsidR="00DB588D" w:rsidRPr="00923AB3">
        <w:rPr>
          <w:rFonts w:ascii="Times New Roman" w:hAnsi="Times New Roman"/>
          <w:sz w:val="24"/>
          <w:szCs w:val="24"/>
          <w:lang w:val="es-MX"/>
        </w:rPr>
        <w:t xml:space="preserve">ediante el presente trabajo se espera </w:t>
      </w:r>
      <w:r w:rsidR="00A14A52" w:rsidRPr="00923AB3">
        <w:rPr>
          <w:rFonts w:ascii="Times New Roman" w:hAnsi="Times New Roman"/>
          <w:sz w:val="24"/>
          <w:szCs w:val="24"/>
          <w:lang w:val="es-MX"/>
        </w:rPr>
        <w:t>analizar</w:t>
      </w:r>
      <w:r w:rsidR="00DB588D" w:rsidRPr="00923AB3">
        <w:rPr>
          <w:rFonts w:ascii="Times New Roman" w:hAnsi="Times New Roman"/>
          <w:sz w:val="24"/>
          <w:szCs w:val="24"/>
          <w:lang w:val="es-MX"/>
        </w:rPr>
        <w:t xml:space="preserve"> el alcance de las acciones de vinculación con el medio realizadas en el marco de las iniciativas financiadas por el Fondo a la Vinculación con el Medio</w:t>
      </w:r>
      <w:r w:rsidR="00A14A52" w:rsidRPr="00923AB3">
        <w:rPr>
          <w:rFonts w:ascii="Times New Roman" w:hAnsi="Times New Roman"/>
          <w:sz w:val="24"/>
          <w:szCs w:val="24"/>
          <w:lang w:val="es-MX"/>
        </w:rPr>
        <w:t>, en la Universidad de Santiago de Chile</w:t>
      </w:r>
      <w:r w:rsidR="00DB588D" w:rsidRPr="00923AB3">
        <w:rPr>
          <w:rFonts w:ascii="Times New Roman" w:hAnsi="Times New Roman"/>
          <w:sz w:val="24"/>
          <w:szCs w:val="24"/>
          <w:lang w:val="es-MX"/>
        </w:rPr>
        <w:t>, en el periodo 2018-2020.</w:t>
      </w:r>
    </w:p>
    <w:p w14:paraId="0B2CD4BF" w14:textId="65EBDC90" w:rsidR="00A14A52" w:rsidRPr="00923AB3" w:rsidRDefault="00A14A52" w:rsidP="00A14A52">
      <w:pPr>
        <w:jc w:val="both"/>
        <w:rPr>
          <w:rFonts w:ascii="Times New Roman" w:hAnsi="Times New Roman"/>
          <w:sz w:val="24"/>
          <w:szCs w:val="24"/>
          <w:lang w:val="es-MX"/>
        </w:rPr>
      </w:pPr>
      <w:r w:rsidRPr="00923AB3">
        <w:rPr>
          <w:rFonts w:ascii="Times New Roman" w:hAnsi="Times New Roman"/>
          <w:sz w:val="24"/>
          <w:szCs w:val="24"/>
          <w:lang w:val="es-MX"/>
        </w:rPr>
        <w:t>Para ello se Trabajará sobre una base de datos que concentra la información obtenida de los documentos administrativos de la Vicerrectora de Vinculación con el Medio USACH, considerando documentos de postulación e informes de avance y finales de cada iniciativa. Cabe destacar que para las iniciativas del año 2020 solo se consideraron los documentos de adjudicación de la fuente del Fondo VIME.</w:t>
      </w:r>
    </w:p>
    <w:p w14:paraId="35D10A35" w14:textId="6C0EAE52" w:rsidR="00923AB3" w:rsidRDefault="00A14A52" w:rsidP="00923AB3">
      <w:pPr>
        <w:jc w:val="both"/>
        <w:rPr>
          <w:rFonts w:ascii="Times New Roman" w:hAnsi="Times New Roman"/>
          <w:sz w:val="24"/>
          <w:szCs w:val="24"/>
          <w:lang w:val="es-MX"/>
        </w:rPr>
      </w:pPr>
      <w:r w:rsidRPr="00923AB3">
        <w:rPr>
          <w:rFonts w:ascii="Times New Roman" w:hAnsi="Times New Roman"/>
          <w:sz w:val="24"/>
          <w:szCs w:val="24"/>
          <w:lang w:val="es-MX"/>
        </w:rPr>
        <w:t xml:space="preserve">Con esto se espera contribuir a la falencia en medición de las acciones, </w:t>
      </w:r>
      <w:r w:rsidR="00923AB3" w:rsidRPr="00923AB3">
        <w:rPr>
          <w:rFonts w:ascii="Times New Roman" w:hAnsi="Times New Roman"/>
          <w:sz w:val="24"/>
          <w:szCs w:val="24"/>
          <w:lang w:val="es-MX"/>
        </w:rPr>
        <w:t xml:space="preserve">realizando un análisis del alcance de las acciones, </w:t>
      </w:r>
      <w:r w:rsidRPr="00923AB3">
        <w:rPr>
          <w:rFonts w:ascii="Times New Roman" w:hAnsi="Times New Roman"/>
          <w:sz w:val="24"/>
          <w:szCs w:val="24"/>
          <w:lang w:val="es-MX"/>
        </w:rPr>
        <w:t>poniendo a disposición en la web de la Vicerrectoría un Mapa</w:t>
      </w:r>
      <w:r w:rsidR="00923AB3" w:rsidRPr="00923AB3">
        <w:rPr>
          <w:rFonts w:ascii="Times New Roman" w:hAnsi="Times New Roman"/>
          <w:sz w:val="24"/>
          <w:szCs w:val="24"/>
          <w:lang w:val="es-MX"/>
        </w:rPr>
        <w:t xml:space="preserve"> inter</w:t>
      </w:r>
      <w:r w:rsidR="00312A38">
        <w:rPr>
          <w:rFonts w:ascii="Times New Roman" w:hAnsi="Times New Roman"/>
          <w:sz w:val="24"/>
          <w:szCs w:val="24"/>
          <w:lang w:val="es-MX"/>
        </w:rPr>
        <w:t>a</w:t>
      </w:r>
      <w:r w:rsidR="00923AB3" w:rsidRPr="00923AB3">
        <w:rPr>
          <w:rFonts w:ascii="Times New Roman" w:hAnsi="Times New Roman"/>
          <w:sz w:val="24"/>
          <w:szCs w:val="24"/>
          <w:lang w:val="es-MX"/>
        </w:rPr>
        <w:t>ctivo</w:t>
      </w:r>
      <w:r w:rsidRPr="00923AB3">
        <w:rPr>
          <w:rFonts w:ascii="Times New Roman" w:hAnsi="Times New Roman"/>
          <w:sz w:val="24"/>
          <w:szCs w:val="24"/>
          <w:lang w:val="es-MX"/>
        </w:rPr>
        <w:t xml:space="preserve"> que represente el alcance territorial de las acciones de vinculación con el medio, el tipo de actor </w:t>
      </w:r>
      <w:r w:rsidR="00923AB3" w:rsidRPr="00923AB3">
        <w:rPr>
          <w:rFonts w:ascii="Times New Roman" w:hAnsi="Times New Roman"/>
          <w:sz w:val="24"/>
          <w:szCs w:val="24"/>
          <w:lang w:val="es-MX"/>
        </w:rPr>
        <w:t>extrauniversitario</w:t>
      </w:r>
      <w:r w:rsidRPr="00923AB3">
        <w:rPr>
          <w:rFonts w:ascii="Times New Roman" w:hAnsi="Times New Roman"/>
          <w:sz w:val="24"/>
          <w:szCs w:val="24"/>
          <w:lang w:val="es-MX"/>
        </w:rPr>
        <w:t xml:space="preserve"> (</w:t>
      </w:r>
      <w:r w:rsidR="00312A38">
        <w:rPr>
          <w:rFonts w:ascii="Times New Roman" w:hAnsi="Times New Roman"/>
          <w:sz w:val="24"/>
          <w:szCs w:val="24"/>
          <w:lang w:val="es-MX"/>
        </w:rPr>
        <w:t>pú</w:t>
      </w:r>
      <w:r w:rsidRPr="00923AB3">
        <w:rPr>
          <w:rFonts w:ascii="Times New Roman" w:hAnsi="Times New Roman"/>
          <w:sz w:val="24"/>
          <w:szCs w:val="24"/>
          <w:lang w:val="es-MX"/>
        </w:rPr>
        <w:t>blico, productivo, social y educacional) y facultad que respalda la iniciativa.</w:t>
      </w:r>
      <w:r w:rsidR="00923AB3" w:rsidRPr="00923AB3">
        <w:rPr>
          <w:rFonts w:ascii="Times New Roman" w:hAnsi="Times New Roman"/>
          <w:sz w:val="24"/>
          <w:szCs w:val="24"/>
          <w:lang w:val="es-MX"/>
        </w:rPr>
        <w:t xml:space="preserve"> </w:t>
      </w:r>
      <w:r w:rsidRPr="00923AB3">
        <w:rPr>
          <w:rFonts w:ascii="Times New Roman" w:hAnsi="Times New Roman"/>
          <w:sz w:val="24"/>
          <w:szCs w:val="24"/>
          <w:lang w:val="es-MX"/>
        </w:rPr>
        <w:br/>
      </w:r>
    </w:p>
    <w:p w14:paraId="0F607024" w14:textId="77777777" w:rsidR="00923AB3" w:rsidRDefault="00923AB3" w:rsidP="00923AB3">
      <w:pPr>
        <w:jc w:val="both"/>
        <w:rPr>
          <w:rFonts w:ascii="Times New Roman" w:hAnsi="Times New Roman"/>
          <w:sz w:val="24"/>
          <w:szCs w:val="24"/>
          <w:lang w:val="es-MX"/>
        </w:rPr>
      </w:pPr>
    </w:p>
    <w:p w14:paraId="7692B6E9" w14:textId="77777777" w:rsidR="00923AB3" w:rsidRDefault="00923AB3" w:rsidP="00923AB3">
      <w:pPr>
        <w:jc w:val="both"/>
        <w:rPr>
          <w:rFonts w:ascii="Times New Roman" w:hAnsi="Times New Roman"/>
          <w:sz w:val="24"/>
          <w:szCs w:val="24"/>
          <w:lang w:val="es-MX"/>
        </w:rPr>
      </w:pPr>
    </w:p>
    <w:p w14:paraId="48653D99" w14:textId="77777777" w:rsidR="00923AB3" w:rsidRDefault="00923AB3" w:rsidP="00923AB3">
      <w:pPr>
        <w:jc w:val="both"/>
        <w:rPr>
          <w:rFonts w:ascii="Times New Roman" w:hAnsi="Times New Roman"/>
          <w:sz w:val="24"/>
          <w:szCs w:val="24"/>
          <w:lang w:val="es-MX"/>
        </w:rPr>
      </w:pPr>
    </w:p>
    <w:p w14:paraId="5F7CAD49" w14:textId="77777777" w:rsidR="00923AB3" w:rsidRDefault="00923AB3" w:rsidP="00923AB3">
      <w:pPr>
        <w:jc w:val="both"/>
        <w:rPr>
          <w:rFonts w:ascii="Times New Roman" w:hAnsi="Times New Roman"/>
          <w:sz w:val="24"/>
          <w:szCs w:val="24"/>
          <w:lang w:val="es-MX"/>
        </w:rPr>
      </w:pPr>
    </w:p>
    <w:p w14:paraId="1240D322" w14:textId="77777777" w:rsidR="00923AB3" w:rsidRDefault="00923AB3" w:rsidP="00923AB3">
      <w:pPr>
        <w:jc w:val="both"/>
        <w:rPr>
          <w:rFonts w:ascii="Times New Roman" w:hAnsi="Times New Roman"/>
          <w:sz w:val="24"/>
          <w:szCs w:val="24"/>
          <w:lang w:val="es-MX"/>
        </w:rPr>
      </w:pPr>
    </w:p>
    <w:p w14:paraId="1E383028" w14:textId="4D10A2C2" w:rsidR="00923AB3" w:rsidRPr="00923AB3" w:rsidRDefault="00A14A52" w:rsidP="00923AB3">
      <w:pPr>
        <w:jc w:val="both"/>
        <w:rPr>
          <w:rFonts w:ascii="Times New Roman" w:hAnsi="Times New Roman"/>
          <w:b/>
          <w:bCs/>
          <w:sz w:val="24"/>
          <w:szCs w:val="24"/>
          <w:lang w:val="es-MX"/>
        </w:rPr>
      </w:pPr>
      <w:r w:rsidRPr="00923AB3">
        <w:rPr>
          <w:rFonts w:ascii="Times New Roman" w:hAnsi="Times New Roman"/>
          <w:sz w:val="24"/>
          <w:szCs w:val="24"/>
          <w:lang w:val="es-MX"/>
        </w:rPr>
        <w:br/>
      </w:r>
      <w:r w:rsidR="00DB588D" w:rsidRPr="00923AB3">
        <w:rPr>
          <w:rFonts w:ascii="Times New Roman" w:hAnsi="Times New Roman"/>
          <w:b/>
          <w:bCs/>
          <w:sz w:val="24"/>
          <w:szCs w:val="24"/>
          <w:lang w:val="es-MX"/>
        </w:rPr>
        <w:t>Objetivo General:</w:t>
      </w:r>
    </w:p>
    <w:p w14:paraId="482AE3E6" w14:textId="73E79E93" w:rsidR="00DB588D" w:rsidRPr="00923AB3" w:rsidRDefault="00A14A52" w:rsidP="00923AB3">
      <w:pPr>
        <w:numPr>
          <w:ilvl w:val="0"/>
          <w:numId w:val="1"/>
        </w:numPr>
        <w:jc w:val="both"/>
        <w:rPr>
          <w:rFonts w:ascii="Times New Roman" w:hAnsi="Times New Roman"/>
          <w:sz w:val="24"/>
          <w:szCs w:val="24"/>
          <w:lang w:val="es-MX"/>
        </w:rPr>
      </w:pPr>
      <w:r w:rsidRPr="00923AB3">
        <w:rPr>
          <w:rFonts w:ascii="Times New Roman" w:hAnsi="Times New Roman"/>
          <w:sz w:val="24"/>
          <w:szCs w:val="24"/>
          <w:lang w:val="es-MX"/>
        </w:rPr>
        <w:t>Caracterizar</w:t>
      </w:r>
      <w:r w:rsidR="00DB588D" w:rsidRPr="00923AB3">
        <w:rPr>
          <w:rFonts w:ascii="Times New Roman" w:hAnsi="Times New Roman"/>
          <w:sz w:val="24"/>
          <w:szCs w:val="24"/>
          <w:lang w:val="es-MX"/>
        </w:rPr>
        <w:t xml:space="preserve"> el alcance de las acciones de vinculación con el medio de la Universidad de Santiago de Chile.</w:t>
      </w:r>
    </w:p>
    <w:p w14:paraId="5F31DB81" w14:textId="16BEDE99" w:rsidR="00DB588D" w:rsidRPr="00923AB3" w:rsidRDefault="00DB588D">
      <w:pPr>
        <w:rPr>
          <w:rFonts w:ascii="Times New Roman" w:hAnsi="Times New Roman"/>
          <w:sz w:val="24"/>
          <w:szCs w:val="24"/>
          <w:lang w:val="es-MX"/>
        </w:rPr>
      </w:pPr>
    </w:p>
    <w:p w14:paraId="6E0F50D7" w14:textId="77777777" w:rsidR="00923AB3" w:rsidRPr="00923AB3" w:rsidRDefault="00DB588D" w:rsidP="00923AB3">
      <w:pPr>
        <w:rPr>
          <w:rFonts w:ascii="Times New Roman" w:hAnsi="Times New Roman"/>
          <w:sz w:val="24"/>
          <w:szCs w:val="24"/>
          <w:lang w:val="es-MX"/>
        </w:rPr>
      </w:pPr>
      <w:r w:rsidRPr="00923AB3">
        <w:rPr>
          <w:rFonts w:ascii="Times New Roman" w:hAnsi="Times New Roman"/>
          <w:b/>
          <w:bCs/>
          <w:sz w:val="24"/>
          <w:szCs w:val="24"/>
          <w:lang w:val="es-MX"/>
        </w:rPr>
        <w:t>Objetivos Específicos:</w:t>
      </w:r>
    </w:p>
    <w:p w14:paraId="5C9D33A0" w14:textId="77777777" w:rsidR="00923AB3" w:rsidRPr="00923AB3" w:rsidRDefault="00923AB3" w:rsidP="00923AB3">
      <w:pPr>
        <w:pStyle w:val="Prrafodelista"/>
        <w:rPr>
          <w:rFonts w:ascii="Times New Roman" w:hAnsi="Times New Roman"/>
          <w:sz w:val="24"/>
          <w:szCs w:val="24"/>
          <w:lang w:val="es-MX"/>
        </w:rPr>
      </w:pPr>
    </w:p>
    <w:p w14:paraId="4DF7177B" w14:textId="77777777" w:rsidR="00FF55E4" w:rsidRPr="00FF55E4" w:rsidRDefault="00FF55E4" w:rsidP="00FF55E4">
      <w:pPr>
        <w:numPr>
          <w:ilvl w:val="0"/>
          <w:numId w:val="1"/>
        </w:numPr>
        <w:rPr>
          <w:rFonts w:ascii="Times New Roman" w:hAnsi="Times New Roman"/>
          <w:sz w:val="24"/>
          <w:szCs w:val="24"/>
          <w:lang w:val="es-MX"/>
        </w:rPr>
      </w:pPr>
      <w:r w:rsidRPr="00FF55E4">
        <w:rPr>
          <w:rFonts w:ascii="Times New Roman" w:hAnsi="Times New Roman"/>
          <w:sz w:val="24"/>
          <w:szCs w:val="24"/>
          <w:lang w:val="es-MX"/>
        </w:rPr>
        <w:t>Identificar el alcance territorial de las acciones de vinculación con el medio</w:t>
      </w:r>
    </w:p>
    <w:p w14:paraId="1B4C99EF" w14:textId="77777777" w:rsidR="00FF55E4" w:rsidRPr="00FF55E4" w:rsidRDefault="00FF55E4" w:rsidP="00FF55E4">
      <w:pPr>
        <w:numPr>
          <w:ilvl w:val="0"/>
          <w:numId w:val="1"/>
        </w:numPr>
        <w:rPr>
          <w:rFonts w:ascii="Times New Roman" w:hAnsi="Times New Roman"/>
          <w:sz w:val="24"/>
          <w:szCs w:val="24"/>
          <w:lang w:val="es-MX"/>
        </w:rPr>
      </w:pPr>
      <w:r w:rsidRPr="00FF55E4">
        <w:rPr>
          <w:rFonts w:ascii="Times New Roman" w:hAnsi="Times New Roman"/>
          <w:sz w:val="24"/>
          <w:szCs w:val="24"/>
          <w:lang w:val="es-MX"/>
        </w:rPr>
        <w:t>Caracterizar las acciones de vinculación con el medio según tipo de actor extrauniversitario</w:t>
      </w:r>
    </w:p>
    <w:p w14:paraId="28899DD1" w14:textId="64BA2DE7" w:rsidR="00DB588D" w:rsidRDefault="00FF55E4" w:rsidP="00FF55E4">
      <w:pPr>
        <w:numPr>
          <w:ilvl w:val="0"/>
          <w:numId w:val="1"/>
        </w:numPr>
        <w:rPr>
          <w:rFonts w:ascii="Times New Roman" w:hAnsi="Times New Roman"/>
          <w:sz w:val="24"/>
          <w:szCs w:val="24"/>
          <w:lang w:val="es-MX"/>
        </w:rPr>
      </w:pPr>
      <w:r w:rsidRPr="00FF55E4">
        <w:rPr>
          <w:rFonts w:ascii="Times New Roman" w:hAnsi="Times New Roman"/>
          <w:sz w:val="24"/>
          <w:szCs w:val="24"/>
          <w:lang w:val="es-MX"/>
        </w:rPr>
        <w:t>Relacionar las acciones de vinculación con el medio según tipo de actor, comuna y Facultad</w:t>
      </w:r>
    </w:p>
    <w:p w14:paraId="6A25E2DE" w14:textId="0EBD27F1" w:rsidR="00923AB3" w:rsidRPr="005917F1" w:rsidRDefault="00923AB3">
      <w:pPr>
        <w:rPr>
          <w:rFonts w:ascii="Times New Roman" w:hAnsi="Times New Roman"/>
          <w:b/>
          <w:bCs/>
          <w:sz w:val="24"/>
          <w:szCs w:val="24"/>
          <w:lang w:val="es-MX"/>
        </w:rPr>
      </w:pPr>
      <w:r w:rsidRPr="005917F1">
        <w:rPr>
          <w:rFonts w:ascii="Times New Roman" w:hAnsi="Times New Roman"/>
          <w:b/>
          <w:bCs/>
          <w:sz w:val="24"/>
          <w:szCs w:val="24"/>
          <w:lang w:val="es-MX"/>
        </w:rPr>
        <w:t>Enfoque metodológico y fuentes de información</w:t>
      </w:r>
    </w:p>
    <w:p w14:paraId="0790E4FF" w14:textId="5CADB4BF" w:rsidR="00923AB3" w:rsidRDefault="00923AB3" w:rsidP="005917F1">
      <w:pPr>
        <w:jc w:val="both"/>
        <w:rPr>
          <w:rFonts w:ascii="Times New Roman" w:hAnsi="Times New Roman"/>
          <w:sz w:val="24"/>
          <w:szCs w:val="24"/>
          <w:lang w:val="es-MX"/>
        </w:rPr>
      </w:pPr>
    </w:p>
    <w:p w14:paraId="46F02882" w14:textId="6FA3B43A" w:rsidR="00923AB3" w:rsidRDefault="00923AB3" w:rsidP="005917F1">
      <w:pPr>
        <w:spacing w:line="276" w:lineRule="auto"/>
        <w:jc w:val="both"/>
        <w:rPr>
          <w:rFonts w:ascii="Times New Roman" w:hAnsi="Times New Roman"/>
          <w:sz w:val="24"/>
          <w:szCs w:val="24"/>
          <w:lang w:val="es-MX"/>
        </w:rPr>
      </w:pPr>
      <w:r>
        <w:rPr>
          <w:rFonts w:ascii="Times New Roman" w:hAnsi="Times New Roman"/>
          <w:sz w:val="24"/>
          <w:szCs w:val="24"/>
          <w:lang w:val="es-MX"/>
        </w:rPr>
        <w:t xml:space="preserve">Se </w:t>
      </w:r>
      <w:r w:rsidR="005917F1">
        <w:rPr>
          <w:rFonts w:ascii="Times New Roman" w:hAnsi="Times New Roman"/>
          <w:sz w:val="24"/>
          <w:szCs w:val="24"/>
          <w:lang w:val="es-MX"/>
        </w:rPr>
        <w:t>realizará</w:t>
      </w:r>
      <w:r>
        <w:rPr>
          <w:rFonts w:ascii="Times New Roman" w:hAnsi="Times New Roman"/>
          <w:sz w:val="24"/>
          <w:szCs w:val="24"/>
          <w:lang w:val="es-MX"/>
        </w:rPr>
        <w:t xml:space="preserve"> un análisis estadístico descriptivo</w:t>
      </w:r>
      <w:r w:rsidR="00312A38">
        <w:rPr>
          <w:rFonts w:ascii="Times New Roman" w:hAnsi="Times New Roman"/>
          <w:sz w:val="24"/>
          <w:szCs w:val="24"/>
          <w:lang w:val="es-MX"/>
        </w:rPr>
        <w:t>,</w:t>
      </w:r>
      <w:r>
        <w:rPr>
          <w:rFonts w:ascii="Times New Roman" w:hAnsi="Times New Roman"/>
          <w:sz w:val="24"/>
          <w:szCs w:val="24"/>
          <w:lang w:val="es-MX"/>
        </w:rPr>
        <w:t xml:space="preserve"> </w:t>
      </w:r>
      <w:r w:rsidR="005917F1" w:rsidRPr="00923AB3">
        <w:rPr>
          <w:rFonts w:ascii="Times New Roman" w:hAnsi="Times New Roman"/>
          <w:sz w:val="24"/>
          <w:szCs w:val="24"/>
          <w:lang w:val="es-MX"/>
        </w:rPr>
        <w:t xml:space="preserve">técnica que según </w:t>
      </w:r>
      <w:proofErr w:type="spellStart"/>
      <w:r w:rsidR="005917F1" w:rsidRPr="00923AB3">
        <w:rPr>
          <w:rFonts w:ascii="Times New Roman" w:hAnsi="Times New Roman"/>
          <w:sz w:val="24"/>
          <w:szCs w:val="24"/>
          <w:lang w:val="es-MX"/>
        </w:rPr>
        <w:t>Blalock</w:t>
      </w:r>
      <w:proofErr w:type="spellEnd"/>
      <w:r w:rsidR="005917F1" w:rsidRPr="00923AB3">
        <w:rPr>
          <w:rFonts w:ascii="Times New Roman" w:hAnsi="Times New Roman"/>
          <w:sz w:val="24"/>
          <w:szCs w:val="24"/>
          <w:lang w:val="es-MX"/>
        </w:rPr>
        <w:t xml:space="preserve"> es “muy útil en</w:t>
      </w:r>
      <w:r w:rsidR="005917F1">
        <w:rPr>
          <w:rFonts w:ascii="Times New Roman" w:hAnsi="Times New Roman"/>
          <w:sz w:val="24"/>
          <w:szCs w:val="24"/>
          <w:lang w:val="es-MX"/>
        </w:rPr>
        <w:t xml:space="preserve"> </w:t>
      </w:r>
      <w:r w:rsidR="005917F1" w:rsidRPr="00923AB3">
        <w:rPr>
          <w:rFonts w:ascii="Times New Roman" w:hAnsi="Times New Roman"/>
          <w:sz w:val="24"/>
          <w:szCs w:val="24"/>
          <w:lang w:val="es-MX"/>
        </w:rPr>
        <w:t>aquellos casos en que el investigador necesita manejar relaciones mutuas entre más de dos</w:t>
      </w:r>
      <w:r w:rsidR="005917F1">
        <w:rPr>
          <w:rFonts w:ascii="Times New Roman" w:hAnsi="Times New Roman"/>
          <w:sz w:val="24"/>
          <w:szCs w:val="24"/>
          <w:lang w:val="es-MX"/>
        </w:rPr>
        <w:t xml:space="preserve"> </w:t>
      </w:r>
      <w:r w:rsidR="005917F1" w:rsidRPr="00923AB3">
        <w:rPr>
          <w:rFonts w:ascii="Times New Roman" w:hAnsi="Times New Roman"/>
          <w:sz w:val="24"/>
          <w:szCs w:val="24"/>
          <w:lang w:val="es-MX"/>
        </w:rPr>
        <w:t>variables” (</w:t>
      </w:r>
      <w:proofErr w:type="spellStart"/>
      <w:r w:rsidR="005917F1" w:rsidRPr="00923AB3">
        <w:rPr>
          <w:rFonts w:ascii="Times New Roman" w:hAnsi="Times New Roman"/>
          <w:sz w:val="24"/>
          <w:szCs w:val="24"/>
          <w:lang w:val="es-MX"/>
        </w:rPr>
        <w:t>Blalock</w:t>
      </w:r>
      <w:proofErr w:type="spellEnd"/>
      <w:r w:rsidR="005917F1" w:rsidRPr="00923AB3">
        <w:rPr>
          <w:rFonts w:ascii="Times New Roman" w:hAnsi="Times New Roman"/>
          <w:sz w:val="24"/>
          <w:szCs w:val="24"/>
          <w:lang w:val="es-MX"/>
        </w:rPr>
        <w:t xml:space="preserve"> 1966)</w:t>
      </w:r>
      <w:r w:rsidR="005917F1">
        <w:rPr>
          <w:rFonts w:ascii="Times New Roman" w:hAnsi="Times New Roman"/>
          <w:sz w:val="24"/>
          <w:szCs w:val="24"/>
          <w:lang w:val="es-MX"/>
        </w:rPr>
        <w:t xml:space="preserve">. Se empleará </w:t>
      </w:r>
      <w:r>
        <w:rPr>
          <w:rFonts w:ascii="Times New Roman" w:hAnsi="Times New Roman"/>
          <w:sz w:val="24"/>
          <w:szCs w:val="24"/>
          <w:lang w:val="es-MX"/>
        </w:rPr>
        <w:t xml:space="preserve">la información </w:t>
      </w:r>
      <w:r w:rsidR="005917F1">
        <w:rPr>
          <w:rFonts w:ascii="Times New Roman" w:hAnsi="Times New Roman"/>
          <w:sz w:val="24"/>
          <w:szCs w:val="24"/>
          <w:lang w:val="es-MX"/>
        </w:rPr>
        <w:t xml:space="preserve">de los documentos administrativos del periodo 2018-2020. Dicha información se encuentra </w:t>
      </w:r>
      <w:r>
        <w:rPr>
          <w:rFonts w:ascii="Times New Roman" w:hAnsi="Times New Roman"/>
          <w:sz w:val="24"/>
          <w:szCs w:val="24"/>
          <w:lang w:val="es-MX"/>
        </w:rPr>
        <w:t>sistematizada</w:t>
      </w:r>
      <w:r w:rsidR="005917F1">
        <w:rPr>
          <w:rFonts w:ascii="Times New Roman" w:hAnsi="Times New Roman"/>
          <w:sz w:val="24"/>
          <w:szCs w:val="24"/>
          <w:lang w:val="es-MX"/>
        </w:rPr>
        <w:t xml:space="preserve"> en una base de datos trabajada previamente. La información se trabajará en </w:t>
      </w:r>
      <w:proofErr w:type="spellStart"/>
      <w:r w:rsidR="005917F1">
        <w:rPr>
          <w:rFonts w:ascii="Times New Roman" w:hAnsi="Times New Roman"/>
          <w:sz w:val="24"/>
          <w:szCs w:val="24"/>
          <w:lang w:val="es-MX"/>
        </w:rPr>
        <w:t>Rstudio</w:t>
      </w:r>
      <w:proofErr w:type="spellEnd"/>
      <w:r w:rsidR="005917F1">
        <w:rPr>
          <w:rFonts w:ascii="Times New Roman" w:hAnsi="Times New Roman"/>
          <w:sz w:val="24"/>
          <w:szCs w:val="24"/>
          <w:lang w:val="es-MX"/>
        </w:rPr>
        <w:t>, con objeto de relacionar, ordenar y representar gráficamente los resultados.</w:t>
      </w:r>
    </w:p>
    <w:p w14:paraId="27C422E5" w14:textId="7646017D" w:rsidR="005917F1" w:rsidRDefault="005917F1" w:rsidP="005917F1">
      <w:pPr>
        <w:spacing w:line="276" w:lineRule="auto"/>
        <w:jc w:val="both"/>
        <w:rPr>
          <w:rFonts w:ascii="Times New Roman" w:hAnsi="Times New Roman"/>
          <w:sz w:val="24"/>
          <w:szCs w:val="24"/>
          <w:lang w:val="es-MX"/>
        </w:rPr>
      </w:pPr>
      <w:r>
        <w:rPr>
          <w:rFonts w:ascii="Times New Roman" w:hAnsi="Times New Roman"/>
          <w:sz w:val="24"/>
          <w:szCs w:val="24"/>
          <w:lang w:val="es-MX"/>
        </w:rPr>
        <w:t>En la base de datos se presenta una hoja con la información básica de los proyectos y en la segunda hoja la información referida a los actores extrauniversitarios, relacionados a la primera hoja según el ID y año del proyecto.</w:t>
      </w:r>
    </w:p>
    <w:p w14:paraId="23513B54" w14:textId="7E5DBAC9" w:rsidR="005917F1" w:rsidRDefault="005917F1" w:rsidP="005917F1">
      <w:pPr>
        <w:spacing w:line="276" w:lineRule="auto"/>
        <w:jc w:val="both"/>
        <w:rPr>
          <w:rFonts w:ascii="Times New Roman" w:hAnsi="Times New Roman"/>
          <w:sz w:val="24"/>
          <w:szCs w:val="24"/>
          <w:lang w:val="es-MX"/>
        </w:rPr>
      </w:pPr>
    </w:p>
    <w:p w14:paraId="27141035" w14:textId="47BE7BB3" w:rsidR="005917F1" w:rsidRDefault="005917F1" w:rsidP="005917F1">
      <w:pPr>
        <w:spacing w:line="276" w:lineRule="auto"/>
        <w:jc w:val="both"/>
        <w:rPr>
          <w:rFonts w:ascii="Times New Roman" w:hAnsi="Times New Roman"/>
          <w:sz w:val="24"/>
          <w:szCs w:val="24"/>
          <w:lang w:val="es-MX"/>
        </w:rPr>
      </w:pPr>
    </w:p>
    <w:p w14:paraId="719C4F93" w14:textId="2508F656" w:rsidR="005917F1" w:rsidRDefault="005917F1" w:rsidP="005917F1">
      <w:pPr>
        <w:spacing w:line="276" w:lineRule="auto"/>
        <w:jc w:val="both"/>
        <w:rPr>
          <w:rFonts w:ascii="Times New Roman" w:hAnsi="Times New Roman"/>
          <w:sz w:val="24"/>
          <w:szCs w:val="24"/>
          <w:lang w:val="es-MX"/>
        </w:rPr>
      </w:pPr>
      <w:r>
        <w:rPr>
          <w:rFonts w:ascii="Times New Roman" w:hAnsi="Times New Roman"/>
          <w:sz w:val="24"/>
          <w:szCs w:val="24"/>
          <w:lang w:val="es-MX"/>
        </w:rPr>
        <w:br w:type="page"/>
      </w:r>
    </w:p>
    <w:p w14:paraId="26CB8FB1" w14:textId="75303EE9" w:rsidR="005917F1" w:rsidRPr="005917F1" w:rsidRDefault="005917F1" w:rsidP="005917F1">
      <w:pPr>
        <w:spacing w:line="276" w:lineRule="auto"/>
        <w:jc w:val="both"/>
        <w:rPr>
          <w:rFonts w:ascii="Times New Roman" w:hAnsi="Times New Roman"/>
          <w:b/>
          <w:bCs/>
          <w:sz w:val="24"/>
          <w:szCs w:val="24"/>
          <w:lang w:val="es-MX"/>
        </w:rPr>
      </w:pPr>
      <w:r w:rsidRPr="005917F1">
        <w:rPr>
          <w:rFonts w:ascii="Times New Roman" w:hAnsi="Times New Roman"/>
          <w:b/>
          <w:bCs/>
          <w:sz w:val="24"/>
          <w:szCs w:val="24"/>
          <w:lang w:val="es-MX"/>
        </w:rPr>
        <w:t>Bibliografía</w:t>
      </w:r>
    </w:p>
    <w:p w14:paraId="66C521CB" w14:textId="3B6EA7F0" w:rsidR="005917F1" w:rsidRPr="005917F1" w:rsidRDefault="005917F1" w:rsidP="005917F1">
      <w:pPr>
        <w:spacing w:line="240" w:lineRule="auto"/>
        <w:ind w:hanging="480"/>
        <w:rPr>
          <w:rFonts w:ascii="Times New Roman" w:hAnsi="Times New Roman"/>
          <w:sz w:val="24"/>
          <w:szCs w:val="24"/>
        </w:rPr>
      </w:pPr>
      <w:r>
        <w:rPr>
          <w:rFonts w:ascii="Times New Roman" w:hAnsi="Times New Roman"/>
          <w:sz w:val="24"/>
          <w:szCs w:val="24"/>
          <w:lang w:val="es-MX"/>
        </w:rPr>
        <w:t xml:space="preserve"> </w:t>
      </w:r>
    </w:p>
    <w:p w14:paraId="407F37AE" w14:textId="24578366" w:rsidR="005917F1" w:rsidRPr="005917F1" w:rsidRDefault="005917F1" w:rsidP="005917F1">
      <w:pPr>
        <w:spacing w:line="240" w:lineRule="auto"/>
        <w:ind w:hanging="480"/>
        <w:rPr>
          <w:rFonts w:ascii="Times New Roman" w:hAnsi="Times New Roman"/>
          <w:sz w:val="24"/>
          <w:szCs w:val="24"/>
        </w:rPr>
      </w:pPr>
      <w:proofErr w:type="spellStart"/>
      <w:r w:rsidRPr="005917F1">
        <w:rPr>
          <w:rFonts w:ascii="Times New Roman" w:hAnsi="Times New Roman"/>
          <w:sz w:val="24"/>
          <w:szCs w:val="24"/>
        </w:rPr>
        <w:t>Blalock</w:t>
      </w:r>
      <w:proofErr w:type="spellEnd"/>
      <w:r w:rsidRPr="005917F1">
        <w:rPr>
          <w:rFonts w:ascii="Times New Roman" w:hAnsi="Times New Roman"/>
          <w:sz w:val="24"/>
          <w:szCs w:val="24"/>
        </w:rPr>
        <w:t xml:space="preserve">, </w:t>
      </w:r>
      <w:proofErr w:type="spellStart"/>
      <w:r w:rsidRPr="005917F1">
        <w:rPr>
          <w:rFonts w:ascii="Times New Roman" w:hAnsi="Times New Roman"/>
          <w:sz w:val="24"/>
          <w:szCs w:val="24"/>
        </w:rPr>
        <w:t>Humbert</w:t>
      </w:r>
      <w:proofErr w:type="spellEnd"/>
      <w:r w:rsidRPr="005917F1">
        <w:rPr>
          <w:rFonts w:ascii="Times New Roman" w:hAnsi="Times New Roman"/>
          <w:sz w:val="24"/>
          <w:szCs w:val="24"/>
        </w:rPr>
        <w:t xml:space="preserve">. 1966. </w:t>
      </w:r>
      <w:r w:rsidRPr="005917F1">
        <w:rPr>
          <w:rFonts w:ascii="Times New Roman" w:hAnsi="Times New Roman"/>
          <w:i/>
          <w:iCs/>
          <w:sz w:val="24"/>
          <w:szCs w:val="24"/>
        </w:rPr>
        <w:t>Estadística social</w:t>
      </w:r>
      <w:r w:rsidRPr="005917F1">
        <w:rPr>
          <w:rFonts w:ascii="Times New Roman" w:hAnsi="Times New Roman"/>
          <w:sz w:val="24"/>
          <w:szCs w:val="24"/>
        </w:rPr>
        <w:t>. Fondo de Cultura Económica.</w:t>
      </w:r>
    </w:p>
    <w:p w14:paraId="3D01F5E4" w14:textId="77777777" w:rsidR="005917F1" w:rsidRPr="005917F1" w:rsidRDefault="005917F1" w:rsidP="005917F1">
      <w:pPr>
        <w:spacing w:line="240" w:lineRule="auto"/>
        <w:ind w:hanging="480"/>
        <w:rPr>
          <w:rFonts w:ascii="Times New Roman" w:hAnsi="Times New Roman"/>
          <w:sz w:val="24"/>
          <w:szCs w:val="24"/>
        </w:rPr>
      </w:pPr>
      <w:r w:rsidRPr="005917F1">
        <w:rPr>
          <w:rFonts w:ascii="Times New Roman" w:hAnsi="Times New Roman"/>
          <w:sz w:val="24"/>
          <w:szCs w:val="24"/>
        </w:rPr>
        <w:t xml:space="preserve">Fleet, Nicolás, Perla </w:t>
      </w:r>
      <w:proofErr w:type="spellStart"/>
      <w:r w:rsidRPr="005917F1">
        <w:rPr>
          <w:rFonts w:ascii="Times New Roman" w:hAnsi="Times New Roman"/>
          <w:sz w:val="24"/>
          <w:szCs w:val="24"/>
        </w:rPr>
        <w:t>Victorero</w:t>
      </w:r>
      <w:proofErr w:type="spellEnd"/>
      <w:r w:rsidRPr="005917F1">
        <w:rPr>
          <w:rFonts w:ascii="Times New Roman" w:hAnsi="Times New Roman"/>
          <w:sz w:val="24"/>
          <w:szCs w:val="24"/>
        </w:rPr>
        <w:t xml:space="preserve">, Felipe Lagos, Braulio Montiel, y Juan Cutipa. 2017. </w:t>
      </w:r>
      <w:r w:rsidRPr="005917F1">
        <w:rPr>
          <w:rFonts w:ascii="Times New Roman" w:hAnsi="Times New Roman"/>
          <w:i/>
          <w:iCs/>
          <w:sz w:val="24"/>
          <w:szCs w:val="24"/>
        </w:rPr>
        <w:t>Midiendo la vinculación de las instituciones de educación superior con el medio y su impacto. Estudio de las mejores prácticas en el mundo y desarrollo de instrumento piloto para instituciones chilenas</w:t>
      </w:r>
      <w:r w:rsidRPr="005917F1">
        <w:rPr>
          <w:rFonts w:ascii="Times New Roman" w:hAnsi="Times New Roman"/>
          <w:sz w:val="24"/>
          <w:szCs w:val="24"/>
        </w:rPr>
        <w:t>. Santiago de Chile: Comisión Nacional de Acreditación (CNA).</w:t>
      </w:r>
    </w:p>
    <w:p w14:paraId="0F4310C3" w14:textId="77777777" w:rsidR="005917F1" w:rsidRPr="005917F1" w:rsidRDefault="005917F1" w:rsidP="005917F1">
      <w:pPr>
        <w:spacing w:line="240" w:lineRule="auto"/>
        <w:ind w:hanging="480"/>
        <w:rPr>
          <w:rFonts w:ascii="Times New Roman" w:hAnsi="Times New Roman"/>
          <w:sz w:val="24"/>
          <w:szCs w:val="24"/>
        </w:rPr>
      </w:pPr>
      <w:r w:rsidRPr="005917F1">
        <w:rPr>
          <w:rFonts w:ascii="Times New Roman" w:hAnsi="Times New Roman"/>
          <w:sz w:val="24"/>
          <w:szCs w:val="24"/>
        </w:rPr>
        <w:t xml:space="preserve">Jara </w:t>
      </w:r>
      <w:proofErr w:type="spellStart"/>
      <w:r w:rsidRPr="005917F1">
        <w:rPr>
          <w:rFonts w:ascii="Times New Roman" w:hAnsi="Times New Roman"/>
          <w:sz w:val="24"/>
          <w:szCs w:val="24"/>
        </w:rPr>
        <w:t>Holliday</w:t>
      </w:r>
      <w:proofErr w:type="spellEnd"/>
      <w:r w:rsidRPr="005917F1">
        <w:rPr>
          <w:rFonts w:ascii="Times New Roman" w:hAnsi="Times New Roman"/>
          <w:sz w:val="24"/>
          <w:szCs w:val="24"/>
        </w:rPr>
        <w:t xml:space="preserve">, Oscar. 2019. «¿Por qué y para qué sistematizar las experiencias de extensión universitaria?» </w:t>
      </w:r>
      <w:r w:rsidRPr="005917F1">
        <w:rPr>
          <w:rFonts w:ascii="Times New Roman" w:hAnsi="Times New Roman"/>
          <w:i/>
          <w:iCs/>
          <w:sz w:val="24"/>
          <w:szCs w:val="24"/>
        </w:rPr>
        <w:t>+E: Revista de Extensión Universitaria</w:t>
      </w:r>
      <w:r w:rsidRPr="005917F1">
        <w:rPr>
          <w:rFonts w:ascii="Times New Roman" w:hAnsi="Times New Roman"/>
          <w:sz w:val="24"/>
          <w:szCs w:val="24"/>
        </w:rPr>
        <w:t xml:space="preserve"> 9(</w:t>
      </w:r>
      <w:proofErr w:type="gramStart"/>
      <w:r w:rsidRPr="005917F1">
        <w:rPr>
          <w:rFonts w:ascii="Times New Roman" w:hAnsi="Times New Roman"/>
          <w:sz w:val="24"/>
          <w:szCs w:val="24"/>
        </w:rPr>
        <w:t>11.Jul</w:t>
      </w:r>
      <w:proofErr w:type="gramEnd"/>
      <w:r w:rsidRPr="005917F1">
        <w:rPr>
          <w:rFonts w:ascii="Times New Roman" w:hAnsi="Times New Roman"/>
          <w:sz w:val="24"/>
          <w:szCs w:val="24"/>
        </w:rPr>
        <w:t>-Dic):3-9.</w:t>
      </w:r>
    </w:p>
    <w:p w14:paraId="1AE6AFA8" w14:textId="77777777" w:rsidR="005917F1" w:rsidRPr="005917F1" w:rsidRDefault="005917F1" w:rsidP="005917F1">
      <w:pPr>
        <w:spacing w:after="0" w:line="240" w:lineRule="auto"/>
        <w:ind w:hanging="480"/>
        <w:rPr>
          <w:rFonts w:ascii="Times New Roman" w:hAnsi="Times New Roman"/>
          <w:sz w:val="24"/>
          <w:szCs w:val="24"/>
        </w:rPr>
      </w:pPr>
      <w:r w:rsidRPr="005917F1">
        <w:rPr>
          <w:rFonts w:ascii="Times New Roman" w:hAnsi="Times New Roman"/>
          <w:sz w:val="24"/>
          <w:szCs w:val="24"/>
        </w:rPr>
        <w:t xml:space="preserve">Universidad de Santiago de Chile. 2018. </w:t>
      </w:r>
      <w:r w:rsidRPr="005917F1">
        <w:rPr>
          <w:rFonts w:ascii="Times New Roman" w:hAnsi="Times New Roman"/>
          <w:i/>
          <w:iCs/>
          <w:sz w:val="24"/>
          <w:szCs w:val="24"/>
        </w:rPr>
        <w:t>Política de Vinculación con el Medio</w:t>
      </w:r>
      <w:r w:rsidRPr="005917F1">
        <w:rPr>
          <w:rFonts w:ascii="Times New Roman" w:hAnsi="Times New Roman"/>
          <w:sz w:val="24"/>
          <w:szCs w:val="24"/>
        </w:rPr>
        <w:t>.</w:t>
      </w:r>
    </w:p>
    <w:p w14:paraId="6EF484DE" w14:textId="77777777" w:rsidR="005917F1" w:rsidRPr="00923AB3" w:rsidRDefault="005917F1" w:rsidP="005917F1">
      <w:pPr>
        <w:spacing w:line="276" w:lineRule="auto"/>
        <w:jc w:val="both"/>
        <w:rPr>
          <w:rFonts w:ascii="Times New Roman" w:hAnsi="Times New Roman"/>
          <w:sz w:val="24"/>
          <w:szCs w:val="24"/>
          <w:lang w:val="es-MX"/>
        </w:rPr>
      </w:pPr>
    </w:p>
    <w:sectPr w:rsidR="005917F1" w:rsidRPr="00923AB3">
      <w:head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D280A" w14:textId="77777777" w:rsidR="00CA69CA" w:rsidRDefault="00CA69CA" w:rsidP="00923AB3">
      <w:pPr>
        <w:spacing w:after="0" w:line="240" w:lineRule="auto"/>
      </w:pPr>
      <w:r>
        <w:separator/>
      </w:r>
    </w:p>
  </w:endnote>
  <w:endnote w:type="continuationSeparator" w:id="0">
    <w:p w14:paraId="2653A044" w14:textId="77777777" w:rsidR="00CA69CA" w:rsidRDefault="00CA69CA" w:rsidP="0092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CC033" w14:textId="77777777" w:rsidR="00CA69CA" w:rsidRDefault="00CA69CA" w:rsidP="00923AB3">
      <w:pPr>
        <w:spacing w:after="0" w:line="240" w:lineRule="auto"/>
      </w:pPr>
      <w:r>
        <w:separator/>
      </w:r>
    </w:p>
  </w:footnote>
  <w:footnote w:type="continuationSeparator" w:id="0">
    <w:p w14:paraId="15286AB8" w14:textId="77777777" w:rsidR="00CA69CA" w:rsidRDefault="00CA69CA" w:rsidP="00923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ED863" w14:textId="1AB306DE" w:rsidR="00923AB3" w:rsidRDefault="00CA69CA">
    <w:pPr>
      <w:pStyle w:val="Encabezado"/>
    </w:pPr>
    <w:r>
      <w:rPr>
        <w:noProof/>
      </w:rPr>
      <w:pict w14:anchorId="3D630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2049" type="#_x0000_t75" style="position:absolute;margin-left:55.25pt;margin-top:-14.6pt;width:95.15pt;height:49.2pt;z-index:1;visibility:visible;mso-wrap-style:square;mso-wrap-distance-left:0;mso-wrap-distance-top:0;mso-wrap-distance-right:0;mso-wrap-distance-bottom:0;mso-position-horizontal-relative:page;mso-position-vertical-relative:text">
          <v:imagedata r:id="rId1" o:title=""/>
          <w10:wrap type="topAndBottom"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E75D4"/>
    <w:multiLevelType w:val="hybridMultilevel"/>
    <w:tmpl w:val="B2F274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588D"/>
    <w:rsid w:val="00113BD7"/>
    <w:rsid w:val="001D18DF"/>
    <w:rsid w:val="00312A38"/>
    <w:rsid w:val="003134CB"/>
    <w:rsid w:val="003A4C6A"/>
    <w:rsid w:val="005917F1"/>
    <w:rsid w:val="006671BF"/>
    <w:rsid w:val="007408F1"/>
    <w:rsid w:val="00923AB3"/>
    <w:rsid w:val="00A14A52"/>
    <w:rsid w:val="00C6079B"/>
    <w:rsid w:val="00CA69CA"/>
    <w:rsid w:val="00DB588D"/>
    <w:rsid w:val="00FF55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7EFC8B"/>
  <w14:defaultImageDpi w14:val="0"/>
  <w15:docId w15:val="{DA1E8837-FF36-4CDC-B153-8F46809A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AB3"/>
    <w:pPr>
      <w:ind w:left="708"/>
    </w:pPr>
  </w:style>
  <w:style w:type="paragraph" w:styleId="Encabezado">
    <w:name w:val="header"/>
    <w:basedOn w:val="Normal"/>
    <w:link w:val="EncabezadoCar"/>
    <w:uiPriority w:val="99"/>
    <w:unhideWhenUsed/>
    <w:rsid w:val="00923AB3"/>
    <w:pPr>
      <w:tabs>
        <w:tab w:val="center" w:pos="4419"/>
        <w:tab w:val="right" w:pos="8838"/>
      </w:tabs>
    </w:pPr>
  </w:style>
  <w:style w:type="character" w:customStyle="1" w:styleId="EncabezadoCar">
    <w:name w:val="Encabezado Car"/>
    <w:basedOn w:val="Fuentedeprrafopredeter"/>
    <w:link w:val="Encabezado"/>
    <w:uiPriority w:val="99"/>
    <w:rsid w:val="00923AB3"/>
  </w:style>
  <w:style w:type="paragraph" w:styleId="Piedepgina">
    <w:name w:val="footer"/>
    <w:basedOn w:val="Normal"/>
    <w:link w:val="PiedepginaCar"/>
    <w:uiPriority w:val="99"/>
    <w:unhideWhenUsed/>
    <w:rsid w:val="00923AB3"/>
    <w:pPr>
      <w:tabs>
        <w:tab w:val="center" w:pos="4419"/>
        <w:tab w:val="right" w:pos="8838"/>
      </w:tabs>
    </w:pPr>
  </w:style>
  <w:style w:type="character" w:customStyle="1" w:styleId="PiedepginaCar">
    <w:name w:val="Pie de página Car"/>
    <w:basedOn w:val="Fuentedeprrafopredeter"/>
    <w:link w:val="Piedepgina"/>
    <w:uiPriority w:val="99"/>
    <w:rsid w:val="00923AB3"/>
  </w:style>
  <w:style w:type="paragraph" w:styleId="Textodeglobo">
    <w:name w:val="Balloon Text"/>
    <w:basedOn w:val="Normal"/>
    <w:link w:val="TextodegloboCar"/>
    <w:uiPriority w:val="99"/>
    <w:semiHidden/>
    <w:unhideWhenUsed/>
    <w:rsid w:val="00923AB3"/>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923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075038">
      <w:bodyDiv w:val="1"/>
      <w:marLeft w:val="0"/>
      <w:marRight w:val="0"/>
      <w:marTop w:val="0"/>
      <w:marBottom w:val="0"/>
      <w:divBdr>
        <w:top w:val="none" w:sz="0" w:space="0" w:color="auto"/>
        <w:left w:val="none" w:sz="0" w:space="0" w:color="auto"/>
        <w:bottom w:val="none" w:sz="0" w:space="0" w:color="auto"/>
        <w:right w:val="none" w:sz="0" w:space="0" w:color="auto"/>
      </w:divBdr>
      <w:divsChild>
        <w:div w:id="1274901135">
          <w:marLeft w:val="480"/>
          <w:marRight w:val="0"/>
          <w:marTop w:val="0"/>
          <w:marBottom w:val="0"/>
          <w:divBdr>
            <w:top w:val="none" w:sz="0" w:space="0" w:color="auto"/>
            <w:left w:val="none" w:sz="0" w:space="0" w:color="auto"/>
            <w:bottom w:val="none" w:sz="0" w:space="0" w:color="auto"/>
            <w:right w:val="none" w:sz="0" w:space="0" w:color="auto"/>
          </w:divBdr>
          <w:divsChild>
            <w:div w:id="1812096428">
              <w:marLeft w:val="0"/>
              <w:marRight w:val="0"/>
              <w:marTop w:val="0"/>
              <w:marBottom w:val="240"/>
              <w:divBdr>
                <w:top w:val="none" w:sz="0" w:space="0" w:color="auto"/>
                <w:left w:val="none" w:sz="0" w:space="0" w:color="auto"/>
                <w:bottom w:val="none" w:sz="0" w:space="0" w:color="auto"/>
                <w:right w:val="none" w:sz="0" w:space="0" w:color="auto"/>
              </w:divBdr>
            </w:div>
            <w:div w:id="190266243">
              <w:marLeft w:val="0"/>
              <w:marRight w:val="0"/>
              <w:marTop w:val="0"/>
              <w:marBottom w:val="240"/>
              <w:divBdr>
                <w:top w:val="none" w:sz="0" w:space="0" w:color="auto"/>
                <w:left w:val="none" w:sz="0" w:space="0" w:color="auto"/>
                <w:bottom w:val="none" w:sz="0" w:space="0" w:color="auto"/>
                <w:right w:val="none" w:sz="0" w:space="0" w:color="auto"/>
              </w:divBdr>
            </w:div>
            <w:div w:id="618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Salazar</dc:creator>
  <cp:keywords/>
  <dc:description/>
  <cp:lastModifiedBy>Diego Salazar</cp:lastModifiedBy>
  <cp:revision>5</cp:revision>
  <dcterms:created xsi:type="dcterms:W3CDTF">2020-05-12T00:49:00Z</dcterms:created>
  <dcterms:modified xsi:type="dcterms:W3CDTF">2020-06-05T23:50:00Z</dcterms:modified>
</cp:coreProperties>
</file>