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32DDF" w14:textId="77777777" w:rsidR="003D36B6" w:rsidRPr="003D36B6" w:rsidRDefault="003D36B6" w:rsidP="003D36B6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O IntelliJ IDEA e o NetBeans IDE podem ser categorizados como ferramentas de </w:t>
      </w:r>
      <w:r w:rsidRPr="003D36B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"Ambiente de desenvolvimento integrado"</w:t>
      </w: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 .</w:t>
      </w:r>
    </w:p>
    <w:p w14:paraId="6E63A664" w14:textId="77777777" w:rsidR="003D36B6" w:rsidRPr="003D36B6" w:rsidRDefault="003D36B6" w:rsidP="003D36B6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Alguns dos recursos oferecidos pelo IntelliJ IDEA são:</w:t>
      </w:r>
    </w:p>
    <w:p w14:paraId="7FF3371F" w14:textId="77777777" w:rsidR="003D36B6" w:rsidRPr="003D36B6" w:rsidRDefault="003D36B6" w:rsidP="003D3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Completação Inteligente de Código</w:t>
      </w:r>
    </w:p>
    <w:p w14:paraId="30969693" w14:textId="77777777" w:rsidR="003D36B6" w:rsidRPr="003D36B6" w:rsidRDefault="003D36B6" w:rsidP="003D3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Análise de código em tempo real</w:t>
      </w:r>
    </w:p>
    <w:p w14:paraId="1C1B580D" w14:textId="77777777" w:rsidR="003D36B6" w:rsidRPr="003D36B6" w:rsidRDefault="003D36B6" w:rsidP="003D36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Refatorações Avançadas</w:t>
      </w:r>
    </w:p>
    <w:p w14:paraId="600DAB9C" w14:textId="77777777" w:rsidR="003D36B6" w:rsidRPr="003D36B6" w:rsidRDefault="003D36B6" w:rsidP="003D36B6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Por outro lado, o NetBeans IDE fornece os seguintes recursos principais:</w:t>
      </w:r>
    </w:p>
    <w:p w14:paraId="077D650E" w14:textId="77777777" w:rsidR="003D36B6" w:rsidRPr="003D36B6" w:rsidRDefault="003D36B6" w:rsidP="003D3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Melhor suporte para as tecnologias Java mais recentes</w:t>
      </w:r>
    </w:p>
    <w:p w14:paraId="709A7458" w14:textId="77777777" w:rsidR="003D36B6" w:rsidRPr="003D36B6" w:rsidRDefault="003D36B6" w:rsidP="003D3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Edição de código rápida e inteligente</w:t>
      </w:r>
    </w:p>
    <w:p w14:paraId="706E3EE4" w14:textId="77777777" w:rsidR="003D36B6" w:rsidRPr="003D36B6" w:rsidRDefault="003D36B6" w:rsidP="003D36B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Gerenciamento de projeto fácil e eficiente</w:t>
      </w:r>
    </w:p>
    <w:p w14:paraId="506F9276" w14:textId="77777777" w:rsidR="003D36B6" w:rsidRPr="003D36B6" w:rsidRDefault="003D36B6" w:rsidP="003D36B6">
      <w:pPr>
        <w:shd w:val="clear" w:color="auto" w:fill="FFFFFF"/>
        <w:spacing w:after="150" w:line="270" w:lineRule="atLeast"/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</w:pPr>
      <w:r w:rsidRPr="003D36B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"Fantasticamente inteligente"</w:t>
      </w: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 é a principal razão pela qual mais de </w:t>
      </w:r>
      <w:r w:rsidRPr="003D36B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271</w:t>
      </w: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 desenvolvedores gostam do IntelliJ IDEA, enquanto mais de </w:t>
      </w:r>
      <w:r w:rsidRPr="003D36B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63</w:t>
      </w: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 desenvolvedores mencionam </w:t>
      </w:r>
      <w:r w:rsidRPr="003D36B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"Recursos</w:t>
      </w: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 avançados </w:t>
      </w:r>
      <w:r w:rsidRPr="003D36B6">
        <w:rPr>
          <w:rFonts w:ascii="Helvetica" w:eastAsia="Times New Roman" w:hAnsi="Helvetica" w:cs="Helvetica"/>
          <w:b/>
          <w:bCs/>
          <w:color w:val="333333"/>
          <w:sz w:val="20"/>
          <w:szCs w:val="20"/>
          <w:lang w:eastAsia="pt-BR"/>
        </w:rPr>
        <w:t>"</w:t>
      </w:r>
      <w:r w:rsidRPr="003D36B6">
        <w:rPr>
          <w:rFonts w:ascii="Helvetica" w:eastAsia="Times New Roman" w:hAnsi="Helvetica" w:cs="Helvetica"/>
          <w:color w:val="707070"/>
          <w:sz w:val="20"/>
          <w:szCs w:val="20"/>
          <w:lang w:eastAsia="pt-BR"/>
        </w:rPr>
        <w:t> como a principal causa para a escolha do NetBeans IDE.</w:t>
      </w:r>
    </w:p>
    <w:p w14:paraId="2D93288D" w14:textId="77777777" w:rsidR="00A91282" w:rsidRPr="003D36B6" w:rsidRDefault="00A91282">
      <w:pPr>
        <w:rPr>
          <w:u w:val="single"/>
        </w:rPr>
      </w:pPr>
    </w:p>
    <w:sectPr w:rsidR="00A91282" w:rsidRPr="003D3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82864"/>
    <w:multiLevelType w:val="multilevel"/>
    <w:tmpl w:val="5FBAE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DD0881"/>
    <w:multiLevelType w:val="multilevel"/>
    <w:tmpl w:val="CAC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4B"/>
    <w:rsid w:val="003D36B6"/>
    <w:rsid w:val="0087444B"/>
    <w:rsid w:val="00A9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8B0F1D-08D3-441C-82D3-90EE2687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D36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0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110</Words>
  <Characters>598</Characters>
  <Application>Microsoft Office Word</Application>
  <DocSecurity>0</DocSecurity>
  <Lines>4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</cp:revision>
  <dcterms:created xsi:type="dcterms:W3CDTF">2021-03-22T22:29:00Z</dcterms:created>
  <dcterms:modified xsi:type="dcterms:W3CDTF">2021-03-22T22:34:00Z</dcterms:modified>
</cp:coreProperties>
</file>