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Tercera Parte.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P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2019-09-17T22:55:46Z</dcterms:created>
  <dc:creator/>
  <dc:description/>
  <dc:language>es-PE</dc:language>
  <cp:lastModifiedBy/>
  <dcterms:modified xsi:type="dcterms:W3CDTF">2019-09-17T23:05:33Z</dcterms:modified>
  <cp:revision>3</cp:revision>
  <dc:subject/>
  <dc:title/>
</cp:coreProperties>
</file>