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C3FD" w14:textId="77777777" w:rsidR="009717ED" w:rsidRPr="007C6F8E" w:rsidRDefault="009717ED" w:rsidP="009717ED">
      <w:pPr>
        <w:jc w:val="center"/>
        <w:rPr>
          <w:b/>
          <w:bCs/>
          <w:color w:val="4472C4" w:themeColor="accent1"/>
          <w:sz w:val="28"/>
          <w:szCs w:val="28"/>
        </w:rPr>
      </w:pPr>
      <w:r w:rsidRPr="007C6F8E">
        <w:rPr>
          <w:b/>
          <w:bCs/>
          <w:color w:val="4472C4" w:themeColor="accent1"/>
          <w:sz w:val="28"/>
          <w:szCs w:val="28"/>
        </w:rPr>
        <w:t>Projet 1 : Classification bayésienne</w:t>
      </w:r>
    </w:p>
    <w:p w14:paraId="5362621D" w14:textId="77777777" w:rsidR="009717ED" w:rsidRDefault="009717ED" w:rsidP="00C440A0">
      <w:pPr>
        <w:jc w:val="center"/>
        <w:rPr>
          <w:b/>
          <w:bCs/>
        </w:rPr>
      </w:pPr>
    </w:p>
    <w:p w14:paraId="13A54F1A" w14:textId="2009B64B" w:rsidR="002841F9" w:rsidRDefault="009717ED" w:rsidP="007C6F8E">
      <w:r w:rsidRPr="00760ADD">
        <w:rPr>
          <w:b/>
          <w:bCs/>
          <w:i/>
          <w:iCs/>
          <w:color w:val="70AD47" w:themeColor="accent6"/>
        </w:rPr>
        <w:t>Résumé :</w:t>
      </w:r>
      <w:r w:rsidRPr="00760ADD">
        <w:rPr>
          <w:color w:val="70AD47" w:themeColor="accent6"/>
        </w:rPr>
        <w:t xml:space="preserve"> </w:t>
      </w:r>
      <w:r w:rsidRPr="009717ED">
        <w:rPr>
          <w:i/>
          <w:iCs/>
        </w:rPr>
        <w:t>Nous développerons un projet de classification bayésienne en utilisant l'ensemble de données sur les émotions (</w:t>
      </w:r>
      <w:proofErr w:type="spellStart"/>
      <w:r w:rsidRPr="009717ED">
        <w:rPr>
          <w:i/>
          <w:iCs/>
        </w:rPr>
        <w:t>Kaggle</w:t>
      </w:r>
      <w:proofErr w:type="spellEnd"/>
      <w:r w:rsidRPr="009717ED">
        <w:rPr>
          <w:i/>
          <w:iCs/>
        </w:rPr>
        <w:t>) en plusieurs étapes</w:t>
      </w:r>
      <w:r w:rsidR="002841F9" w:rsidRPr="009717ED">
        <w:rPr>
          <w:i/>
          <w:iCs/>
        </w:rPr>
        <w:t>. Nous allons employer une série de pré-traitement plus complexes et éventuellement étendre l'approche bayésienne pour inclure des ajustements</w:t>
      </w:r>
      <w:r w:rsidR="007C6F8E">
        <w:rPr>
          <w:i/>
          <w:iCs/>
        </w:rPr>
        <w:t xml:space="preserve"> (tuning)</w:t>
      </w:r>
      <w:r w:rsidR="002841F9" w:rsidRPr="009717ED">
        <w:rPr>
          <w:i/>
          <w:iCs/>
        </w:rPr>
        <w:t xml:space="preserve"> ou des probabilité supplémentaires.</w:t>
      </w:r>
    </w:p>
    <w:p w14:paraId="7130599E" w14:textId="61E78D49" w:rsidR="002841F9" w:rsidRPr="002841F9" w:rsidRDefault="002841F9" w:rsidP="00053D25">
      <w:r w:rsidRPr="00760ADD">
        <w:rPr>
          <w:b/>
          <w:bCs/>
          <w:color w:val="70AD47" w:themeColor="accent6"/>
        </w:rPr>
        <w:t xml:space="preserve">Objectif </w:t>
      </w:r>
      <w:r w:rsidR="007C6F8E" w:rsidRPr="00760ADD">
        <w:rPr>
          <w:b/>
          <w:bCs/>
          <w:color w:val="70AD47" w:themeColor="accent6"/>
        </w:rPr>
        <w:t xml:space="preserve">principal </w:t>
      </w:r>
      <w:r w:rsidRPr="00760ADD">
        <w:rPr>
          <w:b/>
          <w:bCs/>
          <w:color w:val="70AD47" w:themeColor="accent6"/>
        </w:rPr>
        <w:t>:</w:t>
      </w:r>
      <w:r w:rsidRPr="00760ADD">
        <w:rPr>
          <w:color w:val="70AD47" w:themeColor="accent6"/>
        </w:rPr>
        <w:t xml:space="preserve"> </w:t>
      </w:r>
      <w:r w:rsidRPr="00310BE4">
        <w:t>Développer un classificateur bayésien pour prédire les émotions à partir de données textuelles.</w:t>
      </w:r>
    </w:p>
    <w:p w14:paraId="360D2B44" w14:textId="3D806ECB" w:rsidR="002841F9" w:rsidRPr="002841F9" w:rsidRDefault="002841F9" w:rsidP="009D50C3">
      <w:r w:rsidRPr="00760ADD">
        <w:rPr>
          <w:b/>
          <w:bCs/>
          <w:color w:val="70AD47" w:themeColor="accent6"/>
        </w:rPr>
        <w:t>Source des données :</w:t>
      </w:r>
      <w:r w:rsidRPr="00760ADD">
        <w:rPr>
          <w:color w:val="70AD47" w:themeColor="accent6"/>
        </w:rPr>
        <w:t xml:space="preserve"> </w:t>
      </w:r>
      <w:r w:rsidRPr="00310BE4">
        <w:t>Jeu de données sur les émotions.</w:t>
      </w:r>
    </w:p>
    <w:p w14:paraId="4DE19038" w14:textId="09A0FE82" w:rsidR="00310BE4" w:rsidRPr="002841F9" w:rsidRDefault="002841F9" w:rsidP="00310BE4">
      <w:pPr>
        <w:pStyle w:val="Paragraphedeliste"/>
        <w:numPr>
          <w:ilvl w:val="0"/>
          <w:numId w:val="9"/>
        </w:numPr>
        <w:rPr>
          <w:lang w:val="de-DE"/>
        </w:rPr>
      </w:pPr>
      <w:r w:rsidRPr="002841F9">
        <w:rPr>
          <w:b/>
          <w:bCs/>
          <w:lang w:val="de-DE"/>
        </w:rPr>
        <w:t xml:space="preserve">Lien </w:t>
      </w:r>
      <w:r w:rsidR="00310BE4" w:rsidRPr="002841F9">
        <w:rPr>
          <w:lang w:val="de-DE"/>
        </w:rPr>
        <w:t xml:space="preserve">: </w:t>
      </w:r>
      <w:r w:rsidR="00310BE4">
        <w:fldChar w:fldCharType="begin"/>
      </w:r>
      <w:r w:rsidR="00310BE4" w:rsidRPr="003A4935">
        <w:rPr>
          <w:lang w:val="de-DE"/>
        </w:rPr>
        <w:instrText>HYPERLINK "https://www.kaggle.com/datasets/abdallahwagih/emotion-dataset"</w:instrText>
      </w:r>
      <w:r w:rsidR="00310BE4">
        <w:fldChar w:fldCharType="separate"/>
      </w:r>
      <w:r w:rsidR="00310BE4" w:rsidRPr="002841F9">
        <w:rPr>
          <w:rStyle w:val="Lienhypertexte"/>
          <w:lang w:val="de-DE"/>
        </w:rPr>
        <w:t>Emotion Dataset (kaggle.com)</w:t>
      </w:r>
      <w:r w:rsidR="00310BE4">
        <w:fldChar w:fldCharType="end"/>
      </w:r>
    </w:p>
    <w:p w14:paraId="7DA3AA72" w14:textId="77777777" w:rsidR="00310BE4" w:rsidRPr="002841F9" w:rsidRDefault="00310BE4" w:rsidP="00310BE4">
      <w:pPr>
        <w:pStyle w:val="Paragraphedeliste"/>
        <w:rPr>
          <w:lang w:val="de-DE"/>
        </w:rPr>
      </w:pPr>
    </w:p>
    <w:p w14:paraId="3C7A0907" w14:textId="77777777" w:rsidR="002841F9" w:rsidRPr="00760ADD" w:rsidRDefault="002841F9" w:rsidP="000B7EA0">
      <w:pPr>
        <w:rPr>
          <w:color w:val="70AD47" w:themeColor="accent6"/>
        </w:rPr>
      </w:pPr>
      <w:r w:rsidRPr="00760ADD">
        <w:rPr>
          <w:b/>
          <w:bCs/>
          <w:color w:val="70AD47" w:themeColor="accent6"/>
        </w:rPr>
        <w:t>Aperçu des tâches :</w:t>
      </w:r>
    </w:p>
    <w:p w14:paraId="30B92444" w14:textId="77777777" w:rsidR="002841F9" w:rsidRPr="00310BE4" w:rsidRDefault="002841F9" w:rsidP="009717ED">
      <w:pPr>
        <w:pStyle w:val="Paragraphedeliste"/>
        <w:numPr>
          <w:ilvl w:val="0"/>
          <w:numId w:val="29"/>
        </w:numPr>
      </w:pPr>
      <w:r w:rsidRPr="009717ED">
        <w:rPr>
          <w:b/>
          <w:bCs/>
        </w:rPr>
        <w:t>Chargement et exploration des données :</w:t>
      </w:r>
    </w:p>
    <w:p w14:paraId="49B10C8F" w14:textId="2BED578A" w:rsidR="002841F9" w:rsidRPr="002841F9" w:rsidRDefault="002841F9" w:rsidP="009717ED">
      <w:pPr>
        <w:numPr>
          <w:ilvl w:val="1"/>
          <w:numId w:val="28"/>
        </w:numPr>
      </w:pPr>
      <w:r w:rsidRPr="00310BE4">
        <w:t>Chargez le jeu de données dans R</w:t>
      </w:r>
      <w:r w:rsidR="00E45648">
        <w:t xml:space="preserve"> ou R Studio ou VS Code</w:t>
      </w:r>
      <w:r w:rsidRPr="00310BE4">
        <w:t>.</w:t>
      </w:r>
    </w:p>
    <w:p w14:paraId="283BAB35" w14:textId="77777777" w:rsidR="002841F9" w:rsidRPr="002841F9" w:rsidRDefault="002841F9" w:rsidP="009717ED">
      <w:pPr>
        <w:numPr>
          <w:ilvl w:val="1"/>
          <w:numId w:val="28"/>
        </w:numPr>
      </w:pPr>
      <w:r w:rsidRPr="00310BE4">
        <w:t>Effectuez une analyse exploratoire des données (EDA) pour comprendre la distribution des classes, la longueur des entrées de texte et tout autre modèle.</w:t>
      </w:r>
    </w:p>
    <w:p w14:paraId="1ED2ADDC" w14:textId="77777777" w:rsidR="002841F9" w:rsidRPr="009717ED" w:rsidRDefault="002841F9" w:rsidP="009717ED">
      <w:pPr>
        <w:pStyle w:val="Paragraphedeliste"/>
        <w:numPr>
          <w:ilvl w:val="0"/>
          <w:numId w:val="29"/>
        </w:numPr>
        <w:rPr>
          <w:b/>
          <w:bCs/>
        </w:rPr>
      </w:pPr>
      <w:r w:rsidRPr="00310BE4">
        <w:rPr>
          <w:b/>
          <w:bCs/>
        </w:rPr>
        <w:t>Prétraitement des données :</w:t>
      </w:r>
    </w:p>
    <w:p w14:paraId="1364982F" w14:textId="77777777" w:rsidR="002841F9" w:rsidRPr="002841F9" w:rsidRDefault="002841F9" w:rsidP="009717ED">
      <w:pPr>
        <w:numPr>
          <w:ilvl w:val="1"/>
          <w:numId w:val="27"/>
        </w:numPr>
      </w:pPr>
      <w:r w:rsidRPr="00310BE4">
        <w:t>Nettoyez les données textuelles en supprimant les caractères spéciaux, les chiffres et les mots vides.</w:t>
      </w:r>
    </w:p>
    <w:p w14:paraId="152EEC96" w14:textId="192285A9" w:rsidR="002841F9" w:rsidRPr="002841F9" w:rsidRDefault="002841F9" w:rsidP="009717ED">
      <w:pPr>
        <w:numPr>
          <w:ilvl w:val="1"/>
          <w:numId w:val="27"/>
        </w:numPr>
        <w:rPr>
          <w:lang w:val="en-US"/>
        </w:rPr>
      </w:pPr>
      <w:proofErr w:type="spellStart"/>
      <w:r w:rsidRPr="002841F9">
        <w:rPr>
          <w:lang w:val="en-US"/>
        </w:rPr>
        <w:t>Appliquez</w:t>
      </w:r>
      <w:proofErr w:type="spellEnd"/>
      <w:r w:rsidRPr="002841F9">
        <w:rPr>
          <w:lang w:val="en-US"/>
        </w:rPr>
        <w:t xml:space="preserve"> </w:t>
      </w:r>
      <w:r>
        <w:rPr>
          <w:lang w:val="en-US"/>
        </w:rPr>
        <w:t>“</w:t>
      </w:r>
      <w:r w:rsidRPr="002841F9">
        <w:rPr>
          <w:lang w:val="en-US"/>
        </w:rPr>
        <w:t>tokenization</w:t>
      </w:r>
      <w:r>
        <w:rPr>
          <w:lang w:val="en-US"/>
        </w:rPr>
        <w:t xml:space="preserve">” </w:t>
      </w:r>
      <w:r w:rsidRPr="002841F9">
        <w:rPr>
          <w:lang w:val="en-US"/>
        </w:rPr>
        <w:t xml:space="preserve">, </w:t>
      </w:r>
      <w:r>
        <w:rPr>
          <w:lang w:val="en-US"/>
        </w:rPr>
        <w:t>“</w:t>
      </w:r>
      <w:r w:rsidRPr="002841F9">
        <w:rPr>
          <w:lang w:val="en-US"/>
        </w:rPr>
        <w:t>stemming</w:t>
      </w:r>
      <w:r>
        <w:rPr>
          <w:lang w:val="en-US"/>
        </w:rPr>
        <w:t>”</w:t>
      </w:r>
      <w:r w:rsidRPr="002841F9">
        <w:rPr>
          <w:lang w:val="en-US"/>
        </w:rPr>
        <w:t xml:space="preserve">, or </w:t>
      </w:r>
      <w:r>
        <w:rPr>
          <w:lang w:val="en-US"/>
        </w:rPr>
        <w:t>“</w:t>
      </w:r>
      <w:r w:rsidRPr="002841F9">
        <w:rPr>
          <w:lang w:val="en-US"/>
        </w:rPr>
        <w:t>lemmatization</w:t>
      </w:r>
      <w:r>
        <w:rPr>
          <w:lang w:val="en-US"/>
        </w:rPr>
        <w:t>”</w:t>
      </w:r>
      <w:r w:rsidRPr="002841F9">
        <w:rPr>
          <w:lang w:val="en-US"/>
        </w:rPr>
        <w:t>.</w:t>
      </w:r>
    </w:p>
    <w:p w14:paraId="44370218" w14:textId="76B9DCE8" w:rsidR="002841F9" w:rsidRDefault="002841F9" w:rsidP="009717ED">
      <w:pPr>
        <w:numPr>
          <w:ilvl w:val="1"/>
          <w:numId w:val="27"/>
        </w:numPr>
      </w:pPr>
      <w:r w:rsidRPr="00310BE4">
        <w:t xml:space="preserve">Vectorisez le texte à l'aide de la fréquence des termes et de la fréquence inverse du document </w:t>
      </w:r>
      <w:r>
        <w:t>ou « </w:t>
      </w:r>
      <w:proofErr w:type="spellStart"/>
      <w:r w:rsidRPr="002841F9">
        <w:t>Term</w:t>
      </w:r>
      <w:proofErr w:type="spellEnd"/>
      <w:r w:rsidRPr="002841F9">
        <w:t xml:space="preserve"> Frequency-Inverse Document Frequency</w:t>
      </w:r>
      <w:r>
        <w:t xml:space="preserve"> » </w:t>
      </w:r>
      <w:r w:rsidRPr="00310BE4">
        <w:t>(TF-IDF).</w:t>
      </w:r>
    </w:p>
    <w:p w14:paraId="1982D63E" w14:textId="77777777" w:rsidR="002841F9" w:rsidRPr="009717ED" w:rsidRDefault="002841F9" w:rsidP="009717ED">
      <w:pPr>
        <w:pStyle w:val="Paragraphedeliste"/>
        <w:numPr>
          <w:ilvl w:val="0"/>
          <w:numId w:val="29"/>
        </w:numPr>
        <w:rPr>
          <w:b/>
          <w:bCs/>
        </w:rPr>
      </w:pPr>
      <w:r w:rsidRPr="00310BE4">
        <w:rPr>
          <w:b/>
          <w:bCs/>
        </w:rPr>
        <w:t>Entraînement du modèle bayésien :</w:t>
      </w:r>
    </w:p>
    <w:p w14:paraId="4B61D540" w14:textId="50A45AD8" w:rsidR="002841F9" w:rsidRPr="002841F9" w:rsidRDefault="002841F9" w:rsidP="009717ED">
      <w:pPr>
        <w:numPr>
          <w:ilvl w:val="1"/>
          <w:numId w:val="26"/>
        </w:numPr>
      </w:pPr>
      <w:r w:rsidRPr="00310BE4">
        <w:t xml:space="preserve">Utilisez le </w:t>
      </w:r>
      <w:r w:rsidRPr="00310BE4">
        <w:rPr>
          <w:b/>
          <w:bCs/>
        </w:rPr>
        <w:t>package e1071</w:t>
      </w:r>
      <w:r w:rsidRPr="00310BE4">
        <w:t xml:space="preserve"> R pour entraîner un classifieur bayésien naïf.</w:t>
      </w:r>
    </w:p>
    <w:p w14:paraId="033ED218" w14:textId="77777777" w:rsidR="002841F9" w:rsidRPr="002841F9" w:rsidRDefault="002841F9" w:rsidP="009717ED">
      <w:pPr>
        <w:numPr>
          <w:ilvl w:val="1"/>
          <w:numId w:val="26"/>
        </w:numPr>
      </w:pPr>
      <w:r w:rsidRPr="00310BE4">
        <w:t>Divisez les données en un ensemble d'apprentissage et un ensemble de test.</w:t>
      </w:r>
    </w:p>
    <w:p w14:paraId="1C0E8E08" w14:textId="76D5323D" w:rsidR="002841F9" w:rsidRPr="002841F9" w:rsidRDefault="002841F9" w:rsidP="009717ED">
      <w:pPr>
        <w:numPr>
          <w:ilvl w:val="1"/>
          <w:numId w:val="26"/>
        </w:numPr>
      </w:pPr>
      <w:r w:rsidRPr="00310BE4">
        <w:t xml:space="preserve">Entraînez le modèle sur l'ensemble d'apprentissage et </w:t>
      </w:r>
      <w:r>
        <w:t>réaliser</w:t>
      </w:r>
      <w:r w:rsidRPr="00310BE4">
        <w:t xml:space="preserve"> des prédictions sur l'ensemble de test.</w:t>
      </w:r>
    </w:p>
    <w:p w14:paraId="0E5CD096" w14:textId="77777777" w:rsidR="002841F9" w:rsidRPr="009717ED" w:rsidRDefault="002841F9" w:rsidP="009717ED">
      <w:pPr>
        <w:pStyle w:val="Paragraphedeliste"/>
        <w:numPr>
          <w:ilvl w:val="0"/>
          <w:numId w:val="29"/>
        </w:numPr>
        <w:rPr>
          <w:b/>
          <w:bCs/>
        </w:rPr>
      </w:pPr>
      <w:r w:rsidRPr="00310BE4">
        <w:rPr>
          <w:b/>
          <w:bCs/>
        </w:rPr>
        <w:t>Évaluation du modèle :</w:t>
      </w:r>
    </w:p>
    <w:p w14:paraId="19BAC4CA" w14:textId="2C42C538" w:rsidR="002841F9" w:rsidRPr="002841F9" w:rsidRDefault="002841F9" w:rsidP="009717ED">
      <w:pPr>
        <w:numPr>
          <w:ilvl w:val="1"/>
          <w:numId w:val="25"/>
        </w:numPr>
      </w:pPr>
      <w:r w:rsidRPr="00310BE4">
        <w:t>Calculez l'exactitude, la précision, le rappel et le score F1</w:t>
      </w:r>
      <w:r>
        <w:t xml:space="preserve"> (</w:t>
      </w:r>
      <w:proofErr w:type="spellStart"/>
      <w:r w:rsidR="007C6F8E">
        <w:t>A</w:t>
      </w:r>
      <w:r w:rsidRPr="002841F9">
        <w:t>ccuracy</w:t>
      </w:r>
      <w:proofErr w:type="spellEnd"/>
      <w:r w:rsidRPr="002841F9">
        <w:t xml:space="preserve">, </w:t>
      </w:r>
      <w:proofErr w:type="spellStart"/>
      <w:r w:rsidR="007C6F8E">
        <w:t>P</w:t>
      </w:r>
      <w:r w:rsidRPr="002841F9">
        <w:t>recision</w:t>
      </w:r>
      <w:proofErr w:type="spellEnd"/>
      <w:r w:rsidRPr="002841F9">
        <w:t xml:space="preserve">, </w:t>
      </w:r>
      <w:proofErr w:type="spellStart"/>
      <w:r w:rsidR="007C6F8E">
        <w:t>R</w:t>
      </w:r>
      <w:r w:rsidRPr="002841F9">
        <w:t>ecall</w:t>
      </w:r>
      <w:proofErr w:type="spellEnd"/>
      <w:r w:rsidRPr="002841F9">
        <w:t>, and F1-score</w:t>
      </w:r>
      <w:r>
        <w:t>)</w:t>
      </w:r>
      <w:r w:rsidRPr="00310BE4">
        <w:t>.</w:t>
      </w:r>
    </w:p>
    <w:p w14:paraId="2D1C3900" w14:textId="77777777" w:rsidR="002841F9" w:rsidRPr="002841F9" w:rsidRDefault="002841F9" w:rsidP="009717ED">
      <w:pPr>
        <w:numPr>
          <w:ilvl w:val="1"/>
          <w:numId w:val="25"/>
        </w:numPr>
      </w:pPr>
      <w:r w:rsidRPr="00310BE4">
        <w:t>Créez une matrice de confusion pour comprendre les performances du modèle à travers différentes émotions.</w:t>
      </w:r>
    </w:p>
    <w:p w14:paraId="49480A87" w14:textId="77777777" w:rsidR="002841F9" w:rsidRPr="009717ED" w:rsidRDefault="002841F9" w:rsidP="009717ED">
      <w:pPr>
        <w:pStyle w:val="Paragraphedeliste"/>
        <w:numPr>
          <w:ilvl w:val="0"/>
          <w:numId w:val="29"/>
        </w:numPr>
        <w:rPr>
          <w:b/>
          <w:bCs/>
        </w:rPr>
      </w:pPr>
      <w:r w:rsidRPr="00310BE4">
        <w:rPr>
          <w:b/>
          <w:bCs/>
        </w:rPr>
        <w:t>Amélioration et optimisation :</w:t>
      </w:r>
    </w:p>
    <w:p w14:paraId="6BC8C99D" w14:textId="05D7D933" w:rsidR="002841F9" w:rsidRPr="002841F9" w:rsidRDefault="002841F9" w:rsidP="009717ED">
      <w:pPr>
        <w:numPr>
          <w:ilvl w:val="1"/>
          <w:numId w:val="24"/>
        </w:numPr>
      </w:pPr>
      <w:r w:rsidRPr="00310BE4">
        <w:t xml:space="preserve">Expérimentez différentes techniques de prétraitement et d’ingénierie des caractéristiques </w:t>
      </w:r>
      <w:r>
        <w:t>(</w:t>
      </w:r>
      <w:proofErr w:type="spellStart"/>
      <w:r w:rsidRPr="002841F9">
        <w:t>feature</w:t>
      </w:r>
      <w:proofErr w:type="spellEnd"/>
      <w:r w:rsidRPr="002841F9">
        <w:t xml:space="preserve"> engineering</w:t>
      </w:r>
      <w:r>
        <w:t xml:space="preserve">) </w:t>
      </w:r>
      <w:r w:rsidRPr="00310BE4">
        <w:t>pour améliorer le modèle.</w:t>
      </w:r>
    </w:p>
    <w:p w14:paraId="10EB8473" w14:textId="501F4A0E" w:rsidR="002841F9" w:rsidRDefault="002841F9" w:rsidP="009717ED">
      <w:pPr>
        <w:numPr>
          <w:ilvl w:val="1"/>
          <w:numId w:val="24"/>
        </w:numPr>
      </w:pPr>
      <w:r w:rsidRPr="00310BE4">
        <w:lastRenderedPageBreak/>
        <w:t>Utilisez la validation croisée k-</w:t>
      </w:r>
      <w:proofErr w:type="spellStart"/>
      <w:r w:rsidRPr="00310BE4">
        <w:t>fold</w:t>
      </w:r>
      <w:proofErr w:type="spellEnd"/>
      <w:r w:rsidRPr="00310BE4">
        <w:t xml:space="preserve"> </w:t>
      </w:r>
      <w:r>
        <w:t>(</w:t>
      </w:r>
      <w:r w:rsidRPr="002841F9">
        <w:t>k-</w:t>
      </w:r>
      <w:proofErr w:type="spellStart"/>
      <w:r w:rsidRPr="002841F9">
        <w:t>fold</w:t>
      </w:r>
      <w:proofErr w:type="spellEnd"/>
      <w:r w:rsidRPr="002841F9">
        <w:t xml:space="preserve"> cross-validation</w:t>
      </w:r>
      <w:r>
        <w:t xml:space="preserve">) </w:t>
      </w:r>
      <w:r w:rsidRPr="00310BE4">
        <w:t>pour évaluer la robustesse du modèle.</w:t>
      </w:r>
    </w:p>
    <w:p w14:paraId="7DF2B302" w14:textId="77777777" w:rsidR="002841F9" w:rsidRPr="002841F9" w:rsidRDefault="002841F9" w:rsidP="00CD730C">
      <w:pPr>
        <w:ind w:left="720"/>
        <w:rPr>
          <w:lang w:val="en-US"/>
        </w:rPr>
      </w:pPr>
      <w:r w:rsidRPr="002841F9">
        <w:rPr>
          <w:b/>
          <w:bCs/>
        </w:rPr>
        <w:t>Rapport et présentation :</w:t>
      </w:r>
    </w:p>
    <w:p w14:paraId="62CA60F7" w14:textId="77777777" w:rsidR="002841F9" w:rsidRPr="002841F9" w:rsidRDefault="002841F9" w:rsidP="009717ED">
      <w:pPr>
        <w:numPr>
          <w:ilvl w:val="1"/>
          <w:numId w:val="16"/>
        </w:numPr>
      </w:pPr>
      <w:r w:rsidRPr="00310BE4">
        <w:t>Documentez le processus et les résultats dans un rapport détaillé.</w:t>
      </w:r>
    </w:p>
    <w:p w14:paraId="08F6CCB5" w14:textId="77777777" w:rsidR="002841F9" w:rsidRPr="002841F9" w:rsidRDefault="002841F9" w:rsidP="009717ED">
      <w:pPr>
        <w:numPr>
          <w:ilvl w:val="1"/>
          <w:numId w:val="16"/>
        </w:numPr>
      </w:pPr>
      <w:r w:rsidRPr="00310BE4">
        <w:t>Préparez une présentation résumant la méthodologie et les résultats.</w:t>
      </w:r>
    </w:p>
    <w:p w14:paraId="197104E2" w14:textId="77777777" w:rsidR="00547DBC" w:rsidRPr="009717ED" w:rsidRDefault="00547DBC" w:rsidP="00725332">
      <w:pPr>
        <w:ind w:left="1440"/>
      </w:pPr>
    </w:p>
    <w:p w14:paraId="7CEAD53A" w14:textId="77777777" w:rsidR="002841F9" w:rsidRPr="00547DBC" w:rsidRDefault="002841F9" w:rsidP="00E86023">
      <w:pPr>
        <w:rPr>
          <w:b/>
          <w:bCs/>
          <w:color w:val="4472C4" w:themeColor="accent1"/>
        </w:rPr>
      </w:pPr>
      <w:r w:rsidRPr="00547DBC">
        <w:rPr>
          <w:b/>
          <w:bCs/>
          <w:color w:val="4472C4" w:themeColor="accent1"/>
        </w:rPr>
        <w:t>Livrables:</w:t>
      </w:r>
    </w:p>
    <w:p w14:paraId="5802FF51" w14:textId="77777777" w:rsidR="002841F9" w:rsidRPr="002841F9" w:rsidRDefault="002841F9" w:rsidP="00442C9D">
      <w:pPr>
        <w:pStyle w:val="Paragraphedeliste"/>
        <w:numPr>
          <w:ilvl w:val="0"/>
          <w:numId w:val="31"/>
        </w:numPr>
      </w:pPr>
      <w:r w:rsidRPr="00442C9D">
        <w:rPr>
          <w:b/>
          <w:bCs/>
        </w:rPr>
        <w:t>Code :</w:t>
      </w:r>
      <w:r w:rsidRPr="00795E3E">
        <w:t xml:space="preserve"> script R ou document </w:t>
      </w:r>
      <w:proofErr w:type="spellStart"/>
      <w:r w:rsidRPr="00795E3E">
        <w:t>RMarkdown</w:t>
      </w:r>
      <w:proofErr w:type="spellEnd"/>
      <w:r w:rsidRPr="00795E3E">
        <w:t xml:space="preserve"> contenant tout le code pour le prétraitement, l'analyse et la classification.</w:t>
      </w:r>
    </w:p>
    <w:p w14:paraId="060999FA" w14:textId="2B5E24A8" w:rsidR="002841F9" w:rsidRDefault="002841F9" w:rsidP="00442C9D">
      <w:pPr>
        <w:pStyle w:val="Paragraphedeliste"/>
        <w:numPr>
          <w:ilvl w:val="0"/>
          <w:numId w:val="31"/>
        </w:numPr>
      </w:pPr>
      <w:r w:rsidRPr="00442C9D">
        <w:rPr>
          <w:b/>
          <w:bCs/>
        </w:rPr>
        <w:t>Rapport :</w:t>
      </w:r>
      <w:r w:rsidRPr="00795E3E">
        <w:t xml:space="preserve"> rapport détaillé (</w:t>
      </w:r>
      <w:r w:rsidR="009717ED">
        <w:t>HTML</w:t>
      </w:r>
      <w:r w:rsidRPr="00795E3E">
        <w:t xml:space="preserve">) expliquant la méthodologie, les résultats et les performances du modèle de classification. </w:t>
      </w:r>
    </w:p>
    <w:p w14:paraId="01545825" w14:textId="74FD62BC" w:rsidR="00760ADD" w:rsidRPr="009717ED" w:rsidRDefault="00760ADD" w:rsidP="00442C9D">
      <w:pPr>
        <w:pStyle w:val="Paragraphedeliste"/>
        <w:numPr>
          <w:ilvl w:val="0"/>
          <w:numId w:val="31"/>
        </w:numPr>
      </w:pPr>
      <w:r w:rsidRPr="00442C9D">
        <w:rPr>
          <w:b/>
          <w:bCs/>
        </w:rPr>
        <w:t>Attribution :</w:t>
      </w:r>
      <w:r>
        <w:t xml:space="preserve"> 2 étudiants (max.).</w:t>
      </w:r>
    </w:p>
    <w:p w14:paraId="4BF2FD0A" w14:textId="77777777" w:rsidR="00547DBC" w:rsidRPr="009717ED" w:rsidRDefault="00547DBC" w:rsidP="003F1B13">
      <w:pPr>
        <w:ind w:left="720"/>
      </w:pPr>
    </w:p>
    <w:p w14:paraId="634F4587" w14:textId="2E01BE4D" w:rsidR="002841F9" w:rsidRPr="002841F9" w:rsidRDefault="002841F9" w:rsidP="00724137">
      <w:pPr>
        <w:rPr>
          <w:b/>
          <w:bCs/>
          <w:color w:val="4472C4" w:themeColor="accent1"/>
        </w:rPr>
      </w:pPr>
      <w:r w:rsidRPr="00310BE4">
        <w:rPr>
          <w:b/>
          <w:bCs/>
          <w:color w:val="4472C4" w:themeColor="accent1"/>
        </w:rPr>
        <w:t>A</w:t>
      </w:r>
      <w:r w:rsidR="00760ADD">
        <w:rPr>
          <w:b/>
          <w:bCs/>
          <w:color w:val="4472C4" w:themeColor="accent1"/>
        </w:rPr>
        <w:t>nnexe</w:t>
      </w:r>
      <w:r w:rsidRPr="00310BE4">
        <w:rPr>
          <w:b/>
          <w:bCs/>
          <w:color w:val="4472C4" w:themeColor="accent1"/>
        </w:rPr>
        <w:t>:</w:t>
      </w:r>
    </w:p>
    <w:p w14:paraId="732B3337" w14:textId="071EBA61" w:rsidR="002841F9" w:rsidRPr="002841F9" w:rsidRDefault="002841F9" w:rsidP="00724137">
      <w:pPr>
        <w:rPr>
          <w:b/>
          <w:bCs/>
        </w:rPr>
      </w:pPr>
      <w:r w:rsidRPr="00310BE4">
        <w:rPr>
          <w:b/>
          <w:bCs/>
        </w:rPr>
        <w:t>Contenu du rapport (</w:t>
      </w:r>
      <w:proofErr w:type="spellStart"/>
      <w:r w:rsidRPr="00310BE4">
        <w:rPr>
          <w:b/>
          <w:bCs/>
        </w:rPr>
        <w:t>RMarkdown</w:t>
      </w:r>
      <w:proofErr w:type="spellEnd"/>
      <w:r w:rsidR="00760ADD">
        <w:rPr>
          <w:b/>
          <w:bCs/>
        </w:rPr>
        <w:t xml:space="preserve"> ou HTML</w:t>
      </w:r>
      <w:r w:rsidRPr="00310BE4">
        <w:rPr>
          <w:b/>
          <w:bCs/>
        </w:rPr>
        <w:t>)</w:t>
      </w:r>
    </w:p>
    <w:p w14:paraId="5B58C9C1" w14:textId="77777777" w:rsidR="002841F9" w:rsidRPr="00310BE4" w:rsidRDefault="002841F9" w:rsidP="00724137">
      <w:pPr>
        <w:rPr>
          <w:lang w:val="en-US"/>
        </w:rPr>
      </w:pPr>
      <w:r w:rsidRPr="00310BE4">
        <w:t>Le rapport doit comprendre :</w:t>
      </w:r>
    </w:p>
    <w:p w14:paraId="7840C5DB" w14:textId="77777777" w:rsidR="002841F9" w:rsidRPr="00310BE4" w:rsidRDefault="002841F9" w:rsidP="002841F9">
      <w:pPr>
        <w:numPr>
          <w:ilvl w:val="0"/>
          <w:numId w:val="18"/>
        </w:numPr>
      </w:pPr>
      <w:r w:rsidRPr="00310BE4">
        <w:rPr>
          <w:b/>
          <w:bCs/>
        </w:rPr>
        <w:t>Introduction:</w:t>
      </w:r>
    </w:p>
    <w:p w14:paraId="67F34D1B" w14:textId="77777777" w:rsidR="002841F9" w:rsidRPr="002841F9" w:rsidRDefault="002841F9" w:rsidP="009717ED">
      <w:pPr>
        <w:numPr>
          <w:ilvl w:val="1"/>
          <w:numId w:val="22"/>
        </w:numPr>
      </w:pPr>
      <w:r w:rsidRPr="00310BE4">
        <w:t>Décrivez l'ensemble de données et les objectifs du projet.</w:t>
      </w:r>
    </w:p>
    <w:p w14:paraId="7BE1EA09" w14:textId="77777777" w:rsidR="002841F9" w:rsidRPr="00310BE4" w:rsidRDefault="002841F9" w:rsidP="002841F9">
      <w:pPr>
        <w:numPr>
          <w:ilvl w:val="0"/>
          <w:numId w:val="18"/>
        </w:numPr>
      </w:pPr>
      <w:r w:rsidRPr="00310BE4">
        <w:rPr>
          <w:b/>
          <w:bCs/>
        </w:rPr>
        <w:t>Méthodologie:</w:t>
      </w:r>
    </w:p>
    <w:p w14:paraId="24DC4452" w14:textId="40E0D130" w:rsidR="002841F9" w:rsidRPr="002841F9" w:rsidRDefault="002841F9" w:rsidP="009717ED">
      <w:pPr>
        <w:numPr>
          <w:ilvl w:val="1"/>
          <w:numId w:val="23"/>
        </w:numPr>
      </w:pPr>
      <w:r w:rsidRPr="00310BE4">
        <w:t xml:space="preserve">Détaillez les étapes de prétraitement, le raisonnement qui sous-tend l'utilisation de </w:t>
      </w:r>
      <w:proofErr w:type="spellStart"/>
      <w:r w:rsidRPr="00310BE4">
        <w:t>Naive</w:t>
      </w:r>
      <w:proofErr w:type="spellEnd"/>
      <w:r w:rsidRPr="00310BE4">
        <w:t xml:space="preserve"> Bayes et toute ingénierie de fonctionnalité</w:t>
      </w:r>
      <w:r w:rsidR="009717ED">
        <w:t xml:space="preserve"> (</w:t>
      </w:r>
      <w:proofErr w:type="spellStart"/>
      <w:r w:rsidR="009717ED" w:rsidRPr="002841F9">
        <w:t>feature</w:t>
      </w:r>
      <w:proofErr w:type="spellEnd"/>
      <w:r w:rsidR="009717ED" w:rsidRPr="002841F9">
        <w:t xml:space="preserve"> engineering</w:t>
      </w:r>
      <w:r w:rsidR="009717ED">
        <w:t>)</w:t>
      </w:r>
      <w:r w:rsidRPr="00310BE4">
        <w:t xml:space="preserve"> effectuée.</w:t>
      </w:r>
    </w:p>
    <w:p w14:paraId="3135CABE" w14:textId="77777777" w:rsidR="002841F9" w:rsidRPr="00310BE4" w:rsidRDefault="002841F9" w:rsidP="002841F9">
      <w:pPr>
        <w:numPr>
          <w:ilvl w:val="0"/>
          <w:numId w:val="18"/>
        </w:numPr>
      </w:pPr>
      <w:r w:rsidRPr="00310BE4">
        <w:rPr>
          <w:b/>
          <w:bCs/>
        </w:rPr>
        <w:t>Résultats:</w:t>
      </w:r>
    </w:p>
    <w:p w14:paraId="77AFA367" w14:textId="77777777" w:rsidR="002841F9" w:rsidRPr="002841F9" w:rsidRDefault="002841F9" w:rsidP="009717ED">
      <w:pPr>
        <w:numPr>
          <w:ilvl w:val="1"/>
          <w:numId w:val="19"/>
        </w:numPr>
      </w:pPr>
      <w:r w:rsidRPr="00310BE4">
        <w:t>Présentez les résultats de la classification, les mesures d'évaluation du modèle et toute validation croisée effectuée.</w:t>
      </w:r>
    </w:p>
    <w:p w14:paraId="281C9217" w14:textId="77777777" w:rsidR="002841F9" w:rsidRPr="00310BE4" w:rsidRDefault="002841F9" w:rsidP="002841F9">
      <w:pPr>
        <w:numPr>
          <w:ilvl w:val="0"/>
          <w:numId w:val="18"/>
        </w:numPr>
      </w:pPr>
      <w:r w:rsidRPr="00310BE4">
        <w:rPr>
          <w:b/>
          <w:bCs/>
        </w:rPr>
        <w:t>Discussion:</w:t>
      </w:r>
    </w:p>
    <w:p w14:paraId="6B1D56F1" w14:textId="77777777" w:rsidR="002841F9" w:rsidRPr="002841F9" w:rsidRDefault="002841F9" w:rsidP="009717ED">
      <w:pPr>
        <w:numPr>
          <w:ilvl w:val="1"/>
          <w:numId w:val="20"/>
        </w:numPr>
      </w:pPr>
      <w:r w:rsidRPr="00310BE4">
        <w:t>Interprétez les résultats, discutez des défis rencontrés et des raisons potentielles de la performance du modèle.</w:t>
      </w:r>
    </w:p>
    <w:p w14:paraId="5F9D4C8B" w14:textId="77777777" w:rsidR="002841F9" w:rsidRPr="00310BE4" w:rsidRDefault="002841F9" w:rsidP="002841F9">
      <w:pPr>
        <w:numPr>
          <w:ilvl w:val="0"/>
          <w:numId w:val="18"/>
        </w:numPr>
      </w:pPr>
      <w:r w:rsidRPr="00310BE4">
        <w:rPr>
          <w:b/>
          <w:bCs/>
        </w:rPr>
        <w:t>Conclusion et travaux à venir :</w:t>
      </w:r>
    </w:p>
    <w:p w14:paraId="308E470A" w14:textId="700456CA" w:rsidR="002841F9" w:rsidRPr="002841F9" w:rsidRDefault="002841F9" w:rsidP="009717ED">
      <w:pPr>
        <w:numPr>
          <w:ilvl w:val="1"/>
          <w:numId w:val="21"/>
        </w:numPr>
      </w:pPr>
      <w:r w:rsidRPr="00310BE4">
        <w:t>Résumez les résultats et suggérez des améliorations possibles ou des orientations futures pour la recherche.</w:t>
      </w:r>
      <w:r w:rsidR="009717ED">
        <w:t xml:space="preserve"> </w:t>
      </w:r>
    </w:p>
    <w:p w14:paraId="12475C5A" w14:textId="77777777" w:rsidR="00310BE4" w:rsidRPr="009717ED" w:rsidRDefault="00310BE4" w:rsidP="00310BE4"/>
    <w:sectPr w:rsidR="00310BE4" w:rsidRPr="009717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579F" w14:textId="77777777" w:rsidR="00C32006" w:rsidRDefault="00C32006" w:rsidP="007C6F8E">
      <w:pPr>
        <w:spacing w:after="0" w:line="240" w:lineRule="auto"/>
      </w:pPr>
      <w:r>
        <w:separator/>
      </w:r>
    </w:p>
  </w:endnote>
  <w:endnote w:type="continuationSeparator" w:id="0">
    <w:p w14:paraId="77CC35E8" w14:textId="77777777" w:rsidR="00C32006" w:rsidRDefault="00C32006" w:rsidP="007C6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3700049"/>
      <w:docPartObj>
        <w:docPartGallery w:val="Page Numbers (Bottom of Page)"/>
        <w:docPartUnique/>
      </w:docPartObj>
    </w:sdtPr>
    <w:sdtContent>
      <w:p w14:paraId="518D04BD" w14:textId="7BC1761B" w:rsidR="007C6F8E" w:rsidRDefault="007C6F8E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44EDA9" wp14:editId="34594E1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67161930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E4BB4" w14:textId="77777777" w:rsidR="007C6F8E" w:rsidRDefault="007C6F8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644EDA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2D5E4BB4" w14:textId="77777777" w:rsidR="007C6F8E" w:rsidRDefault="007C6F8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D3FB" w14:textId="77777777" w:rsidR="00C32006" w:rsidRDefault="00C32006" w:rsidP="007C6F8E">
      <w:pPr>
        <w:spacing w:after="0" w:line="240" w:lineRule="auto"/>
      </w:pPr>
      <w:r>
        <w:separator/>
      </w:r>
    </w:p>
  </w:footnote>
  <w:footnote w:type="continuationSeparator" w:id="0">
    <w:p w14:paraId="6CFAB8C0" w14:textId="77777777" w:rsidR="00C32006" w:rsidRDefault="00C32006" w:rsidP="007C6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FB9E" w14:textId="17E791AD" w:rsidR="007C6F8E" w:rsidRPr="007C6F8E" w:rsidRDefault="007C6F8E" w:rsidP="007C6F8E">
    <w:pPr>
      <w:pStyle w:val="En-tte"/>
      <w:jc w:val="right"/>
      <w:rPr>
        <w:b/>
        <w:bCs/>
        <w:color w:val="C00000"/>
        <w:sz w:val="18"/>
        <w:szCs w:val="18"/>
      </w:rPr>
    </w:pPr>
    <w:r w:rsidRPr="007C6F8E">
      <w:rPr>
        <w:b/>
        <w:bCs/>
        <w:color w:val="C00000"/>
        <w:sz w:val="18"/>
        <w:szCs w:val="18"/>
      </w:rPr>
      <w:t>Auteur : Badr TAJINI – ESIEE 202</w:t>
    </w:r>
    <w:r w:rsidR="003A4935">
      <w:rPr>
        <w:b/>
        <w:bCs/>
        <w:color w:val="C00000"/>
        <w:sz w:val="18"/>
        <w:szCs w:val="18"/>
      </w:rPr>
      <w:t>5</w:t>
    </w:r>
    <w:r w:rsidRPr="007C6F8E">
      <w:rPr>
        <w:b/>
        <w:bCs/>
        <w:color w:val="C00000"/>
        <w:sz w:val="18"/>
        <w:szCs w:val="18"/>
      </w:rPr>
      <w:t>-202</w:t>
    </w:r>
    <w:r w:rsidR="003A4935">
      <w:rPr>
        <w:b/>
        <w:bCs/>
        <w:color w:val="C00000"/>
        <w:sz w:val="18"/>
        <w:szCs w:val="18"/>
      </w:rPr>
      <w:t>6</w:t>
    </w:r>
    <w:r w:rsidRPr="007C6F8E">
      <w:rPr>
        <w:b/>
        <w:bCs/>
        <w:color w:val="C00000"/>
        <w:sz w:val="18"/>
        <w:szCs w:val="18"/>
      </w:rPr>
      <w:t xml:space="preserve"> --  E4 AP-4209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7D3A"/>
    <w:multiLevelType w:val="multilevel"/>
    <w:tmpl w:val="CFB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4B0956"/>
    <w:multiLevelType w:val="multilevel"/>
    <w:tmpl w:val="AC92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504350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87F69FE"/>
    <w:multiLevelType w:val="hybridMultilevel"/>
    <w:tmpl w:val="EC26F1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8470E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92D5A33"/>
    <w:multiLevelType w:val="multilevel"/>
    <w:tmpl w:val="4DCC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B341B91"/>
    <w:multiLevelType w:val="multilevel"/>
    <w:tmpl w:val="81C6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F45A0"/>
    <w:multiLevelType w:val="hybridMultilevel"/>
    <w:tmpl w:val="AF2E2E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B188C"/>
    <w:multiLevelType w:val="multilevel"/>
    <w:tmpl w:val="ADA6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A6E3CE8"/>
    <w:multiLevelType w:val="multilevel"/>
    <w:tmpl w:val="9D54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B2F3539"/>
    <w:multiLevelType w:val="multilevel"/>
    <w:tmpl w:val="0AE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C78183E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EA02E78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1384BB4"/>
    <w:multiLevelType w:val="multilevel"/>
    <w:tmpl w:val="061E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476FDC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3223462"/>
    <w:multiLevelType w:val="multilevel"/>
    <w:tmpl w:val="920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A97D01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F885D9C"/>
    <w:multiLevelType w:val="multilevel"/>
    <w:tmpl w:val="EBEC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311EAC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1CD5D21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E4722D5"/>
    <w:multiLevelType w:val="multilevel"/>
    <w:tmpl w:val="0A14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507A97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F1877C3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1251508"/>
    <w:multiLevelType w:val="multilevel"/>
    <w:tmpl w:val="2CAA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15D67D6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6F3808C7"/>
    <w:multiLevelType w:val="hybridMultilevel"/>
    <w:tmpl w:val="BC36D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896FCE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1A35C7E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8A52AB7"/>
    <w:multiLevelType w:val="multilevel"/>
    <w:tmpl w:val="D7B2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E7DB0"/>
    <w:multiLevelType w:val="hybridMultilevel"/>
    <w:tmpl w:val="4F7CD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C526E"/>
    <w:multiLevelType w:val="multilevel"/>
    <w:tmpl w:val="272E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578010">
    <w:abstractNumId w:val="6"/>
  </w:num>
  <w:num w:numId="2" w16cid:durableId="1001395908">
    <w:abstractNumId w:val="15"/>
  </w:num>
  <w:num w:numId="3" w16cid:durableId="1657106233">
    <w:abstractNumId w:val="0"/>
  </w:num>
  <w:num w:numId="4" w16cid:durableId="882910489">
    <w:abstractNumId w:val="29"/>
  </w:num>
  <w:num w:numId="5" w16cid:durableId="257252697">
    <w:abstractNumId w:val="25"/>
  </w:num>
  <w:num w:numId="6" w16cid:durableId="114712484">
    <w:abstractNumId w:val="17"/>
  </w:num>
  <w:num w:numId="7" w16cid:durableId="1053314347">
    <w:abstractNumId w:val="13"/>
  </w:num>
  <w:num w:numId="8" w16cid:durableId="1269191610">
    <w:abstractNumId w:val="28"/>
  </w:num>
  <w:num w:numId="9" w16cid:durableId="1486507084">
    <w:abstractNumId w:val="7"/>
  </w:num>
  <w:num w:numId="10" w16cid:durableId="621495870">
    <w:abstractNumId w:val="30"/>
  </w:num>
  <w:num w:numId="11" w16cid:durableId="2069187830">
    <w:abstractNumId w:val="8"/>
  </w:num>
  <w:num w:numId="12" w16cid:durableId="1160122089">
    <w:abstractNumId w:val="23"/>
  </w:num>
  <w:num w:numId="13" w16cid:durableId="1232080557">
    <w:abstractNumId w:val="20"/>
  </w:num>
  <w:num w:numId="14" w16cid:durableId="585773674">
    <w:abstractNumId w:val="5"/>
  </w:num>
  <w:num w:numId="15" w16cid:durableId="1525440125">
    <w:abstractNumId w:val="9"/>
  </w:num>
  <w:num w:numId="16" w16cid:durableId="775104752">
    <w:abstractNumId w:val="14"/>
  </w:num>
  <w:num w:numId="17" w16cid:durableId="653878038">
    <w:abstractNumId w:val="27"/>
  </w:num>
  <w:num w:numId="18" w16cid:durableId="1289047930">
    <w:abstractNumId w:val="1"/>
  </w:num>
  <w:num w:numId="19" w16cid:durableId="1193029558">
    <w:abstractNumId w:val="11"/>
  </w:num>
  <w:num w:numId="20" w16cid:durableId="1495217557">
    <w:abstractNumId w:val="18"/>
  </w:num>
  <w:num w:numId="21" w16cid:durableId="346979877">
    <w:abstractNumId w:val="4"/>
  </w:num>
  <w:num w:numId="22" w16cid:durableId="1983534948">
    <w:abstractNumId w:val="21"/>
  </w:num>
  <w:num w:numId="23" w16cid:durableId="475806315">
    <w:abstractNumId w:val="19"/>
  </w:num>
  <w:num w:numId="24" w16cid:durableId="1335298897">
    <w:abstractNumId w:val="24"/>
  </w:num>
  <w:num w:numId="25" w16cid:durableId="1595698895">
    <w:abstractNumId w:val="12"/>
  </w:num>
  <w:num w:numId="26" w16cid:durableId="1379552857">
    <w:abstractNumId w:val="22"/>
  </w:num>
  <w:num w:numId="27" w16cid:durableId="594440268">
    <w:abstractNumId w:val="26"/>
  </w:num>
  <w:num w:numId="28" w16cid:durableId="1222062233">
    <w:abstractNumId w:val="2"/>
  </w:num>
  <w:num w:numId="29" w16cid:durableId="920791269">
    <w:abstractNumId w:val="3"/>
  </w:num>
  <w:num w:numId="30" w16cid:durableId="86268028">
    <w:abstractNumId w:val="16"/>
  </w:num>
  <w:num w:numId="31" w16cid:durableId="319254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08"/>
    <w:rsid w:val="00185E99"/>
    <w:rsid w:val="002841F9"/>
    <w:rsid w:val="00286D58"/>
    <w:rsid w:val="00310BE4"/>
    <w:rsid w:val="003A4935"/>
    <w:rsid w:val="003F1B13"/>
    <w:rsid w:val="00442C9D"/>
    <w:rsid w:val="004A0BA1"/>
    <w:rsid w:val="005261A0"/>
    <w:rsid w:val="00547DBC"/>
    <w:rsid w:val="00725332"/>
    <w:rsid w:val="00760ADD"/>
    <w:rsid w:val="00795E3E"/>
    <w:rsid w:val="007C6F8E"/>
    <w:rsid w:val="008B767B"/>
    <w:rsid w:val="009717ED"/>
    <w:rsid w:val="00997B08"/>
    <w:rsid w:val="00AA6EEF"/>
    <w:rsid w:val="00C32006"/>
    <w:rsid w:val="00C440A0"/>
    <w:rsid w:val="00CB735A"/>
    <w:rsid w:val="00E045C0"/>
    <w:rsid w:val="00E45648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AD5CF"/>
  <w15:chartTrackingRefBased/>
  <w15:docId w15:val="{E04FC4C5-52F4-4BB3-BA3F-30AB60BF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5E3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95E3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5E3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7C6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6F8E"/>
  </w:style>
  <w:style w:type="paragraph" w:styleId="Pieddepage">
    <w:name w:val="footer"/>
    <w:basedOn w:val="Normal"/>
    <w:link w:val="PieddepageCar"/>
    <w:uiPriority w:val="99"/>
    <w:unhideWhenUsed/>
    <w:rsid w:val="007C6F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6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FA36F2309DB4B8349B1E0AE791434" ma:contentTypeVersion="10" ma:contentTypeDescription="Crée un document." ma:contentTypeScope="" ma:versionID="bdc9e30a305f70ea9e609702b5ba1d65">
  <xsd:schema xmlns:xsd="http://www.w3.org/2001/XMLSchema" xmlns:xs="http://www.w3.org/2001/XMLSchema" xmlns:p="http://schemas.microsoft.com/office/2006/metadata/properties" xmlns:ns2="e86aefbe-b677-4136-ab7b-ba45ac0a9c9f" xmlns:ns3="95ca8660-6a70-4cb3-85ff-ca1ebe92998f" targetNamespace="http://schemas.microsoft.com/office/2006/metadata/properties" ma:root="true" ma:fieldsID="5324fbdbfc1a854c398666a923066390" ns2:_="" ns3:_="">
    <xsd:import namespace="e86aefbe-b677-4136-ab7b-ba45ac0a9c9f"/>
    <xsd:import namespace="95ca8660-6a70-4cb3-85ff-ca1ebe9299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aefbe-b677-4136-ab7b-ba45ac0a9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e57da74b-e7ef-4be8-bd0a-d8d9550fb6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a8660-6a70-4cb3-85ff-ca1ebe92998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1aa70-3711-4727-894e-0655abe12f26}" ma:internalName="TaxCatchAll" ma:showField="CatchAllData" ma:web="95ca8660-6a70-4cb3-85ff-ca1ebe9299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6aefbe-b677-4136-ab7b-ba45ac0a9c9f">
      <Terms xmlns="http://schemas.microsoft.com/office/infopath/2007/PartnerControls"/>
    </lcf76f155ced4ddcb4097134ff3c332f>
    <TaxCatchAll xmlns="95ca8660-6a70-4cb3-85ff-ca1ebe92998f" xsi:nil="true"/>
  </documentManagement>
</p:properties>
</file>

<file path=customXml/itemProps1.xml><?xml version="1.0" encoding="utf-8"?>
<ds:datastoreItem xmlns:ds="http://schemas.openxmlformats.org/officeDocument/2006/customXml" ds:itemID="{F18F1DB0-B235-42B9-8677-FD036785B6A3}"/>
</file>

<file path=customXml/itemProps2.xml><?xml version="1.0" encoding="utf-8"?>
<ds:datastoreItem xmlns:ds="http://schemas.openxmlformats.org/officeDocument/2006/customXml" ds:itemID="{840F035E-55AB-45D5-9432-5BCB747D47DB}"/>
</file>

<file path=customXml/itemProps3.xml><?xml version="1.0" encoding="utf-8"?>
<ds:datastoreItem xmlns:ds="http://schemas.openxmlformats.org/officeDocument/2006/customXml" ds:itemID="{92333F36-45C0-49E3-8387-09DB45CA4E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TAJINI</dc:creator>
  <cp:keywords/>
  <dc:description/>
  <cp:lastModifiedBy>Badr TAJINI</cp:lastModifiedBy>
  <cp:revision>16</cp:revision>
  <cp:lastPrinted>2023-11-19T22:53:00Z</cp:lastPrinted>
  <dcterms:created xsi:type="dcterms:W3CDTF">2023-11-16T21:36:00Z</dcterms:created>
  <dcterms:modified xsi:type="dcterms:W3CDTF">2025-11-17T03:40:00Z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0x010100711FA36F2309DB4B8349B1E0AE791434</vt:lpwstr>
  </property>
</Properties>
</file>