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78" w:rsidRPr="00852672" w:rsidRDefault="00852672" w:rsidP="00852672">
      <w:pPr>
        <w:pStyle w:val="Ttulo1"/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2672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Convocatoria Extraordinaria 2017-2018</w:t>
      </w:r>
    </w:p>
    <w:p w:rsidR="00852672" w:rsidRPr="00852672" w:rsidRDefault="00852672">
      <w:pPr>
        <w:rPr>
          <w:rStyle w:val="nfasissutil"/>
          <w:color w:val="BFBFBF" w:themeColor="background1" w:themeShade="BF"/>
        </w:rPr>
      </w:pPr>
      <w:r w:rsidRPr="00852672">
        <w:rPr>
          <w:rStyle w:val="nfasissutil"/>
          <w:color w:val="BFBFBF" w:themeColor="background1" w:themeShade="BF"/>
        </w:rPr>
        <w:t>Profesor: Luis Rubio</w:t>
      </w:r>
    </w:p>
    <w:p w:rsidR="00852672" w:rsidRPr="00852672" w:rsidRDefault="00852672" w:rsidP="00852672">
      <w:pPr>
        <w:pStyle w:val="Ttulo2"/>
        <w:rPr>
          <w:b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2672">
        <w:rPr>
          <w:b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Requisitos</w:t>
      </w:r>
    </w:p>
    <w:p w:rsidR="00852672" w:rsidRDefault="00852672" w:rsidP="00852672">
      <w:r>
        <w:t xml:space="preserve">La prueba de la </w:t>
      </w:r>
      <w:r>
        <w:t>convocatoria extraordinaria</w:t>
      </w:r>
      <w:r>
        <w:t xml:space="preserve"> consistirá en un examen teórico-práctico cuyo contenido será desvelado en el momento de realizar dicha prueba.</w:t>
      </w:r>
    </w:p>
    <w:p w:rsidR="00852672" w:rsidRDefault="00852672" w:rsidP="00852672">
      <w:r>
        <w:t>Los contenidos del examen están restringidos exclusivamente a las materias que se han impartido en clase durante el curso.</w:t>
      </w:r>
    </w:p>
    <w:p w:rsidR="00CC6642" w:rsidRDefault="00CC6642" w:rsidP="00CC6642">
      <w:r>
        <w:t>Para aprobar la convocatoria extraordinaria de la asignatura es requisito imprescindible haber entregado todas las prácticas anteriores</w:t>
      </w:r>
      <w:r>
        <w:t xml:space="preserve"> y aprobar el examen</w:t>
      </w:r>
      <w:bookmarkStart w:id="0" w:name="_GoBack"/>
      <w:bookmarkEnd w:id="0"/>
      <w:r>
        <w:t>.</w:t>
      </w:r>
    </w:p>
    <w:p w:rsidR="00852672" w:rsidRDefault="00852672" w:rsidP="00852672"/>
    <w:sectPr w:rsidR="00852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72"/>
    <w:rsid w:val="00852672"/>
    <w:rsid w:val="00863678"/>
    <w:rsid w:val="00CC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0ADD"/>
  <w15:chartTrackingRefBased/>
  <w15:docId w15:val="{211E6932-A00A-4164-A900-3D111A44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52672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85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2018-06-29T14:24:00Z</dcterms:created>
  <dcterms:modified xsi:type="dcterms:W3CDTF">2018-06-29T14:33:00Z</dcterms:modified>
</cp:coreProperties>
</file>