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3005963"/>
        <w:docPartObj>
          <w:docPartGallery w:val="Cover Pages"/>
          <w:docPartUnique/>
        </w:docPartObj>
      </w:sdtPr>
      <w:sdtContent>
        <w:p w14:paraId="65F00817" w14:textId="0C83AAC3" w:rsidR="00A61E61" w:rsidRDefault="00A61E61">
          <w:r>
            <w:rPr>
              <w:noProof/>
            </w:rPr>
            <mc:AlternateContent>
              <mc:Choice Requires="wpg">
                <w:drawing>
                  <wp:anchor distT="0" distB="0" distL="114300" distR="114300" simplePos="0" relativeHeight="251659264" behindDoc="0" locked="0" layoutInCell="1" allowOverlap="1" wp14:anchorId="1491BDB9" wp14:editId="759BC847">
                    <wp:simplePos x="0" y="0"/>
                    <wp:positionH relativeFrom="page">
                      <wp:posOffset>4539343</wp:posOffset>
                    </wp:positionH>
                    <wp:positionV relativeFrom="page">
                      <wp:posOffset>0</wp:posOffset>
                    </wp:positionV>
                    <wp:extent cx="3096491" cy="10058400"/>
                    <wp:effectExtent l="0" t="0" r="8890" b="0"/>
                    <wp:wrapNone/>
                    <wp:docPr id="453" name="Grupo 78"/>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24657" y="0"/>
                                <a:ext cx="2893996" cy="170905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3-01-01T00:00:00Z">
                                      <w:dateFormat w:val="yyyy"/>
                                      <w:lid w:val="es-ES"/>
                                      <w:storeMappedDataAs w:val="dateTime"/>
                                      <w:calendar w:val="gregorian"/>
                                    </w:date>
                                  </w:sdtPr>
                                  <w:sdtContent>
                                    <w:p w14:paraId="35984998" w14:textId="6959FE08"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2023</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491BDB9" id="Grupo 78" o:spid="_x0000_s1026" style="position:absolute;margin-left:357.4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0c7c5 [1945]" stroked="f" strokecolor="white" strokeweight="1pt">
                      <v:fill r:id="rId6"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0c7c5 [1945]" stroked="f" strokecolor="#d8d8d8"/>
                    <v:rect id="Rectángulo 461" o:spid="_x0000_s1029" style="position:absolute;left:1246;width:28940;height:170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3-01-01T00:00:00Z">
                                <w:dateFormat w:val="yyyy"/>
                                <w:lid w:val="es-ES"/>
                                <w:storeMappedDataAs w:val="dateTime"/>
                                <w:calendar w:val="gregorian"/>
                              </w:date>
                            </w:sdtPr>
                            <w:sdtContent>
                              <w:p w14:paraId="35984998" w14:textId="6959FE08"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2023</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v:textbox>
                    </v:rect>
                    <w10:wrap anchorx="page" anchory="page"/>
                  </v:group>
                </w:pict>
              </mc:Fallback>
            </mc:AlternateContent>
          </w:r>
        </w:p>
        <w:p w14:paraId="1211ABB5" w14:textId="48ABBD93" w:rsidR="00A61E61" w:rsidRDefault="001B2AA2">
          <w:r>
            <w:rPr>
              <w:noProof/>
            </w:rPr>
            <mc:AlternateContent>
              <mc:Choice Requires="wps">
                <w:drawing>
                  <wp:anchor distT="0" distB="0" distL="114300" distR="114300" simplePos="0" relativeHeight="251663360" behindDoc="0" locked="0" layoutInCell="1" allowOverlap="1" wp14:anchorId="10333EA0" wp14:editId="422FB533">
                    <wp:simplePos x="0" y="0"/>
                    <wp:positionH relativeFrom="column">
                      <wp:posOffset>3709035</wp:posOffset>
                    </wp:positionH>
                    <wp:positionV relativeFrom="paragraph">
                      <wp:posOffset>7201081</wp:posOffset>
                    </wp:positionV>
                    <wp:extent cx="2654935" cy="1412512"/>
                    <wp:effectExtent l="0" t="57150" r="0" b="54610"/>
                    <wp:wrapNone/>
                    <wp:docPr id="1109743594" name="Rectángulo: esquinas redondeadas 10"/>
                    <wp:cNvGraphicFramePr/>
                    <a:graphic xmlns:a="http://schemas.openxmlformats.org/drawingml/2006/main">
                      <a:graphicData uri="http://schemas.microsoft.com/office/word/2010/wordprocessingShape">
                        <wps:wsp>
                          <wps:cNvSpPr/>
                          <wps:spPr>
                            <a:xfrm>
                              <a:off x="0" y="0"/>
                              <a:ext cx="2654935" cy="1412512"/>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0157849D" w14:textId="1666AE80" w:rsidR="002C73AB" w:rsidRPr="001B2AA2" w:rsidRDefault="002C73AB" w:rsidP="001B2AA2">
                                <w:pPr>
                                  <w:spacing w:line="240" w:lineRule="auto"/>
                                  <w:jc w:val="center"/>
                                  <w:rPr>
                                    <w:rFonts w:ascii="Arial Black" w:hAnsi="Arial Black"/>
                                    <w:b/>
                                    <w:bCs/>
                                  </w:rPr>
                                </w:pPr>
                                <w:r w:rsidRPr="001B2AA2">
                                  <w:rPr>
                                    <w:rFonts w:ascii="Arial Black" w:hAnsi="Arial Black"/>
                                    <w:b/>
                                    <w:bCs/>
                                  </w:rPr>
                                  <w:t>Jaime Lozano</w:t>
                                </w:r>
                              </w:p>
                              <w:p w14:paraId="6852E2B7" w14:textId="0224E981" w:rsidR="002C73AB" w:rsidRPr="001B2AA2" w:rsidRDefault="002C73AB" w:rsidP="001B2AA2">
                                <w:pPr>
                                  <w:spacing w:line="240" w:lineRule="auto"/>
                                  <w:jc w:val="center"/>
                                  <w:rPr>
                                    <w:rFonts w:ascii="Arial Black" w:hAnsi="Arial Black"/>
                                    <w:b/>
                                    <w:bCs/>
                                    <w14:textOutline w14:w="9525" w14:cap="rnd" w14:cmpd="sng" w14:algn="ctr">
                                      <w14:noFill/>
                                      <w14:prstDash w14:val="solid"/>
                                      <w14:bevel/>
                                    </w14:textOutline>
                                  </w:rPr>
                                </w:pPr>
                                <w:r w:rsidRPr="001B2AA2">
                                  <w:rPr>
                                    <w:rFonts w:ascii="Arial Black" w:hAnsi="Arial Black"/>
                                    <w:b/>
                                    <w:bCs/>
                                  </w:rPr>
                                  <w:t>Kevin Sánchez</w:t>
                                </w:r>
                              </w:p>
                              <w:p w14:paraId="7C0F5E3C" w14:textId="6CA54E10" w:rsidR="002C73AB" w:rsidRPr="001B2AA2" w:rsidRDefault="002C73AB" w:rsidP="001B2AA2">
                                <w:pPr>
                                  <w:spacing w:line="240" w:lineRule="auto"/>
                                  <w:jc w:val="center"/>
                                  <w:rPr>
                                    <w:rFonts w:ascii="Arial Black" w:hAnsi="Arial Black"/>
                                    <w:b/>
                                    <w:bCs/>
                                  </w:rPr>
                                </w:pPr>
                                <w:r w:rsidRPr="001B2AA2">
                                  <w:rPr>
                                    <w:rFonts w:ascii="Arial Black" w:hAnsi="Arial Black"/>
                                    <w:b/>
                                    <w:bCs/>
                                  </w:rPr>
                                  <w:t>Diego torres</w:t>
                                </w:r>
                              </w:p>
                              <w:p w14:paraId="3F6102DC" w14:textId="784D1AF2" w:rsidR="002C73AB" w:rsidRPr="001B2AA2" w:rsidRDefault="002C73AB" w:rsidP="001B2AA2">
                                <w:pPr>
                                  <w:spacing w:line="240" w:lineRule="auto"/>
                                  <w:jc w:val="center"/>
                                  <w:rPr>
                                    <w:rFonts w:ascii="Arial Black" w:hAnsi="Arial Black"/>
                                    <w:b/>
                                    <w:bCs/>
                                  </w:rPr>
                                </w:pPr>
                                <w:r w:rsidRPr="001B2AA2">
                                  <w:rPr>
                                    <w:rFonts w:ascii="Arial Black" w:hAnsi="Arial Black"/>
                                    <w:b/>
                                    <w:bCs/>
                                  </w:rPr>
                                  <w:t>Oscar Encabo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333EA0" id="Rectángulo: esquinas redondeadas 10" o:spid="_x0000_s1031" style="position:absolute;margin-left:292.05pt;margin-top:567pt;width:209.05pt;height:1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" fillcolor="gray [1629]" strokecolor="black [3213]" strokeweight="2.25pt">
                    <v:stroke joinstyle="miter"/>
                    <v:textbox>
                      <w:txbxContent>
                        <w:p w14:paraId="0157849D" w14:textId="1666AE80" w:rsidR="002C73AB" w:rsidRPr="001B2AA2" w:rsidRDefault="002C73AB" w:rsidP="001B2AA2">
                          <w:pPr>
                            <w:spacing w:line="240" w:lineRule="auto"/>
                            <w:jc w:val="center"/>
                            <w:rPr>
                              <w:rFonts w:ascii="Arial Black" w:hAnsi="Arial Black"/>
                              <w:b/>
                              <w:bCs/>
                            </w:rPr>
                          </w:pPr>
                          <w:r w:rsidRPr="001B2AA2">
                            <w:rPr>
                              <w:rFonts w:ascii="Arial Black" w:hAnsi="Arial Black"/>
                              <w:b/>
                              <w:bCs/>
                            </w:rPr>
                            <w:t>Jaime Lozano</w:t>
                          </w:r>
                        </w:p>
                        <w:p w14:paraId="6852E2B7" w14:textId="0224E981" w:rsidR="002C73AB" w:rsidRPr="001B2AA2" w:rsidRDefault="002C73AB" w:rsidP="001B2AA2">
                          <w:pPr>
                            <w:spacing w:line="240" w:lineRule="auto"/>
                            <w:jc w:val="center"/>
                            <w:rPr>
                              <w:rFonts w:ascii="Arial Black" w:hAnsi="Arial Black"/>
                              <w:b/>
                              <w:bCs/>
                              <w14:textOutline w14:w="9525" w14:cap="rnd" w14:cmpd="sng" w14:algn="ctr">
                                <w14:noFill/>
                                <w14:prstDash w14:val="solid"/>
                                <w14:bevel/>
                              </w14:textOutline>
                            </w:rPr>
                          </w:pPr>
                          <w:r w:rsidRPr="001B2AA2">
                            <w:rPr>
                              <w:rFonts w:ascii="Arial Black" w:hAnsi="Arial Black"/>
                              <w:b/>
                              <w:bCs/>
                            </w:rPr>
                            <w:t>Kevin Sánchez</w:t>
                          </w:r>
                        </w:p>
                        <w:p w14:paraId="7C0F5E3C" w14:textId="6CA54E10" w:rsidR="002C73AB" w:rsidRPr="001B2AA2" w:rsidRDefault="002C73AB" w:rsidP="001B2AA2">
                          <w:pPr>
                            <w:spacing w:line="240" w:lineRule="auto"/>
                            <w:jc w:val="center"/>
                            <w:rPr>
                              <w:rFonts w:ascii="Arial Black" w:hAnsi="Arial Black"/>
                              <w:b/>
                              <w:bCs/>
                            </w:rPr>
                          </w:pPr>
                          <w:r w:rsidRPr="001B2AA2">
                            <w:rPr>
                              <w:rFonts w:ascii="Arial Black" w:hAnsi="Arial Black"/>
                              <w:b/>
                              <w:bCs/>
                            </w:rPr>
                            <w:t>Diego torres</w:t>
                          </w:r>
                        </w:p>
                        <w:p w14:paraId="3F6102DC" w14:textId="784D1AF2" w:rsidR="002C73AB" w:rsidRPr="001B2AA2" w:rsidRDefault="002C73AB" w:rsidP="001B2AA2">
                          <w:pPr>
                            <w:spacing w:line="240" w:lineRule="auto"/>
                            <w:jc w:val="center"/>
                            <w:rPr>
                              <w:rFonts w:ascii="Arial Black" w:hAnsi="Arial Black"/>
                              <w:b/>
                              <w:bCs/>
                            </w:rPr>
                          </w:pPr>
                          <w:r w:rsidRPr="001B2AA2">
                            <w:rPr>
                              <w:rFonts w:ascii="Arial Black" w:hAnsi="Arial Black"/>
                              <w:b/>
                              <w:bCs/>
                            </w:rPr>
                            <w:t>Oscar Encabo</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76B699B8" wp14:editId="615CEBE9">
                    <wp:simplePos x="0" y="0"/>
                    <wp:positionH relativeFrom="column">
                      <wp:posOffset>5277031</wp:posOffset>
                    </wp:positionH>
                    <wp:positionV relativeFrom="paragraph">
                      <wp:posOffset>8731250</wp:posOffset>
                    </wp:positionV>
                    <wp:extent cx="956763" cy="391704"/>
                    <wp:effectExtent l="38100" t="57150" r="34290" b="66040"/>
                    <wp:wrapNone/>
                    <wp:docPr id="1417295315" name="Rectángulo: esquinas redondeadas 10"/>
                    <wp:cNvGraphicFramePr/>
                    <a:graphic xmlns:a="http://schemas.openxmlformats.org/drawingml/2006/main">
                      <a:graphicData uri="http://schemas.microsoft.com/office/word/2010/wordprocessingShape">
                        <wps:wsp>
                          <wps:cNvSpPr/>
                          <wps:spPr>
                            <a:xfrm>
                              <a:off x="0" y="0"/>
                              <a:ext cx="956763" cy="391704"/>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699B8" id="_x0000_s1032" style="position:absolute;margin-left:415.5pt;margin-top:687.5pt;width:75.35pt;height:3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" fillcolor="gray [1629]" strokecolor="black [3213]" strokeweight="2.25pt">
                    <v:stroke joinstyle="miter"/>
                    <v:textbo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v:textbox>
                  </v:roundrect>
                </w:pict>
              </mc:Fallback>
            </mc:AlternateContent>
          </w:r>
          <w:r w:rsidR="002C73AB">
            <w:rPr>
              <w:noProof/>
            </w:rPr>
            <mc:AlternateContent>
              <mc:Choice Requires="wps">
                <w:drawing>
                  <wp:anchor distT="0" distB="0" distL="114300" distR="114300" simplePos="0" relativeHeight="251661312" behindDoc="0" locked="0" layoutInCell="0" allowOverlap="1" wp14:anchorId="3E63E340" wp14:editId="32B5F25F">
                    <wp:simplePos x="0" y="0"/>
                    <wp:positionH relativeFrom="page">
                      <wp:posOffset>38100</wp:posOffset>
                    </wp:positionH>
                    <wp:positionV relativeFrom="page">
                      <wp:posOffset>2002972</wp:posOffset>
                    </wp:positionV>
                    <wp:extent cx="7463155" cy="2045154"/>
                    <wp:effectExtent l="38100" t="38100" r="42545" b="3175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3155" cy="2045154"/>
                            </a:xfrm>
                            <a:prstGeom prst="rect">
                              <a:avLst/>
                            </a:prstGeom>
                            <a:solidFill>
                              <a:schemeClr val="bg2">
                                <a:lumMod val="20000"/>
                                <a:lumOff val="80000"/>
                              </a:schemeClr>
                            </a:solidFill>
                            <a:ln w="76200">
                              <a:solidFill>
                                <a:schemeClr val="tx1"/>
                              </a:solidFill>
                              <a:headEnd/>
                              <a:tailEnd/>
                            </a:ln>
                          </wps:spPr>
                          <wps:style>
                            <a:lnRef idx="1">
                              <a:schemeClr val="accent6"/>
                            </a:lnRef>
                            <a:fillRef idx="2">
                              <a:schemeClr val="accent6"/>
                            </a:fillRef>
                            <a:effectRef idx="1">
                              <a:schemeClr val="accent6"/>
                            </a:effectRef>
                            <a:fontRef idx="minor">
                              <a:schemeClr val="dk1"/>
                            </a:fontRef>
                          </wps:style>
                          <wps:txbx>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r w:rsidRPr="002C73AB">
                                      <w:rPr>
                                        <w:rFonts w:ascii="Arial Black" w:hAnsi="Arial Black" w:cs="Aharoni"/>
                                        <w:b/>
                                        <w:bCs/>
                                        <w:sz w:val="200"/>
                                        <w:szCs w:val="200"/>
                                      </w:rPr>
                                      <w:t>MacJava</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E63E340" id="Rectángulo 16" o:spid="_x0000_s1033" style="position:absolute;margin-left:3pt;margin-top:157.7pt;width:587.65pt;height:16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" o:allowincell="f" fillcolor="#d2d8db [670]" strokecolor="black [3213]" strokeweight="6pt">
                    <v:textbox inset="14.4pt,,14.4pt">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r w:rsidRPr="002C73AB">
                                <w:rPr>
                                  <w:rFonts w:ascii="Arial Black" w:hAnsi="Arial Black" w:cs="Aharoni"/>
                                  <w:b/>
                                  <w:bCs/>
                                  <w:sz w:val="200"/>
                                  <w:szCs w:val="200"/>
                                </w:rPr>
                                <w:t>MacJava</w:t>
                              </w:r>
                            </w:p>
                          </w:sdtContent>
                        </w:sdt>
                      </w:txbxContent>
                    </v:textbox>
                    <w10:wrap anchorx="page" anchory="page"/>
                  </v:rect>
                </w:pict>
              </mc:Fallback>
            </mc:AlternateContent>
          </w:r>
          <w:r w:rsidR="002C73AB">
            <w:rPr>
              <w:noProof/>
            </w:rPr>
            <w:drawing>
              <wp:anchor distT="0" distB="0" distL="114300" distR="114300" simplePos="0" relativeHeight="251662336" behindDoc="0" locked="0" layoutInCell="1" allowOverlap="1" wp14:anchorId="660B67F7" wp14:editId="61D5AD18">
                <wp:simplePos x="0" y="0"/>
                <wp:positionH relativeFrom="column">
                  <wp:posOffset>-459740</wp:posOffset>
                </wp:positionH>
                <wp:positionV relativeFrom="paragraph">
                  <wp:posOffset>3152140</wp:posOffset>
                </wp:positionV>
                <wp:extent cx="6878955" cy="3950970"/>
                <wp:effectExtent l="152400" t="190500" r="0" b="182880"/>
                <wp:wrapThrough wrapText="bothSides">
                  <wp:wrapPolygon edited="0">
                    <wp:start x="1316" y="-1041"/>
                    <wp:lineTo x="-179" y="-833"/>
                    <wp:lineTo x="-179" y="833"/>
                    <wp:lineTo x="-479" y="833"/>
                    <wp:lineTo x="-479" y="19684"/>
                    <wp:lineTo x="-120" y="20829"/>
                    <wp:lineTo x="-120" y="20933"/>
                    <wp:lineTo x="1256" y="22287"/>
                    <wp:lineTo x="1316" y="22496"/>
                    <wp:lineTo x="2572" y="22496"/>
                    <wp:lineTo x="2632" y="22287"/>
                    <wp:lineTo x="18603" y="20829"/>
                    <wp:lineTo x="18663" y="20829"/>
                    <wp:lineTo x="19859" y="19267"/>
                    <wp:lineTo x="19859" y="19163"/>
                    <wp:lineTo x="20158" y="17497"/>
                    <wp:lineTo x="20158" y="4166"/>
                    <wp:lineTo x="19919" y="2500"/>
                    <wp:lineTo x="19919" y="2083"/>
                    <wp:lineTo x="19142" y="833"/>
                    <wp:lineTo x="19142" y="-833"/>
                    <wp:lineTo x="2572" y="-1041"/>
                    <wp:lineTo x="1316" y="-1041"/>
                  </wp:wrapPolygon>
                </wp:wrapThrough>
                <wp:docPr id="1667126344" name="Imagen 8" descr="Foto en blanco y negro de un grupo de personas sentadas en un b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344" name="Imagen 8" descr="Foto en blanco y negro de un grupo de personas sentadas en un banco&#10;&#10;Descripción generada automáticamente con confianza media"/>
                        <pic:cNvPicPr/>
                      </pic:nvPicPr>
                      <pic:blipFill rotWithShape="1">
                        <a:blip r:embed="rId7">
                          <a:extLst>
                            <a:ext uri="{28A0092B-C50C-407E-A947-70E740481C1C}">
                              <a14:useLocalDpi xmlns:a14="http://schemas.microsoft.com/office/drawing/2010/main" val="0"/>
                            </a:ext>
                          </a:extLst>
                        </a:blip>
                        <a:srcRect t="28927" b="9973"/>
                        <a:stretch/>
                      </pic:blipFill>
                      <pic:spPr bwMode="auto">
                        <a:xfrm>
                          <a:off x="0" y="0"/>
                          <a:ext cx="6878955" cy="3950970"/>
                        </a:xfrm>
                        <a:prstGeom prst="roundRect">
                          <a:avLst>
                            <a:gd name="adj" fmla="val 16667"/>
                          </a:avLst>
                        </a:prstGeom>
                        <a:ln>
                          <a:noFill/>
                        </a:ln>
                        <a:effectLst/>
                        <a:scene3d>
                          <a:camera prst="perspectiveRight"/>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00A61E61">
            <w:br w:type="page"/>
          </w:r>
        </w:p>
      </w:sdtContent>
    </w:sdt>
    <w:p w14:paraId="39096BBD" w14:textId="32903B51" w:rsidR="001B2AA2" w:rsidRDefault="001B2AA2" w:rsidP="001B2AA2">
      <w:pPr>
        <w:pStyle w:val="Ttulo1"/>
      </w:pPr>
      <w:r>
        <w:lastRenderedPageBreak/>
        <w:t>ÍNDICE:</w:t>
      </w:r>
    </w:p>
    <w:p w14:paraId="41B11604" w14:textId="77777777" w:rsidR="001B2AA2" w:rsidRPr="001B2AA2" w:rsidRDefault="001B2AA2" w:rsidP="001B2AA2"/>
    <w:p w14:paraId="0C78334F" w14:textId="60C6787E"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Introducción</w:t>
      </w:r>
    </w:p>
    <w:p w14:paraId="7A551C7C"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Gitflow</w:t>
      </w:r>
    </w:p>
    <w:p w14:paraId="2E32C97E"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Dependencias</w:t>
      </w:r>
    </w:p>
    <w:p w14:paraId="6D68B7C5"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 xml:space="preserve">Bases de datos </w:t>
      </w:r>
    </w:p>
    <w:p w14:paraId="655EE7F7"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Características comunes de los endpoints</w:t>
      </w:r>
    </w:p>
    <w:p w14:paraId="04F5E20D"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Modelos</w:t>
      </w:r>
    </w:p>
    <w:p w14:paraId="67EDAEBD"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UUIDs y Autonuméricos</w:t>
      </w:r>
    </w:p>
    <w:p w14:paraId="24557456"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DTOs, Mappers y excepciones</w:t>
      </w:r>
    </w:p>
    <w:p w14:paraId="7D5CBB64"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Repositorio</w:t>
      </w:r>
    </w:p>
    <w:p w14:paraId="698DD559" w14:textId="77777777" w:rsidR="00DB21CC"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Servicio</w:t>
      </w:r>
    </w:p>
    <w:p w14:paraId="3C20648B" w14:textId="6C160511" w:rsidR="001B2AA2" w:rsidRPr="001B2AA2" w:rsidRDefault="001B2AA2" w:rsidP="001B2AA2">
      <w:pPr>
        <w:pStyle w:val="Prrafodelista"/>
        <w:numPr>
          <w:ilvl w:val="1"/>
          <w:numId w:val="1"/>
        </w:numPr>
        <w:spacing w:line="480" w:lineRule="auto"/>
        <w:rPr>
          <w:rFonts w:asciiTheme="majorHAnsi" w:hAnsiTheme="majorHAnsi" w:cstheme="majorHAnsi"/>
          <w:sz w:val="24"/>
          <w:szCs w:val="24"/>
        </w:rPr>
      </w:pPr>
      <w:r>
        <w:rPr>
          <w:rFonts w:asciiTheme="majorHAnsi" w:hAnsiTheme="majorHAnsi" w:cstheme="majorHAnsi"/>
          <w:sz w:val="24"/>
          <w:szCs w:val="24"/>
        </w:rPr>
        <w:t xml:space="preserve">Controladores </w:t>
      </w:r>
    </w:p>
    <w:p w14:paraId="013EB870"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Categoría</w:t>
      </w:r>
    </w:p>
    <w:p w14:paraId="5E3652E3"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Trabajadores</w:t>
      </w:r>
    </w:p>
    <w:p w14:paraId="6516C321"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Restaurantes</w:t>
      </w:r>
    </w:p>
    <w:p w14:paraId="3548A72D"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Clientes</w:t>
      </w:r>
    </w:p>
    <w:p w14:paraId="3F422930"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Productos</w:t>
      </w:r>
    </w:p>
    <w:p w14:paraId="6832E6FC"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 xml:space="preserve">Usuarios </w:t>
      </w:r>
    </w:p>
    <w:p w14:paraId="03D43581"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Autentificación</w:t>
      </w:r>
    </w:p>
    <w:p w14:paraId="7F15552D"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Pedidos</w:t>
      </w:r>
    </w:p>
    <w:p w14:paraId="70718BD7"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Despliegue</w:t>
      </w:r>
    </w:p>
    <w:p w14:paraId="4F0EB7E8" w14:textId="2CC30D70" w:rsid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Tests</w:t>
      </w:r>
    </w:p>
    <w:p w14:paraId="4D3CB39B" w14:textId="25C16F61" w:rsidR="00DB21CC" w:rsidRPr="001B2AA2" w:rsidRDefault="001B2AA2" w:rsidP="00510E38">
      <w:pPr>
        <w:rPr>
          <w:rFonts w:asciiTheme="majorHAnsi" w:hAnsiTheme="majorHAnsi" w:cstheme="majorHAnsi"/>
          <w:sz w:val="24"/>
          <w:szCs w:val="24"/>
        </w:rPr>
      </w:pPr>
      <w:r>
        <w:rPr>
          <w:rFonts w:asciiTheme="majorHAnsi" w:hAnsiTheme="majorHAnsi" w:cstheme="majorHAnsi"/>
          <w:sz w:val="24"/>
          <w:szCs w:val="24"/>
        </w:rPr>
        <w:br w:type="page"/>
      </w:r>
    </w:p>
    <w:p w14:paraId="02B2226A" w14:textId="77777777" w:rsidR="00DB21CC" w:rsidRPr="001B2AA2" w:rsidRDefault="00DB21CC" w:rsidP="001B2AA2">
      <w:pPr>
        <w:spacing w:line="360" w:lineRule="auto"/>
        <w:rPr>
          <w:rFonts w:cstheme="minorHAnsi"/>
          <w:sz w:val="24"/>
          <w:szCs w:val="24"/>
          <w14:props3d w14:extrusionH="139700" w14:contourW="0" w14:prstMaterial="none"/>
        </w:rPr>
      </w:pPr>
    </w:p>
    <w:p w14:paraId="06DEFBE7" w14:textId="17893926" w:rsidR="00DB21CC" w:rsidRPr="001B2AA2" w:rsidRDefault="00510E38" w:rsidP="00510E38">
      <w:pPr>
        <w:pStyle w:val="Ttulo1"/>
      </w:pPr>
      <w:r>
        <w:t>1.</w:t>
      </w:r>
      <w:r w:rsidR="00DB21CC" w:rsidRPr="001B2AA2">
        <w:t>Introducción</w:t>
      </w:r>
      <w:r>
        <w:t>:</w:t>
      </w:r>
    </w:p>
    <w:p w14:paraId="337273A9" w14:textId="77777777" w:rsidR="00DB21CC" w:rsidRPr="001B2AA2" w:rsidRDefault="00DB21CC" w:rsidP="001B2AA2">
      <w:pPr>
        <w:spacing w:line="360" w:lineRule="auto"/>
        <w:rPr>
          <w:rFonts w:cstheme="minorHAnsi"/>
          <w:sz w:val="24"/>
          <w:szCs w:val="24"/>
        </w:rPr>
      </w:pPr>
    </w:p>
    <w:p w14:paraId="48CBE158"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Bienvenido a nuestra api creada por Jaime Lozano, Diego Torres, Oscar Encabo y Kelvin Sánchez, esta ofrece una administración segura de base de datos, completa y escalable.</w:t>
      </w:r>
    </w:p>
    <w:p w14:paraId="5090B815" w14:textId="796BEB49"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MacJava, nuestra api proporciona un conjunto de endpoints sólidos que facilita la gestión de una tienda online, ofrece operaciones relacionadas con productos, pedidos, trabajadores, restaurantes, posición de los trabajadores y clientes. </w:t>
      </w:r>
    </w:p>
    <w:p w14:paraId="03FF7AC0" w14:textId="1CD14ABF" w:rsidR="00DB21CC" w:rsidRDefault="00D5034A" w:rsidP="00510E38">
      <w:pPr>
        <w:spacing w:line="360" w:lineRule="auto"/>
        <w:jc w:val="both"/>
        <w:rPr>
          <w:rFonts w:cstheme="minorHAnsi"/>
          <w:sz w:val="24"/>
          <w:szCs w:val="24"/>
        </w:rPr>
      </w:pPr>
      <w:r>
        <w:rPr>
          <w:rFonts w:cstheme="minorHAnsi"/>
          <w:sz w:val="24"/>
          <w:szCs w:val="24"/>
        </w:rPr>
        <w:t xml:space="preserve">Dos de las características que nos han llevado a elegir Springboot son la facilidad a la hora de configurar el proyecto y su rápido desarrollo. </w:t>
      </w:r>
      <w:r w:rsidRPr="00D5034A">
        <w:rPr>
          <w:rFonts w:cstheme="minorHAnsi"/>
          <w:sz w:val="24"/>
          <w:szCs w:val="24"/>
        </w:rPr>
        <w:t>SpringBoot se destaca por su capacidad para simplificar la configuración y acelerar el desarrollo de aplicaciones Java. Utiliza convenciones sobre configuración para proporcionar valores predeterminados sensibles y configuraciones automáticas basadas en el entorno, reduciendo así la necesidad de una configuración extensa. Además, facilita el desarrollo rápido al ofrecer un conjunto de bibliotecas y dependencias preconfiguradas, permitiendo a los desarrolladores iniciar proyectos sin preocuparse por integraciones complejas o configuraciones manuales.</w:t>
      </w:r>
    </w:p>
    <w:p w14:paraId="6CD079C7" w14:textId="77777777" w:rsidR="00510E38" w:rsidRPr="001B2AA2" w:rsidRDefault="00510E38" w:rsidP="00510E38">
      <w:pPr>
        <w:spacing w:line="360" w:lineRule="auto"/>
        <w:jc w:val="both"/>
        <w:rPr>
          <w:rFonts w:cstheme="minorHAnsi"/>
          <w:sz w:val="24"/>
          <w:szCs w:val="24"/>
        </w:rPr>
      </w:pPr>
    </w:p>
    <w:p w14:paraId="7B14BEC9" w14:textId="7FCA48F7" w:rsidR="00DB21CC" w:rsidRPr="001B2AA2" w:rsidRDefault="00510E38" w:rsidP="00510E38">
      <w:pPr>
        <w:pStyle w:val="Ttulo1"/>
      </w:pPr>
      <w:r>
        <w:t>2.</w:t>
      </w:r>
      <w:r w:rsidR="00DB21CC" w:rsidRPr="001B2AA2">
        <w:t xml:space="preserve">GitFlow </w:t>
      </w:r>
    </w:p>
    <w:p w14:paraId="65E81735" w14:textId="77777777" w:rsidR="00DB21CC" w:rsidRPr="001B2AA2" w:rsidRDefault="00DB21CC" w:rsidP="00510E38">
      <w:pPr>
        <w:spacing w:line="360" w:lineRule="auto"/>
        <w:jc w:val="both"/>
        <w:rPr>
          <w:rFonts w:cstheme="minorHAnsi"/>
          <w:sz w:val="24"/>
          <w:szCs w:val="24"/>
        </w:rPr>
      </w:pPr>
    </w:p>
    <w:p w14:paraId="432A65E6" w14:textId="7C936BC9" w:rsidR="00510E38" w:rsidRDefault="00DB21CC" w:rsidP="00510E38">
      <w:pPr>
        <w:spacing w:line="360" w:lineRule="auto"/>
        <w:jc w:val="both"/>
        <w:rPr>
          <w:rFonts w:cstheme="minorHAnsi"/>
          <w:sz w:val="24"/>
          <w:szCs w:val="24"/>
        </w:rPr>
      </w:pPr>
      <w:r w:rsidRPr="001B2AA2">
        <w:rPr>
          <w:rFonts w:cstheme="minorHAnsi"/>
          <w:sz w:val="24"/>
          <w:szCs w:val="24"/>
        </w:rPr>
        <w:t>Hemos seguido este esquema de organización, creando una rama develop sobre la que íbamos integrando (merge) otras ramas llamadas featured, cada cual tenía una característica del programa, teniendo así dos ramas estables y seguras, protegiendo el código preparado y correcto.</w:t>
      </w:r>
      <w:r w:rsidR="00510E38">
        <w:rPr>
          <w:rFonts w:cstheme="minorHAnsi"/>
          <w:sz w:val="24"/>
          <w:szCs w:val="24"/>
        </w:rPr>
        <w:t xml:space="preserve"> Durante el proyecto hemos ido trabajando en paralelo, cada uno desarrollando las feature y una vez estas estaban testeadas, se iban añadiendo y comprobando a develop.</w:t>
      </w:r>
      <w:r w:rsidR="00D5034A">
        <w:rPr>
          <w:rFonts w:cstheme="minorHAnsi"/>
          <w:sz w:val="24"/>
          <w:szCs w:val="24"/>
        </w:rPr>
        <w:t xml:space="preserve"> Casi al final hubo un problema con el código y distintas clases, pero conseguimos recuperarlo gracias a ramas auxiliares fix.</w:t>
      </w:r>
      <w:r w:rsidR="00510E38">
        <w:rPr>
          <w:rFonts w:cstheme="minorHAnsi"/>
          <w:sz w:val="24"/>
          <w:szCs w:val="24"/>
        </w:rPr>
        <w:t xml:space="preserve"> Por último, cuando hemos considerado que la aplicación estaba bien, hemos realizado el merge a master. Aunque nos dimos cuenta de algún error </w:t>
      </w:r>
      <w:r w:rsidR="00D5034A">
        <w:rPr>
          <w:rFonts w:cstheme="minorHAnsi"/>
          <w:sz w:val="24"/>
          <w:szCs w:val="24"/>
        </w:rPr>
        <w:t>que corregimos en un hotfix.</w:t>
      </w:r>
    </w:p>
    <w:p w14:paraId="552E2E43" w14:textId="35F7EE18" w:rsidR="00D5034A" w:rsidRDefault="00D5034A" w:rsidP="00510E38">
      <w:pPr>
        <w:spacing w:line="360" w:lineRule="auto"/>
        <w:jc w:val="both"/>
        <w:rPr>
          <w:rFonts w:cstheme="minorHAnsi"/>
          <w:sz w:val="24"/>
          <w:szCs w:val="24"/>
        </w:rPr>
      </w:pPr>
      <w:r>
        <w:rPr>
          <w:noProof/>
        </w:rPr>
        <w:lastRenderedPageBreak/>
        <w:drawing>
          <wp:anchor distT="0" distB="0" distL="114300" distR="114300" simplePos="0" relativeHeight="251667456" behindDoc="0" locked="0" layoutInCell="1" allowOverlap="1" wp14:anchorId="0281CEF8" wp14:editId="62B9707A">
            <wp:simplePos x="0" y="0"/>
            <wp:positionH relativeFrom="column">
              <wp:posOffset>-1071245</wp:posOffset>
            </wp:positionH>
            <wp:positionV relativeFrom="paragraph">
              <wp:posOffset>453299</wp:posOffset>
            </wp:positionV>
            <wp:extent cx="3839845" cy="2950210"/>
            <wp:effectExtent l="0" t="0" r="8255" b="2540"/>
            <wp:wrapNone/>
            <wp:docPr id="1047038218" name="Imagen 1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8218" name="Imagen 14" descr="Texto&#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9845"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Estas son algunas capturas de nuestro árbol de git:</w:t>
      </w:r>
    </w:p>
    <w:p w14:paraId="2C4938C5" w14:textId="5BFD6A28" w:rsidR="00F864B0" w:rsidRDefault="00D5034A">
      <w:pPr>
        <w:rPr>
          <w:rFonts w:cstheme="minorHAnsi"/>
          <w:sz w:val="24"/>
          <w:szCs w:val="24"/>
        </w:rPr>
      </w:pPr>
      <w:r>
        <w:rPr>
          <w:noProof/>
        </w:rPr>
        <w:drawing>
          <wp:anchor distT="0" distB="0" distL="114300" distR="114300" simplePos="0" relativeHeight="251668480" behindDoc="0" locked="0" layoutInCell="1" allowOverlap="1" wp14:anchorId="60962AA7" wp14:editId="78A16555">
            <wp:simplePos x="0" y="0"/>
            <wp:positionH relativeFrom="column">
              <wp:posOffset>2566579</wp:posOffset>
            </wp:positionH>
            <wp:positionV relativeFrom="paragraph">
              <wp:posOffset>75111</wp:posOffset>
            </wp:positionV>
            <wp:extent cx="3895248" cy="2949848"/>
            <wp:effectExtent l="0" t="0" r="0" b="3175"/>
            <wp:wrapNone/>
            <wp:docPr id="48425040"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5040" name="Imagen 12"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9154" cy="29528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CE262" w14:textId="77777777" w:rsidR="00F864B0" w:rsidRDefault="00F864B0">
      <w:pPr>
        <w:rPr>
          <w:rFonts w:cstheme="minorHAnsi"/>
          <w:sz w:val="24"/>
          <w:szCs w:val="24"/>
        </w:rPr>
      </w:pPr>
    </w:p>
    <w:p w14:paraId="785AE401" w14:textId="77777777" w:rsidR="00F864B0" w:rsidRDefault="00F864B0">
      <w:pPr>
        <w:rPr>
          <w:rFonts w:cstheme="minorHAnsi"/>
          <w:sz w:val="24"/>
          <w:szCs w:val="24"/>
        </w:rPr>
      </w:pPr>
    </w:p>
    <w:p w14:paraId="195AF1B2" w14:textId="77777777" w:rsidR="00F864B0" w:rsidRDefault="00F864B0">
      <w:pPr>
        <w:rPr>
          <w:rFonts w:cstheme="minorHAnsi"/>
          <w:sz w:val="24"/>
          <w:szCs w:val="24"/>
        </w:rPr>
      </w:pPr>
    </w:p>
    <w:p w14:paraId="3013404A" w14:textId="77777777" w:rsidR="00F864B0" w:rsidRDefault="00F864B0">
      <w:pPr>
        <w:rPr>
          <w:rFonts w:cstheme="minorHAnsi"/>
          <w:sz w:val="24"/>
          <w:szCs w:val="24"/>
        </w:rPr>
      </w:pPr>
    </w:p>
    <w:p w14:paraId="3356F7B8" w14:textId="77777777" w:rsidR="00F864B0" w:rsidRDefault="00F864B0">
      <w:pPr>
        <w:rPr>
          <w:rFonts w:cstheme="minorHAnsi"/>
          <w:sz w:val="24"/>
          <w:szCs w:val="24"/>
        </w:rPr>
      </w:pPr>
    </w:p>
    <w:p w14:paraId="4530B9DE" w14:textId="77777777" w:rsidR="00F864B0" w:rsidRDefault="00F864B0">
      <w:pPr>
        <w:rPr>
          <w:rFonts w:cstheme="minorHAnsi"/>
          <w:sz w:val="24"/>
          <w:szCs w:val="24"/>
        </w:rPr>
      </w:pPr>
    </w:p>
    <w:p w14:paraId="2624F458" w14:textId="77777777" w:rsidR="00F864B0" w:rsidRDefault="00F864B0">
      <w:pPr>
        <w:rPr>
          <w:rFonts w:cstheme="minorHAnsi"/>
          <w:sz w:val="24"/>
          <w:szCs w:val="24"/>
        </w:rPr>
      </w:pPr>
    </w:p>
    <w:p w14:paraId="1389E4A4" w14:textId="77777777" w:rsidR="00F864B0" w:rsidRDefault="00F864B0">
      <w:pPr>
        <w:rPr>
          <w:rFonts w:cstheme="minorHAnsi"/>
          <w:sz w:val="24"/>
          <w:szCs w:val="24"/>
        </w:rPr>
      </w:pPr>
    </w:p>
    <w:p w14:paraId="3FB345A8" w14:textId="77777777" w:rsidR="00F864B0" w:rsidRDefault="00F864B0">
      <w:pPr>
        <w:rPr>
          <w:rFonts w:cstheme="minorHAnsi"/>
          <w:sz w:val="24"/>
          <w:szCs w:val="24"/>
        </w:rPr>
      </w:pPr>
    </w:p>
    <w:p w14:paraId="5815451D" w14:textId="77777777" w:rsidR="00D5034A" w:rsidRDefault="00D5034A" w:rsidP="00D5034A">
      <w:pPr>
        <w:pStyle w:val="Ttulo1"/>
      </w:pPr>
    </w:p>
    <w:p w14:paraId="13A76746" w14:textId="01687E28" w:rsidR="00DB21CC" w:rsidRPr="001B2AA2" w:rsidRDefault="00D5034A" w:rsidP="00D5034A">
      <w:pPr>
        <w:pStyle w:val="Ttulo1"/>
        <w:rPr>
          <w:rFonts w:asciiTheme="minorHAnsi" w:hAnsiTheme="minorHAnsi"/>
        </w:rPr>
      </w:pPr>
      <w:r>
        <w:rPr>
          <w:rFonts w:asciiTheme="minorHAnsi" w:hAnsiTheme="minorHAnsi"/>
        </w:rPr>
        <w:t>2.</w:t>
      </w:r>
      <w:r w:rsidR="00DB21CC" w:rsidRPr="001B2AA2">
        <w:rPr>
          <w:rFonts w:asciiTheme="minorHAnsi" w:hAnsiTheme="minorHAnsi"/>
        </w:rPr>
        <w:t>Dependencias</w:t>
      </w:r>
      <w:r>
        <w:rPr>
          <w:rFonts w:asciiTheme="minorHAnsi" w:hAnsiTheme="minorHAnsi"/>
        </w:rPr>
        <w:t>:</w:t>
      </w:r>
    </w:p>
    <w:p w14:paraId="18319E02" w14:textId="77777777" w:rsidR="00DB21CC" w:rsidRPr="001B2AA2" w:rsidRDefault="00DB21CC" w:rsidP="00510E38">
      <w:pPr>
        <w:spacing w:line="360" w:lineRule="auto"/>
        <w:jc w:val="both"/>
        <w:rPr>
          <w:rFonts w:cstheme="minorHAnsi"/>
          <w:sz w:val="24"/>
          <w:szCs w:val="24"/>
        </w:rPr>
      </w:pPr>
    </w:p>
    <w:p w14:paraId="42876155" w14:textId="7AFE2342" w:rsidR="00DB21CC" w:rsidRPr="001B2AA2" w:rsidRDefault="00DB21CC" w:rsidP="00510E38">
      <w:pPr>
        <w:spacing w:line="360" w:lineRule="auto"/>
        <w:jc w:val="both"/>
        <w:rPr>
          <w:rFonts w:cstheme="minorHAnsi"/>
          <w:sz w:val="24"/>
          <w:szCs w:val="24"/>
        </w:rPr>
      </w:pPr>
      <w:r w:rsidRPr="001B2AA2">
        <w:rPr>
          <w:rFonts w:cstheme="minorHAnsi"/>
          <w:sz w:val="24"/>
          <w:szCs w:val="24"/>
        </w:rPr>
        <w:t>Las dependencias usadas en nuestro proyecto son springboot (data JPA, Web, cache, validation, websocket,</w:t>
      </w:r>
      <w:r w:rsidR="00D5034A">
        <w:rPr>
          <w:rFonts w:cstheme="minorHAnsi"/>
          <w:sz w:val="24"/>
          <w:szCs w:val="24"/>
        </w:rPr>
        <w:t xml:space="preserve"> </w:t>
      </w:r>
      <w:r w:rsidRPr="001B2AA2">
        <w:rPr>
          <w:rFonts w:cstheme="minorHAnsi"/>
          <w:sz w:val="24"/>
          <w:szCs w:val="24"/>
        </w:rPr>
        <w:t>security), dependencias de bases de datos (PostgreSQL, h2, mongoDB), lombok, swagger, jackson, jwt y finalmente dependencias para testear.</w:t>
      </w:r>
    </w:p>
    <w:p w14:paraId="4D834CCF" w14:textId="77777777" w:rsidR="00DB21CC" w:rsidRPr="001B2AA2" w:rsidRDefault="00DB21CC" w:rsidP="00D5034A">
      <w:pPr>
        <w:pStyle w:val="Ttulo1"/>
      </w:pPr>
    </w:p>
    <w:p w14:paraId="41267D70" w14:textId="231ABDE9" w:rsidR="00DB21CC" w:rsidRPr="001B2AA2" w:rsidRDefault="00D5034A" w:rsidP="00D5034A">
      <w:pPr>
        <w:pStyle w:val="Ttulo1"/>
      </w:pPr>
      <w:r>
        <w:t>3.</w:t>
      </w:r>
      <w:r w:rsidR="00DB21CC" w:rsidRPr="001B2AA2">
        <w:t>Bases de datos</w:t>
      </w:r>
    </w:p>
    <w:p w14:paraId="7CA6FC2A" w14:textId="77777777" w:rsidR="00DB21CC" w:rsidRPr="001B2AA2" w:rsidRDefault="00DB21CC" w:rsidP="00510E38">
      <w:pPr>
        <w:spacing w:line="360" w:lineRule="auto"/>
        <w:jc w:val="both"/>
        <w:rPr>
          <w:rFonts w:cstheme="minorHAnsi"/>
          <w:sz w:val="24"/>
          <w:szCs w:val="24"/>
        </w:rPr>
      </w:pPr>
    </w:p>
    <w:p w14:paraId="2D24C63A"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Decidimos utilizar H2 para desarrollar la api debido a que puede funcionar en memoria, esto mejora el rendimiento, acelera el desarrollo facilitando la configuración de los datos y no hace falta administrar un servidor, ofrece un soporte muy amplio para estándares SQL, permitiendo hacer consultas complejas y por último la familiaridad que tenemos con este sistema.</w:t>
      </w:r>
    </w:p>
    <w:p w14:paraId="76D5795B" w14:textId="77777777" w:rsidR="00DB21CC" w:rsidRPr="001B2AA2" w:rsidRDefault="00DB21CC" w:rsidP="00510E38">
      <w:pPr>
        <w:spacing w:line="360" w:lineRule="auto"/>
        <w:jc w:val="both"/>
        <w:rPr>
          <w:rFonts w:cstheme="minorHAnsi"/>
          <w:sz w:val="24"/>
          <w:szCs w:val="24"/>
        </w:rPr>
      </w:pPr>
    </w:p>
    <w:p w14:paraId="769D938A" w14:textId="592E3A50" w:rsidR="00DB21CC" w:rsidRPr="001B2AA2" w:rsidRDefault="00DB21CC" w:rsidP="00510E38">
      <w:pPr>
        <w:spacing w:line="360" w:lineRule="auto"/>
        <w:jc w:val="both"/>
        <w:rPr>
          <w:rFonts w:cstheme="minorHAnsi"/>
          <w:sz w:val="24"/>
          <w:szCs w:val="24"/>
        </w:rPr>
      </w:pPr>
      <w:r w:rsidRPr="001B2AA2">
        <w:rPr>
          <w:rFonts w:cstheme="minorHAnsi"/>
          <w:sz w:val="24"/>
          <w:szCs w:val="24"/>
        </w:rPr>
        <w:lastRenderedPageBreak/>
        <w:t xml:space="preserve">A su vez el uso de PostgreSQL en producción ofrece robustez escalabilidad y estabilidad, puede manejar grandes volúmenes de datos a nuestro programa, tiene varias características avanzadas de búsqueda, da soporte a tipos de datos complejos y existe una comunidad activa (hay buen soporte en términos de correcciones de errores, recursos y actualizaciones), finalmente tiene una licencia opensource, al no tener restricciones de licencia ahorramos costes.  </w:t>
      </w:r>
    </w:p>
    <w:p w14:paraId="1631FC29" w14:textId="743F6871" w:rsidR="00DB21CC" w:rsidRPr="001B2AA2" w:rsidRDefault="00DB21CC" w:rsidP="00510E38">
      <w:pPr>
        <w:spacing w:line="360" w:lineRule="auto"/>
        <w:jc w:val="both"/>
        <w:rPr>
          <w:rFonts w:cstheme="minorHAnsi"/>
          <w:sz w:val="24"/>
          <w:szCs w:val="24"/>
        </w:rPr>
      </w:pPr>
    </w:p>
    <w:p w14:paraId="16A38172" w14:textId="36EA4110" w:rsidR="00DB21CC" w:rsidRPr="001B2AA2" w:rsidRDefault="00D5034A" w:rsidP="00D5034A">
      <w:pPr>
        <w:pStyle w:val="Ttulo1"/>
      </w:pPr>
      <w:r>
        <w:t>4.</w:t>
      </w:r>
      <w:r w:rsidR="00DB21CC" w:rsidRPr="001B2AA2">
        <w:t>Características comunes de los endpoints</w:t>
      </w:r>
      <w:r>
        <w:t>:</w:t>
      </w:r>
    </w:p>
    <w:p w14:paraId="19A9B002" w14:textId="554F6711" w:rsidR="00DB21CC" w:rsidRPr="001B2AA2" w:rsidRDefault="00DB21CC" w:rsidP="00510E38">
      <w:pPr>
        <w:spacing w:line="360" w:lineRule="auto"/>
        <w:jc w:val="both"/>
        <w:rPr>
          <w:rFonts w:cstheme="minorHAnsi"/>
          <w:sz w:val="24"/>
          <w:szCs w:val="24"/>
        </w:rPr>
      </w:pPr>
    </w:p>
    <w:p w14:paraId="6D595BE2" w14:textId="779EF079" w:rsidR="00F864B0" w:rsidRPr="001B2AA2" w:rsidRDefault="00DB21CC" w:rsidP="00510E38">
      <w:pPr>
        <w:spacing w:line="360" w:lineRule="auto"/>
        <w:jc w:val="both"/>
        <w:rPr>
          <w:rFonts w:cstheme="minorHAnsi"/>
          <w:sz w:val="24"/>
          <w:szCs w:val="24"/>
        </w:rPr>
      </w:pPr>
      <w:r w:rsidRPr="001B2AA2">
        <w:rPr>
          <w:rFonts w:cstheme="minorHAnsi"/>
          <w:sz w:val="24"/>
          <w:szCs w:val="24"/>
        </w:rPr>
        <w:t>Varios endpoints de nuestro programa siguen una serie de características y métodos comunes que explicamos en los siguientes puntos.</w:t>
      </w:r>
    </w:p>
    <w:p w14:paraId="0841E46E" w14:textId="6A6E71AD" w:rsidR="00DB21CC" w:rsidRDefault="00DB21CC" w:rsidP="00D5034A">
      <w:pPr>
        <w:pStyle w:val="Ttulo2"/>
      </w:pPr>
      <w:r w:rsidRPr="001B2AA2">
        <w:t xml:space="preserve">Modelos </w:t>
      </w:r>
    </w:p>
    <w:p w14:paraId="50282CDF" w14:textId="77777777" w:rsidR="00D5034A" w:rsidRPr="00D5034A" w:rsidRDefault="00D5034A" w:rsidP="00D5034A"/>
    <w:p w14:paraId="62E50CA7" w14:textId="114E887E" w:rsidR="00DB21CC" w:rsidRPr="001B2AA2" w:rsidRDefault="00DB21CC" w:rsidP="00510E38">
      <w:pPr>
        <w:spacing w:line="360" w:lineRule="auto"/>
        <w:jc w:val="both"/>
        <w:rPr>
          <w:rFonts w:cstheme="minorHAnsi"/>
          <w:sz w:val="24"/>
          <w:szCs w:val="24"/>
        </w:rPr>
      </w:pPr>
      <w:r w:rsidRPr="001B2AA2">
        <w:rPr>
          <w:rFonts w:cstheme="minorHAnsi"/>
          <w:sz w:val="24"/>
          <w:szCs w:val="24"/>
        </w:rPr>
        <w:t>Los modelos tienen notaciones de Lombok (data, allargsconstructor) para facilitar la creación de constructores, creación de getters y setters, etc. y notaciones de SpringbootJPA  y web (Entity, Table…) para indicar a springboot que las clases deben mapearse a tablas de la base de datos o para personalizar la configuracion de las tablas de la bbdd, y atributos con validaciones las incorporadas.</w:t>
      </w:r>
    </w:p>
    <w:p w14:paraId="08234175" w14:textId="1C87E2BF" w:rsidR="00DB21CC" w:rsidRPr="001B2AA2" w:rsidRDefault="00DB21CC" w:rsidP="00510E38">
      <w:pPr>
        <w:spacing w:line="360" w:lineRule="auto"/>
        <w:jc w:val="both"/>
        <w:rPr>
          <w:rFonts w:cstheme="minorHAnsi"/>
          <w:sz w:val="24"/>
          <w:szCs w:val="24"/>
        </w:rPr>
      </w:pPr>
      <w:r w:rsidRPr="001B2AA2">
        <w:rPr>
          <w:rFonts w:cstheme="minorHAnsi"/>
          <w:sz w:val="24"/>
          <w:szCs w:val="24"/>
        </w:rPr>
        <w:t>Los atributos que tienen en común los modelos de datos de nuestros endpoints son los id, algunos son autonumérico y otros uuid.</w:t>
      </w:r>
    </w:p>
    <w:p w14:paraId="0642B32B" w14:textId="4267BB72" w:rsidR="00F864B0" w:rsidRDefault="00F864B0" w:rsidP="00510E38">
      <w:pPr>
        <w:spacing w:line="360" w:lineRule="auto"/>
        <w:jc w:val="both"/>
        <w:rPr>
          <w:rFonts w:cstheme="minorHAnsi"/>
          <w:sz w:val="24"/>
          <w:szCs w:val="24"/>
        </w:rPr>
      </w:pPr>
      <w:r>
        <w:rPr>
          <w:rFonts w:ascii="Arial" w:hAnsi="Arial" w:cs="Arial"/>
          <w:noProof/>
          <w:color w:val="2D2D2D"/>
          <w:sz w:val="30"/>
          <w:szCs w:val="30"/>
          <w:bdr w:val="none" w:sz="0" w:space="0" w:color="auto" w:frame="1"/>
        </w:rPr>
        <w:drawing>
          <wp:anchor distT="0" distB="0" distL="114300" distR="114300" simplePos="0" relativeHeight="251669504" behindDoc="0" locked="0" layoutInCell="1" allowOverlap="1" wp14:anchorId="00A36EC1" wp14:editId="59C05BBA">
            <wp:simplePos x="0" y="0"/>
            <wp:positionH relativeFrom="column">
              <wp:posOffset>1834515</wp:posOffset>
            </wp:positionH>
            <wp:positionV relativeFrom="paragraph">
              <wp:posOffset>878840</wp:posOffset>
            </wp:positionV>
            <wp:extent cx="3562722" cy="2722924"/>
            <wp:effectExtent l="0" t="0" r="0" b="1270"/>
            <wp:wrapNone/>
            <wp:docPr id="655544417"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44417" name="Imagen 15" descr="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722" cy="2722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1CC" w:rsidRPr="001B2AA2">
        <w:rPr>
          <w:rFonts w:cstheme="minorHAnsi"/>
          <w:sz w:val="24"/>
          <w:szCs w:val="24"/>
        </w:rPr>
        <w:t xml:space="preserve">Los trabajadores y clientes tienen un atributo único, el </w:t>
      </w:r>
      <w:r w:rsidRPr="001B2AA2">
        <w:rPr>
          <w:rFonts w:cstheme="minorHAnsi"/>
          <w:sz w:val="24"/>
          <w:szCs w:val="24"/>
        </w:rPr>
        <w:t>DNI</w:t>
      </w:r>
      <w:r w:rsidR="00DB21CC" w:rsidRPr="001B2AA2">
        <w:rPr>
          <w:rFonts w:cstheme="minorHAnsi"/>
          <w:sz w:val="24"/>
          <w:szCs w:val="24"/>
        </w:rPr>
        <w:t>, la fecha de creación y fecha de modificación y un boolean que representa si está borrado o no, para permitir un borrado lógico de las entidades.</w:t>
      </w:r>
      <w:r>
        <w:rPr>
          <w:rFonts w:cstheme="minorHAnsi"/>
          <w:sz w:val="24"/>
          <w:szCs w:val="24"/>
        </w:rPr>
        <w:t xml:space="preserve"> </w:t>
      </w:r>
      <w:r w:rsidR="00DB21CC" w:rsidRPr="001B2AA2">
        <w:rPr>
          <w:rFonts w:cstheme="minorHAnsi"/>
          <w:sz w:val="24"/>
          <w:szCs w:val="24"/>
        </w:rPr>
        <w:t xml:space="preserve">En estas clases representan un modelo de datos de </w:t>
      </w:r>
      <w:r w:rsidRPr="001B2AA2">
        <w:rPr>
          <w:rFonts w:cstheme="minorHAnsi"/>
          <w:sz w:val="24"/>
          <w:szCs w:val="24"/>
        </w:rPr>
        <w:t>restaurante,</w:t>
      </w:r>
      <w:r w:rsidR="00DB21CC" w:rsidRPr="001B2AA2">
        <w:rPr>
          <w:rFonts w:cstheme="minorHAnsi"/>
          <w:sz w:val="24"/>
          <w:szCs w:val="24"/>
        </w:rPr>
        <w:t xml:space="preserve"> por ejemplo</w:t>
      </w:r>
      <w:r>
        <w:rPr>
          <w:rFonts w:cstheme="minorHAnsi"/>
          <w:sz w:val="24"/>
          <w:szCs w:val="24"/>
        </w:rPr>
        <w:t>:</w:t>
      </w:r>
    </w:p>
    <w:p w14:paraId="5A5055BA" w14:textId="79F96366" w:rsidR="00DB21CC" w:rsidRPr="001B2AA2" w:rsidRDefault="00F864B0" w:rsidP="00F864B0">
      <w:pPr>
        <w:rPr>
          <w:rFonts w:cstheme="minorHAnsi"/>
          <w:sz w:val="24"/>
          <w:szCs w:val="24"/>
        </w:rPr>
      </w:pPr>
      <w:r>
        <w:rPr>
          <w:rFonts w:cstheme="minorHAnsi"/>
          <w:sz w:val="24"/>
          <w:szCs w:val="24"/>
        </w:rPr>
        <w:br w:type="page"/>
      </w:r>
    </w:p>
    <w:p w14:paraId="56F5A785" w14:textId="7D59273E" w:rsidR="00DB21CC" w:rsidRDefault="00DB21CC" w:rsidP="00F864B0">
      <w:pPr>
        <w:pStyle w:val="Ttulo2"/>
      </w:pPr>
      <w:r w:rsidRPr="001B2AA2">
        <w:lastRenderedPageBreak/>
        <w:t>UUIDs y Autonuméricos</w:t>
      </w:r>
      <w:r w:rsidR="00F864B0">
        <w:t>:</w:t>
      </w:r>
    </w:p>
    <w:p w14:paraId="158143E9" w14:textId="77777777" w:rsidR="00F864B0" w:rsidRPr="00F864B0" w:rsidRDefault="00F864B0" w:rsidP="00F864B0"/>
    <w:p w14:paraId="29288930"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Las razones por las cuales restaurante, categoría y productos utilizan un identificador autonumérico, las colisiones son poco probables al usar Springboot la seguridad y privacidad de estos endpoints no es prioritario, la ordenación secuencial facilita la ordenación e indexación de datos, donde más nos conviene es en productos donde vamos a tener varios almacenados y este tipo de identificadores ocupan menos espacio y ofrecen un rendimiento mejor. </w:t>
      </w:r>
    </w:p>
    <w:p w14:paraId="518AD6FE" w14:textId="0B91A0B5"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En cuanto a los uuid, usados en trabajadores, clientes y usuarios, decidimos darles este identificador para ofrecerles más seguridad y privacidad, son únicos a nivel mundial y la probabilidad de colisión es ínfima, además son independientes de las bases de datos lo que facilita replicación e integración de datos entre sistemas. </w:t>
      </w:r>
    </w:p>
    <w:p w14:paraId="5666C0D6" w14:textId="6CCEFA0C" w:rsidR="00DB21CC" w:rsidRDefault="00DB21CC" w:rsidP="00F864B0">
      <w:pPr>
        <w:pStyle w:val="Ttulo2"/>
      </w:pPr>
      <w:r w:rsidRPr="001B2AA2">
        <w:t>DTOs, Mappers y Excepciones</w:t>
      </w:r>
      <w:r w:rsidR="00F864B0">
        <w:t>:</w:t>
      </w:r>
    </w:p>
    <w:p w14:paraId="60F0B952" w14:textId="77777777" w:rsidR="00F864B0" w:rsidRPr="00F864B0" w:rsidRDefault="00F864B0" w:rsidP="00F864B0"/>
    <w:p w14:paraId="2041B60D" w14:textId="0E027614" w:rsidR="00DB21CC" w:rsidRDefault="00DB21CC" w:rsidP="00510E38">
      <w:pPr>
        <w:spacing w:line="360" w:lineRule="auto"/>
        <w:jc w:val="both"/>
        <w:rPr>
          <w:rFonts w:cstheme="minorHAnsi"/>
          <w:sz w:val="24"/>
          <w:szCs w:val="24"/>
        </w:rPr>
      </w:pPr>
      <w:r w:rsidRPr="001B2AA2">
        <w:rPr>
          <w:rFonts w:cstheme="minorHAnsi"/>
          <w:sz w:val="24"/>
          <w:szCs w:val="24"/>
        </w:rPr>
        <w:t>Otra característica en común de nuestros endpoints es la existencia de DTOs para transferir datos y mappers para transformar los DTOs a las clases modelo y viceversa.</w:t>
      </w:r>
    </w:p>
    <w:p w14:paraId="248AE837" w14:textId="5A8E412E" w:rsidR="00F864B0" w:rsidRPr="001B2AA2" w:rsidRDefault="00F864B0" w:rsidP="00F864B0">
      <w:pPr>
        <w:spacing w:line="360" w:lineRule="auto"/>
        <w:jc w:val="center"/>
        <w:rPr>
          <w:rFonts w:cstheme="minorHAnsi"/>
          <w:sz w:val="24"/>
          <w:szCs w:val="24"/>
        </w:rPr>
      </w:pPr>
      <w:r>
        <w:rPr>
          <w:noProof/>
          <w:bdr w:val="none" w:sz="0" w:space="0" w:color="auto" w:frame="1"/>
        </w:rPr>
        <w:drawing>
          <wp:inline distT="0" distB="0" distL="0" distR="0" wp14:anchorId="56963012" wp14:editId="393AE880">
            <wp:extent cx="3647550" cy="2752725"/>
            <wp:effectExtent l="0" t="0" r="0" b="0"/>
            <wp:docPr id="1315484532"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84532" name="Imagen 16"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298" cy="2766873"/>
                    </a:xfrm>
                    <a:prstGeom prst="rect">
                      <a:avLst/>
                    </a:prstGeom>
                    <a:noFill/>
                    <a:ln>
                      <a:noFill/>
                    </a:ln>
                  </pic:spPr>
                </pic:pic>
              </a:graphicData>
            </a:graphic>
          </wp:inline>
        </w:drawing>
      </w:r>
    </w:p>
    <w:p w14:paraId="3F482FF2" w14:textId="4BE10A32" w:rsidR="00DB21CC" w:rsidRDefault="00DB21CC" w:rsidP="00F864B0">
      <w:pPr>
        <w:spacing w:line="360" w:lineRule="auto"/>
        <w:jc w:val="both"/>
        <w:rPr>
          <w:rFonts w:cstheme="minorHAnsi"/>
          <w:sz w:val="24"/>
          <w:szCs w:val="24"/>
        </w:rPr>
      </w:pPr>
      <w:r w:rsidRPr="001B2AA2">
        <w:rPr>
          <w:rFonts w:cstheme="minorHAnsi"/>
          <w:sz w:val="24"/>
          <w:szCs w:val="24"/>
        </w:rPr>
        <w:t>Todos los endpoints tienen una serie de excepciones personalizadas para indicar si el objeto no ha sido encontrado y si el usuario que realiza la consulta ha entregado un body incorrecto.</w:t>
      </w:r>
    </w:p>
    <w:p w14:paraId="3B74EB47" w14:textId="5A7C0458" w:rsidR="00F864B0" w:rsidRPr="00F864B0" w:rsidRDefault="00F864B0" w:rsidP="00F864B0">
      <w:pPr>
        <w:spacing w:line="360" w:lineRule="auto"/>
        <w:jc w:val="center"/>
        <w:rPr>
          <w:rFonts w:cstheme="minorHAnsi"/>
          <w:sz w:val="24"/>
          <w:szCs w:val="24"/>
        </w:rPr>
      </w:pPr>
      <w:r>
        <w:rPr>
          <w:rFonts w:ascii="Arial" w:hAnsi="Arial" w:cs="Arial"/>
          <w:noProof/>
          <w:color w:val="2D2D2D"/>
          <w:sz w:val="30"/>
          <w:szCs w:val="30"/>
          <w:bdr w:val="none" w:sz="0" w:space="0" w:color="auto" w:frame="1"/>
        </w:rPr>
        <w:lastRenderedPageBreak/>
        <w:drawing>
          <wp:inline distT="0" distB="0" distL="0" distR="0" wp14:anchorId="17ACD791" wp14:editId="6CE34E3B">
            <wp:extent cx="3572162" cy="2442210"/>
            <wp:effectExtent l="0" t="0" r="9525" b="0"/>
            <wp:docPr id="33269835"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9835" name="Imagen 17" descr="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9096" cy="2446950"/>
                    </a:xfrm>
                    <a:prstGeom prst="rect">
                      <a:avLst/>
                    </a:prstGeom>
                    <a:noFill/>
                    <a:ln>
                      <a:noFill/>
                    </a:ln>
                  </pic:spPr>
                </pic:pic>
              </a:graphicData>
            </a:graphic>
          </wp:inline>
        </w:drawing>
      </w:r>
    </w:p>
    <w:p w14:paraId="0EA1A07D" w14:textId="503F28C6" w:rsidR="00F864B0" w:rsidRDefault="00DB21CC" w:rsidP="00F864B0">
      <w:pPr>
        <w:pStyle w:val="Ttulo2"/>
      </w:pPr>
      <w:r w:rsidRPr="001B2AA2">
        <w:t>Repositorio</w:t>
      </w:r>
      <w:r w:rsidR="00F864B0">
        <w:t>:</w:t>
      </w:r>
    </w:p>
    <w:p w14:paraId="4498834E" w14:textId="77777777" w:rsidR="00F864B0" w:rsidRPr="00F864B0" w:rsidRDefault="00F864B0" w:rsidP="00F864B0"/>
    <w:p w14:paraId="39CC0095" w14:textId="29F22A9E" w:rsidR="00DB21CC" w:rsidRDefault="00DB21CC" w:rsidP="00F864B0">
      <w:pPr>
        <w:spacing w:line="360" w:lineRule="auto"/>
        <w:jc w:val="both"/>
        <w:rPr>
          <w:rFonts w:cstheme="minorHAnsi"/>
          <w:sz w:val="24"/>
          <w:szCs w:val="24"/>
        </w:rPr>
      </w:pPr>
      <w:r w:rsidRPr="001B2AA2">
        <w:rPr>
          <w:rFonts w:cstheme="minorHAnsi"/>
          <w:sz w:val="24"/>
          <w:szCs w:val="24"/>
        </w:rPr>
        <w:t xml:space="preserve">Al usar SpringbootJPA los endpoints tienen un repositorio básico ya que las consultas básicas están codificadas, aun </w:t>
      </w:r>
      <w:r w:rsidR="00F864B0" w:rsidRPr="001B2AA2">
        <w:rPr>
          <w:rFonts w:cstheme="minorHAnsi"/>
          <w:sz w:val="24"/>
          <w:szCs w:val="24"/>
        </w:rPr>
        <w:t>así,</w:t>
      </w:r>
      <w:r w:rsidRPr="001B2AA2">
        <w:rPr>
          <w:rFonts w:cstheme="minorHAnsi"/>
          <w:sz w:val="24"/>
          <w:szCs w:val="24"/>
        </w:rPr>
        <w:t xml:space="preserve"> incluimos algunos métodos para realizar las consultas más específicas de manera manual.</w:t>
      </w:r>
      <w:r w:rsidR="00F864B0">
        <w:rPr>
          <w:rFonts w:cstheme="minorHAnsi"/>
          <w:sz w:val="24"/>
          <w:szCs w:val="24"/>
        </w:rPr>
        <w:t xml:space="preserve"> </w:t>
      </w:r>
      <w:r w:rsidRPr="001B2AA2">
        <w:rPr>
          <w:rFonts w:cstheme="minorHAnsi"/>
          <w:sz w:val="24"/>
          <w:szCs w:val="24"/>
        </w:rPr>
        <w:t>Todas tienen la siguiente consulta para realizar el borrado lógico</w:t>
      </w:r>
      <w:r w:rsidR="00F864B0">
        <w:rPr>
          <w:rFonts w:cstheme="minorHAnsi"/>
          <w:sz w:val="24"/>
          <w:szCs w:val="24"/>
        </w:rPr>
        <w:t>:</w:t>
      </w:r>
    </w:p>
    <w:p w14:paraId="6FA9F06D" w14:textId="704A8A0C" w:rsidR="00F864B0" w:rsidRPr="001B2AA2" w:rsidRDefault="00F864B0" w:rsidP="00F864B0">
      <w:pPr>
        <w:spacing w:line="360" w:lineRule="auto"/>
        <w:jc w:val="both"/>
        <w:rPr>
          <w:rFonts w:cstheme="minorHAnsi"/>
          <w:sz w:val="24"/>
          <w:szCs w:val="24"/>
        </w:rPr>
      </w:pPr>
      <w:r>
        <w:rPr>
          <w:rFonts w:ascii="Arial" w:hAnsi="Arial" w:cs="Arial"/>
          <w:noProof/>
          <w:color w:val="2D2D2D"/>
          <w:sz w:val="30"/>
          <w:szCs w:val="30"/>
          <w:bdr w:val="none" w:sz="0" w:space="0" w:color="auto" w:frame="1"/>
        </w:rPr>
        <w:drawing>
          <wp:inline distT="0" distB="0" distL="0" distR="0" wp14:anchorId="3FDB7370" wp14:editId="3F87FADD">
            <wp:extent cx="5400040" cy="2404110"/>
            <wp:effectExtent l="0" t="0" r="0" b="0"/>
            <wp:docPr id="354911107"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1107" name="Imagen 18"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04110"/>
                    </a:xfrm>
                    <a:prstGeom prst="rect">
                      <a:avLst/>
                    </a:prstGeom>
                    <a:noFill/>
                    <a:ln>
                      <a:noFill/>
                    </a:ln>
                  </pic:spPr>
                </pic:pic>
              </a:graphicData>
            </a:graphic>
          </wp:inline>
        </w:drawing>
      </w:r>
    </w:p>
    <w:p w14:paraId="2B076976" w14:textId="1C20C381" w:rsidR="00DB21CC" w:rsidRPr="001B2AA2" w:rsidRDefault="00DB21CC" w:rsidP="00F864B0">
      <w:pPr>
        <w:pStyle w:val="Ttulo2"/>
      </w:pPr>
      <w:r w:rsidRPr="001B2AA2">
        <w:t>Servicio</w:t>
      </w:r>
      <w:r w:rsidR="00F864B0">
        <w:t>:</w:t>
      </w:r>
    </w:p>
    <w:p w14:paraId="56658E16" w14:textId="77777777" w:rsidR="00DB21CC" w:rsidRPr="001B2AA2" w:rsidRDefault="00DB21CC" w:rsidP="00510E38">
      <w:pPr>
        <w:spacing w:line="360" w:lineRule="auto"/>
        <w:jc w:val="both"/>
        <w:rPr>
          <w:rFonts w:cstheme="minorHAnsi"/>
          <w:sz w:val="24"/>
          <w:szCs w:val="24"/>
        </w:rPr>
      </w:pPr>
    </w:p>
    <w:p w14:paraId="1108C101"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Los servicios implementan la interfaz de servicios de cada endpoint y se encarga de gestionar las operaciones relacionadas con los productos en una aplicación. Está anotado con @Service para indicar que es un servicio de Spring y utiliza la anotación @CacheConfig para configurar la caché asociada a este servicio.</w:t>
      </w:r>
    </w:p>
    <w:p w14:paraId="17E10321" w14:textId="77777777" w:rsidR="00DB21CC" w:rsidRPr="00F864B0" w:rsidRDefault="00DB21CC" w:rsidP="00F864B0">
      <w:pPr>
        <w:rPr>
          <w:b/>
          <w:bCs/>
        </w:rPr>
      </w:pPr>
      <w:r w:rsidRPr="00F864B0">
        <w:rPr>
          <w:b/>
          <w:bCs/>
        </w:rPr>
        <w:lastRenderedPageBreak/>
        <w:t>Inyección de Dependencias:</w:t>
      </w:r>
    </w:p>
    <w:p w14:paraId="2E41D292"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Se utiliza la inyección de dependencias mediante la anotación @Autowired para proporcionar una instancia del repositorio en el momento de la creación del servicio.</w:t>
      </w:r>
    </w:p>
    <w:p w14:paraId="2E37ECC1" w14:textId="77777777" w:rsidR="00DB21CC" w:rsidRPr="00F864B0" w:rsidRDefault="00DB21CC" w:rsidP="00510E38">
      <w:pPr>
        <w:spacing w:line="360" w:lineRule="auto"/>
        <w:jc w:val="both"/>
        <w:rPr>
          <w:rFonts w:cstheme="minorHAnsi"/>
          <w:b/>
          <w:bCs/>
          <w:sz w:val="24"/>
          <w:szCs w:val="24"/>
        </w:rPr>
      </w:pPr>
      <w:r w:rsidRPr="00F864B0">
        <w:rPr>
          <w:rFonts w:cstheme="minorHAnsi"/>
          <w:b/>
          <w:bCs/>
          <w:sz w:val="24"/>
          <w:szCs w:val="24"/>
        </w:rPr>
        <w:t>Métodos Principales:</w:t>
      </w:r>
    </w:p>
    <w:p w14:paraId="3282670E" w14:textId="412A2F7F" w:rsidR="00DB21CC" w:rsidRPr="00F864B0" w:rsidRDefault="00F864B0" w:rsidP="00F864B0">
      <w:pPr>
        <w:pStyle w:val="Prrafodelista"/>
        <w:numPr>
          <w:ilvl w:val="0"/>
          <w:numId w:val="2"/>
        </w:numPr>
        <w:spacing w:line="360" w:lineRule="auto"/>
        <w:jc w:val="both"/>
        <w:rPr>
          <w:rFonts w:cstheme="minorHAnsi"/>
          <w:sz w:val="24"/>
          <w:szCs w:val="24"/>
        </w:rPr>
      </w:pPr>
      <w:r>
        <w:rPr>
          <w:rFonts w:cstheme="minorHAnsi"/>
          <w:sz w:val="24"/>
          <w:szCs w:val="24"/>
        </w:rPr>
        <w:t>Fi</w:t>
      </w:r>
      <w:r w:rsidR="00DB21CC" w:rsidRPr="00F864B0">
        <w:rPr>
          <w:rFonts w:cstheme="minorHAnsi"/>
          <w:sz w:val="24"/>
          <w:szCs w:val="24"/>
        </w:rPr>
        <w:t>ndAll: este método recupera una página de productos según los parámetros de búsqueda especificados. Utiliza especificaciones JPA para construir criterios de búsqueda dinámicos.</w:t>
      </w:r>
    </w:p>
    <w:p w14:paraId="4FB84DBD"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Parámetros: dependen de la clase los que hay en comun son</w:t>
      </w:r>
    </w:p>
    <w:p w14:paraId="6C8B3AB4" w14:textId="3F46113D" w:rsidR="00DB21CC" w:rsidRPr="00F864B0" w:rsidRDefault="00F864B0" w:rsidP="00F864B0">
      <w:pPr>
        <w:pStyle w:val="Prrafodelista"/>
        <w:numPr>
          <w:ilvl w:val="2"/>
          <w:numId w:val="2"/>
        </w:numPr>
        <w:spacing w:line="360" w:lineRule="auto"/>
        <w:jc w:val="both"/>
        <w:rPr>
          <w:rFonts w:cstheme="minorHAnsi"/>
          <w:sz w:val="24"/>
          <w:szCs w:val="24"/>
        </w:rPr>
      </w:pPr>
      <w:r>
        <w:rPr>
          <w:rFonts w:cstheme="minorHAnsi"/>
          <w:sz w:val="24"/>
          <w:szCs w:val="24"/>
        </w:rPr>
        <w:t>I</w:t>
      </w:r>
      <w:r w:rsidR="00DB21CC" w:rsidRPr="00F864B0">
        <w:rPr>
          <w:rFonts w:cstheme="minorHAnsi"/>
          <w:sz w:val="24"/>
          <w:szCs w:val="24"/>
        </w:rPr>
        <w:t>s_deleted: Indica si el producto está eliminado (opcional).</w:t>
      </w:r>
    </w:p>
    <w:p w14:paraId="3457EC93" w14:textId="4DF8090B" w:rsidR="00DB21CC" w:rsidRPr="00F864B0" w:rsidRDefault="00F864B0" w:rsidP="00F864B0">
      <w:pPr>
        <w:pStyle w:val="Prrafodelista"/>
        <w:numPr>
          <w:ilvl w:val="2"/>
          <w:numId w:val="2"/>
        </w:numPr>
        <w:spacing w:line="360" w:lineRule="auto"/>
        <w:jc w:val="both"/>
        <w:rPr>
          <w:rFonts w:cstheme="minorHAnsi"/>
          <w:sz w:val="24"/>
          <w:szCs w:val="24"/>
        </w:rPr>
      </w:pPr>
      <w:r>
        <w:rPr>
          <w:rFonts w:cstheme="minorHAnsi"/>
          <w:sz w:val="24"/>
          <w:szCs w:val="24"/>
        </w:rPr>
        <w:t>P</w:t>
      </w:r>
      <w:r w:rsidR="00DB21CC" w:rsidRPr="00F864B0">
        <w:rPr>
          <w:rFonts w:cstheme="minorHAnsi"/>
          <w:sz w:val="24"/>
          <w:szCs w:val="24"/>
        </w:rPr>
        <w:t>ageable: Información de paginación.</w:t>
      </w:r>
    </w:p>
    <w:p w14:paraId="2C1B8D82"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Retorno: Página de los objetos que cumplen con los criterios de búsqueda.</w:t>
      </w:r>
    </w:p>
    <w:p w14:paraId="3810805B" w14:textId="21AF6E70" w:rsidR="00DB21CC" w:rsidRPr="00F864B0" w:rsidRDefault="00F864B0" w:rsidP="00F864B0">
      <w:pPr>
        <w:pStyle w:val="Prrafodelista"/>
        <w:numPr>
          <w:ilvl w:val="0"/>
          <w:numId w:val="2"/>
        </w:numPr>
        <w:spacing w:line="360" w:lineRule="auto"/>
        <w:jc w:val="both"/>
        <w:rPr>
          <w:rFonts w:cstheme="minorHAnsi"/>
          <w:sz w:val="24"/>
          <w:szCs w:val="24"/>
        </w:rPr>
      </w:pPr>
      <w:r>
        <w:rPr>
          <w:rFonts w:cstheme="minorHAnsi"/>
          <w:sz w:val="24"/>
          <w:szCs w:val="24"/>
        </w:rPr>
        <w:t>F</w:t>
      </w:r>
      <w:r w:rsidR="00DB21CC" w:rsidRPr="00F864B0">
        <w:rPr>
          <w:rFonts w:cstheme="minorHAnsi"/>
          <w:sz w:val="24"/>
          <w:szCs w:val="24"/>
        </w:rPr>
        <w:t>indById:</w:t>
      </w:r>
    </w:p>
    <w:p w14:paraId="6C18EB83"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Descripción: recupera un producto por su ID.</w:t>
      </w:r>
    </w:p>
    <w:p w14:paraId="130FF33C"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Parámetro: id del producto a buscar.</w:t>
      </w:r>
    </w:p>
    <w:p w14:paraId="65F2F4F9"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Retorno: Producto con el ID indicado.</w:t>
      </w:r>
    </w:p>
    <w:p w14:paraId="34ACECCB"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Excepción: NotFound si no se encuentra.</w:t>
      </w:r>
    </w:p>
    <w:p w14:paraId="6904F6A5" w14:textId="5EC57FB0" w:rsidR="00DB21CC" w:rsidRPr="00F864B0" w:rsidRDefault="00F864B0" w:rsidP="00F864B0">
      <w:pPr>
        <w:pStyle w:val="Prrafodelista"/>
        <w:numPr>
          <w:ilvl w:val="0"/>
          <w:numId w:val="2"/>
        </w:numPr>
        <w:spacing w:line="360" w:lineRule="auto"/>
        <w:jc w:val="both"/>
        <w:rPr>
          <w:rFonts w:cstheme="minorHAnsi"/>
          <w:sz w:val="24"/>
          <w:szCs w:val="24"/>
        </w:rPr>
      </w:pPr>
      <w:r>
        <w:rPr>
          <w:rFonts w:cstheme="minorHAnsi"/>
          <w:sz w:val="24"/>
          <w:szCs w:val="24"/>
        </w:rPr>
        <w:t>S</w:t>
      </w:r>
      <w:r w:rsidR="00DB21CC" w:rsidRPr="00F864B0">
        <w:rPr>
          <w:rFonts w:cstheme="minorHAnsi"/>
          <w:sz w:val="24"/>
          <w:szCs w:val="24"/>
        </w:rPr>
        <w:t>ave:</w:t>
      </w:r>
    </w:p>
    <w:p w14:paraId="7E76FC0B"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Descripción: guarda un nuevo en la base de datos.</w:t>
      </w:r>
    </w:p>
    <w:p w14:paraId="35B0259D"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Parámetros:</w:t>
      </w:r>
    </w:p>
    <w:p w14:paraId="419FB600" w14:textId="214E54F9" w:rsidR="00DB21CC" w:rsidRPr="00F864B0" w:rsidRDefault="00B23849" w:rsidP="00B23849">
      <w:pPr>
        <w:pStyle w:val="Prrafodelista"/>
        <w:numPr>
          <w:ilvl w:val="1"/>
          <w:numId w:val="2"/>
        </w:numPr>
        <w:spacing w:line="360" w:lineRule="auto"/>
        <w:jc w:val="both"/>
        <w:rPr>
          <w:rFonts w:cstheme="minorHAnsi"/>
          <w:sz w:val="24"/>
          <w:szCs w:val="24"/>
        </w:rPr>
      </w:pPr>
      <w:r>
        <w:rPr>
          <w:rFonts w:cstheme="minorHAnsi"/>
          <w:sz w:val="24"/>
          <w:szCs w:val="24"/>
        </w:rPr>
        <w:t>D</w:t>
      </w:r>
      <w:r w:rsidR="00DB21CC" w:rsidRPr="00F864B0">
        <w:rPr>
          <w:rFonts w:cstheme="minorHAnsi"/>
          <w:sz w:val="24"/>
          <w:szCs w:val="24"/>
        </w:rPr>
        <w:t>toNew: DTO con la información a guardar.</w:t>
      </w:r>
    </w:p>
    <w:p w14:paraId="27160028"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Retorno: objeto guardado.</w:t>
      </w:r>
    </w:p>
    <w:p w14:paraId="1210D66D" w14:textId="1CF75A89" w:rsidR="00DB21CC" w:rsidRPr="00F864B0" w:rsidRDefault="00B23849" w:rsidP="00F864B0">
      <w:pPr>
        <w:pStyle w:val="Prrafodelista"/>
        <w:numPr>
          <w:ilvl w:val="0"/>
          <w:numId w:val="2"/>
        </w:numPr>
        <w:spacing w:line="360" w:lineRule="auto"/>
        <w:jc w:val="both"/>
        <w:rPr>
          <w:rFonts w:cstheme="minorHAnsi"/>
          <w:sz w:val="24"/>
          <w:szCs w:val="24"/>
        </w:rPr>
      </w:pPr>
      <w:r>
        <w:rPr>
          <w:rFonts w:cstheme="minorHAnsi"/>
          <w:sz w:val="24"/>
          <w:szCs w:val="24"/>
        </w:rPr>
        <w:t>U</w:t>
      </w:r>
      <w:r w:rsidR="00DB21CC" w:rsidRPr="00F864B0">
        <w:rPr>
          <w:rFonts w:cstheme="minorHAnsi"/>
          <w:sz w:val="24"/>
          <w:szCs w:val="24"/>
        </w:rPr>
        <w:t>pdate:</w:t>
      </w:r>
    </w:p>
    <w:p w14:paraId="2AFEC98C"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Descripción: Actualiza un objeto existente según su ID.</w:t>
      </w:r>
    </w:p>
    <w:p w14:paraId="0B86D14F"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Parámetros:</w:t>
      </w:r>
    </w:p>
    <w:p w14:paraId="4E18882F" w14:textId="77777777" w:rsidR="00DB21CC" w:rsidRPr="00F864B0" w:rsidRDefault="00DB21CC" w:rsidP="00B23849">
      <w:pPr>
        <w:pStyle w:val="Prrafodelista"/>
        <w:numPr>
          <w:ilvl w:val="2"/>
          <w:numId w:val="2"/>
        </w:numPr>
        <w:spacing w:line="360" w:lineRule="auto"/>
        <w:jc w:val="both"/>
        <w:rPr>
          <w:rFonts w:cstheme="minorHAnsi"/>
          <w:sz w:val="24"/>
          <w:szCs w:val="24"/>
        </w:rPr>
      </w:pPr>
      <w:r w:rsidRPr="00F864B0">
        <w:rPr>
          <w:rFonts w:cstheme="minorHAnsi"/>
          <w:sz w:val="24"/>
          <w:szCs w:val="24"/>
        </w:rPr>
        <w:t>id del producto a actualizar.</w:t>
      </w:r>
    </w:p>
    <w:p w14:paraId="1E2D4DAA"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DtoUpdate: DTO  con la información a actualizar.</w:t>
      </w:r>
    </w:p>
    <w:p w14:paraId="4B093D63"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Retorno: objeto actualizado.</w:t>
      </w:r>
    </w:p>
    <w:p w14:paraId="3C84D582" w14:textId="77777777" w:rsidR="00DB21CC"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Excepción: NotFound si no se encuentra.</w:t>
      </w:r>
    </w:p>
    <w:p w14:paraId="7AFED504" w14:textId="77777777" w:rsidR="00B23849" w:rsidRPr="00B23849" w:rsidRDefault="00B23849" w:rsidP="00B23849">
      <w:pPr>
        <w:spacing w:line="360" w:lineRule="auto"/>
        <w:jc w:val="both"/>
        <w:rPr>
          <w:rFonts w:cstheme="minorHAnsi"/>
          <w:sz w:val="24"/>
          <w:szCs w:val="24"/>
        </w:rPr>
      </w:pPr>
    </w:p>
    <w:p w14:paraId="4EFFAE33" w14:textId="6686DC13" w:rsidR="00DB21CC" w:rsidRPr="00F864B0" w:rsidRDefault="00B23849" w:rsidP="00F864B0">
      <w:pPr>
        <w:pStyle w:val="Prrafodelista"/>
        <w:numPr>
          <w:ilvl w:val="0"/>
          <w:numId w:val="2"/>
        </w:numPr>
        <w:spacing w:line="360" w:lineRule="auto"/>
        <w:jc w:val="both"/>
        <w:rPr>
          <w:rFonts w:cstheme="minorHAnsi"/>
          <w:sz w:val="24"/>
          <w:szCs w:val="24"/>
        </w:rPr>
      </w:pPr>
      <w:r>
        <w:rPr>
          <w:rFonts w:cstheme="minorHAnsi"/>
          <w:sz w:val="24"/>
          <w:szCs w:val="24"/>
        </w:rPr>
        <w:lastRenderedPageBreak/>
        <w:t>D</w:t>
      </w:r>
      <w:r w:rsidR="00DB21CC" w:rsidRPr="00F864B0">
        <w:rPr>
          <w:rFonts w:cstheme="minorHAnsi"/>
          <w:sz w:val="24"/>
          <w:szCs w:val="24"/>
        </w:rPr>
        <w:t>eleteById:</w:t>
      </w:r>
    </w:p>
    <w:p w14:paraId="41CAA96D"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Descripción: realiza un borrado lógico cambiando el estado is_deleted a true para un producto dado su ID.</w:t>
      </w:r>
    </w:p>
    <w:p w14:paraId="291F2CA5" w14:textId="3F12BD84" w:rsidR="00DB21CC" w:rsidRPr="00B23849" w:rsidRDefault="00DB21CC" w:rsidP="00510E38">
      <w:pPr>
        <w:pStyle w:val="Prrafodelista"/>
        <w:numPr>
          <w:ilvl w:val="1"/>
          <w:numId w:val="2"/>
        </w:numPr>
        <w:spacing w:line="360" w:lineRule="auto"/>
        <w:jc w:val="both"/>
        <w:rPr>
          <w:rFonts w:cstheme="minorHAnsi"/>
          <w:sz w:val="24"/>
          <w:szCs w:val="24"/>
        </w:rPr>
      </w:pPr>
      <w:r w:rsidRPr="00F864B0">
        <w:rPr>
          <w:rFonts w:cstheme="minorHAnsi"/>
          <w:sz w:val="24"/>
          <w:szCs w:val="24"/>
        </w:rPr>
        <w:t>Parámetro: id del producto a eliminar.</w:t>
      </w:r>
    </w:p>
    <w:p w14:paraId="2C0073D5" w14:textId="77777777" w:rsidR="00DB21CC" w:rsidRPr="00F864B0" w:rsidRDefault="00DB21CC" w:rsidP="00F864B0">
      <w:pPr>
        <w:pStyle w:val="Prrafodelista"/>
        <w:numPr>
          <w:ilvl w:val="0"/>
          <w:numId w:val="2"/>
        </w:numPr>
        <w:spacing w:line="360" w:lineRule="auto"/>
        <w:jc w:val="both"/>
        <w:rPr>
          <w:rFonts w:cstheme="minorHAnsi"/>
          <w:sz w:val="24"/>
          <w:szCs w:val="24"/>
        </w:rPr>
      </w:pPr>
      <w:r w:rsidRPr="00F864B0">
        <w:rPr>
          <w:rFonts w:cstheme="minorHAnsi"/>
          <w:sz w:val="24"/>
          <w:szCs w:val="24"/>
        </w:rPr>
        <w:t>Anotaciones de Caché:</w:t>
      </w:r>
    </w:p>
    <w:p w14:paraId="28688D92"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@Cacheable: Indica que el resultado del método se debe almacenar en caché para consultas futuras.</w:t>
      </w:r>
    </w:p>
    <w:p w14:paraId="4E0BCFB0"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@CachePut: Indica que el resultado del método se debe almacenar en caché y también se debe invocar el método para actualizar la caché.</w:t>
      </w:r>
    </w:p>
    <w:p w14:paraId="362B6EE0"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@CacheEvict: Indica que la entrada en caché asociada al método debe ser eliminada.</w:t>
      </w:r>
    </w:p>
    <w:p w14:paraId="3B495C58" w14:textId="77777777" w:rsidR="00DB21CC" w:rsidRPr="001B2AA2" w:rsidRDefault="00DB21CC" w:rsidP="00510E38">
      <w:pPr>
        <w:spacing w:line="360" w:lineRule="auto"/>
        <w:jc w:val="both"/>
        <w:rPr>
          <w:rFonts w:cstheme="minorHAnsi"/>
          <w:sz w:val="24"/>
          <w:szCs w:val="24"/>
        </w:rPr>
      </w:pPr>
    </w:p>
    <w:p w14:paraId="2A5F992A" w14:textId="70B2ADA1" w:rsidR="00DB21CC" w:rsidRPr="001B2AA2" w:rsidRDefault="00DB21CC" w:rsidP="00510E38">
      <w:pPr>
        <w:spacing w:line="360" w:lineRule="auto"/>
        <w:jc w:val="both"/>
        <w:rPr>
          <w:rFonts w:cstheme="minorHAnsi"/>
          <w:sz w:val="24"/>
          <w:szCs w:val="24"/>
        </w:rPr>
      </w:pPr>
      <w:r w:rsidRPr="00B23849">
        <w:rPr>
          <w:rFonts w:cstheme="minorHAnsi"/>
          <w:b/>
          <w:bCs/>
          <w:sz w:val="24"/>
          <w:szCs w:val="24"/>
        </w:rPr>
        <w:t>Transacciones:</w:t>
      </w:r>
      <w:r w:rsidRPr="001B2AA2">
        <w:rPr>
          <w:rFonts w:cstheme="minorHAnsi"/>
          <w:sz w:val="24"/>
          <w:szCs w:val="24"/>
        </w:rPr>
        <w:t xml:space="preserve"> se utiliza la anotación @Transactional para indicar que ciertos métodos deben ejecutarse dentro de una transacción, asegurando la consistencia de la base de datos.</w:t>
      </w:r>
    </w:p>
    <w:p w14:paraId="3083BC7F" w14:textId="77777777" w:rsidR="00DB21CC" w:rsidRPr="001B2AA2" w:rsidRDefault="00DB21CC" w:rsidP="00510E38">
      <w:pPr>
        <w:spacing w:line="360" w:lineRule="auto"/>
        <w:jc w:val="both"/>
        <w:rPr>
          <w:rFonts w:cstheme="minorHAnsi"/>
          <w:sz w:val="24"/>
          <w:szCs w:val="24"/>
        </w:rPr>
      </w:pPr>
      <w:r w:rsidRPr="00B23849">
        <w:rPr>
          <w:rFonts w:cstheme="minorHAnsi"/>
          <w:b/>
          <w:bCs/>
          <w:sz w:val="24"/>
          <w:szCs w:val="24"/>
        </w:rPr>
        <w:t>Mapper:</w:t>
      </w:r>
      <w:r w:rsidRPr="001B2AA2">
        <w:rPr>
          <w:rFonts w:cstheme="minorHAnsi"/>
          <w:sz w:val="24"/>
          <w:szCs w:val="24"/>
        </w:rPr>
        <w:t xml:space="preserve"> se utiliza un Mapper para realizar la conversión entre DTOs y entidades Product.</w:t>
      </w:r>
    </w:p>
    <w:p w14:paraId="4C1A5C01" w14:textId="4E2EB3C0" w:rsidR="00DB21CC" w:rsidRPr="001B2AA2" w:rsidRDefault="00DB21CC" w:rsidP="00510E38">
      <w:pPr>
        <w:spacing w:line="360" w:lineRule="auto"/>
        <w:jc w:val="both"/>
        <w:rPr>
          <w:rFonts w:cstheme="minorHAnsi"/>
          <w:sz w:val="24"/>
          <w:szCs w:val="24"/>
        </w:rPr>
      </w:pPr>
      <w:r w:rsidRPr="001B2AA2">
        <w:rPr>
          <w:rFonts w:cstheme="minorHAnsi"/>
          <w:sz w:val="24"/>
          <w:szCs w:val="24"/>
        </w:rPr>
        <w:t>Eliminación de Cache: el método deleteById utiliza @CacheEvict para eliminar la entrada relacionada en la caché después de realizar el borrado lógico.</w:t>
      </w:r>
    </w:p>
    <w:p w14:paraId="2A486C94" w14:textId="77777777" w:rsidR="00DB21CC" w:rsidRDefault="00DB21CC" w:rsidP="00510E38">
      <w:pPr>
        <w:spacing w:line="360" w:lineRule="auto"/>
        <w:jc w:val="both"/>
        <w:rPr>
          <w:rFonts w:cstheme="minorHAnsi"/>
          <w:sz w:val="24"/>
          <w:szCs w:val="24"/>
        </w:rPr>
      </w:pPr>
      <w:r w:rsidRPr="001B2AA2">
        <w:rPr>
          <w:rFonts w:cstheme="minorHAnsi"/>
          <w:sz w:val="24"/>
          <w:szCs w:val="24"/>
        </w:rPr>
        <w:t>Este servicios proporciona una interfaz entre la capa de negocio y el repositorio, gestionando operaciones CRUD, búsquedas avanzadas y mantenimiento de la caché para mejorar el rendimiento.</w:t>
      </w:r>
    </w:p>
    <w:p w14:paraId="2BB8B701" w14:textId="37256BBE" w:rsidR="00DB21CC" w:rsidRPr="001B2AA2" w:rsidRDefault="00B23849" w:rsidP="00B23849">
      <w:pPr>
        <w:spacing w:line="360" w:lineRule="auto"/>
        <w:jc w:val="center"/>
        <w:rPr>
          <w:rFonts w:cstheme="minorHAnsi"/>
          <w:sz w:val="24"/>
          <w:szCs w:val="24"/>
        </w:rPr>
      </w:pPr>
      <w:r>
        <w:rPr>
          <w:noProof/>
          <w:bdr w:val="none" w:sz="0" w:space="0" w:color="auto" w:frame="1"/>
        </w:rPr>
        <w:drawing>
          <wp:inline distT="0" distB="0" distL="0" distR="0" wp14:anchorId="2CA459AF" wp14:editId="6E3F6A9E">
            <wp:extent cx="5142057" cy="2333625"/>
            <wp:effectExtent l="0" t="0" r="1905" b="0"/>
            <wp:docPr id="1108446412"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6412" name="Imagen 19"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3520" cy="2334289"/>
                    </a:xfrm>
                    <a:prstGeom prst="rect">
                      <a:avLst/>
                    </a:prstGeom>
                    <a:noFill/>
                    <a:ln>
                      <a:noFill/>
                    </a:ln>
                  </pic:spPr>
                </pic:pic>
              </a:graphicData>
            </a:graphic>
          </wp:inline>
        </w:drawing>
      </w:r>
    </w:p>
    <w:p w14:paraId="0CC0945A" w14:textId="4FF5755B" w:rsidR="00B23849" w:rsidRPr="00B23849" w:rsidRDefault="00B23849" w:rsidP="00B23849">
      <w:pPr>
        <w:pStyle w:val="Ttulo2"/>
      </w:pPr>
      <w:r w:rsidRPr="00B23849">
        <w:lastRenderedPageBreak/>
        <w:t>Controladores</w:t>
      </w:r>
      <w:r>
        <w:t>:</w:t>
      </w:r>
    </w:p>
    <w:p w14:paraId="72E730E3" w14:textId="2037CA95"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Varios controladores tienen características similares, todos con sus peticiones básicas (findAll, findById, delete, save, update), posteriormente nos enfatizamos en la explicación de los controladores más avanzados. </w:t>
      </w:r>
    </w:p>
    <w:p w14:paraId="52E4B953" w14:textId="40AD7743" w:rsidR="00DA33C5" w:rsidRDefault="00DA33C5" w:rsidP="00DA33C5">
      <w:pPr>
        <w:pStyle w:val="Ttulo1"/>
      </w:pPr>
      <w:r>
        <w:t>6.Categorías:</w:t>
      </w:r>
    </w:p>
    <w:p w14:paraId="761E6439" w14:textId="77777777" w:rsidR="00DA33C5" w:rsidRPr="00DA33C5" w:rsidRDefault="00DA33C5" w:rsidP="00DA33C5"/>
    <w:p w14:paraId="5388BE85" w14:textId="6ACBEC75" w:rsidR="00DA33C5" w:rsidRPr="00DA33C5" w:rsidRDefault="00DA33C5" w:rsidP="00DA33C5">
      <w:pPr>
        <w:spacing w:line="360" w:lineRule="auto"/>
        <w:jc w:val="both"/>
        <w:rPr>
          <w:sz w:val="24"/>
          <w:szCs w:val="24"/>
        </w:rPr>
      </w:pPr>
      <w:r w:rsidRPr="00DA33C5">
        <w:rPr>
          <w:sz w:val="24"/>
          <w:szCs w:val="24"/>
        </w:rPr>
        <w:t xml:space="preserve">El endpoints de categorías, es sencillo, además de las características comunes del resto de endpoints (updateAt, createdAt e isDeleted), incluimos un id del tipo Long como clave primaria. </w:t>
      </w:r>
      <w:r>
        <w:rPr>
          <w:sz w:val="24"/>
          <w:szCs w:val="24"/>
        </w:rPr>
        <w:t xml:space="preserve">Un nombre que esta limitado a los puestos: </w:t>
      </w:r>
      <w:r w:rsidRPr="00DA33C5">
        <w:rPr>
          <w:sz w:val="24"/>
          <w:szCs w:val="24"/>
        </w:rPr>
        <w:t>'MANAGER',</w:t>
      </w:r>
      <w:r>
        <w:rPr>
          <w:sz w:val="24"/>
          <w:szCs w:val="24"/>
        </w:rPr>
        <w:t xml:space="preserve"> </w:t>
      </w:r>
      <w:r w:rsidRPr="00DA33C5">
        <w:rPr>
          <w:sz w:val="24"/>
          <w:szCs w:val="24"/>
        </w:rPr>
        <w:t>'COOKER',</w:t>
      </w:r>
      <w:r>
        <w:rPr>
          <w:sz w:val="24"/>
          <w:szCs w:val="24"/>
        </w:rPr>
        <w:t xml:space="preserve"> </w:t>
      </w:r>
      <w:r w:rsidRPr="00DA33C5">
        <w:rPr>
          <w:sz w:val="24"/>
          <w:szCs w:val="24"/>
        </w:rPr>
        <w:t>'CLEANER',</w:t>
      </w:r>
      <w:r>
        <w:rPr>
          <w:sz w:val="24"/>
          <w:szCs w:val="24"/>
        </w:rPr>
        <w:t xml:space="preserve"> </w:t>
      </w:r>
      <w:r w:rsidRPr="00DA33C5">
        <w:rPr>
          <w:sz w:val="24"/>
          <w:szCs w:val="24"/>
        </w:rPr>
        <w:t>'WAITER',</w:t>
      </w:r>
      <w:r>
        <w:rPr>
          <w:sz w:val="24"/>
          <w:szCs w:val="24"/>
        </w:rPr>
        <w:t xml:space="preserve"> </w:t>
      </w:r>
      <w:r w:rsidRPr="00DA33C5">
        <w:rPr>
          <w:sz w:val="24"/>
          <w:szCs w:val="24"/>
        </w:rPr>
        <w:t>'NOT_ASSIGNED'</w:t>
      </w:r>
      <w:r>
        <w:rPr>
          <w:sz w:val="24"/>
          <w:szCs w:val="24"/>
        </w:rPr>
        <w:t>. Por lo que podríamos hacer que fuera de tipo unique llegado un momento y que solo sean creadas en circunstancias muy específicas. Por último, hemos añadido el atributo salary, con el objetivo de poder poner un sueldo base a los empleados que sean de esa categoría.</w:t>
      </w:r>
    </w:p>
    <w:p w14:paraId="29E78B64" w14:textId="77223DB8" w:rsidR="00B23849" w:rsidRPr="00B23849" w:rsidRDefault="00DA33C5" w:rsidP="00DA33C5">
      <w:pPr>
        <w:pStyle w:val="Ttulo1"/>
      </w:pPr>
      <w:r>
        <w:t>7.</w:t>
      </w:r>
      <w:r w:rsidR="00B23849" w:rsidRPr="00B23849">
        <w:t>Trabajadores y clientes</w:t>
      </w:r>
      <w:r w:rsidR="00B23849">
        <w:t>:</w:t>
      </w:r>
    </w:p>
    <w:p w14:paraId="22F4C915" w14:textId="5D44408E" w:rsidR="00B23849" w:rsidRPr="00B23849" w:rsidRDefault="00B23849" w:rsidP="00B23849">
      <w:pPr>
        <w:spacing w:line="360" w:lineRule="auto"/>
        <w:jc w:val="both"/>
        <w:rPr>
          <w:rFonts w:cstheme="minorHAnsi"/>
          <w:sz w:val="24"/>
          <w:szCs w:val="24"/>
        </w:rPr>
      </w:pPr>
      <w:r w:rsidRPr="00B23849">
        <w:rPr>
          <w:rFonts w:cstheme="minorHAnsi"/>
          <w:sz w:val="24"/>
          <w:szCs w:val="24"/>
        </w:rPr>
        <w:t>Estos dos endpoints tienen un comportamiento similar, en un principio solo los trabajadores tienen un rol de control del programa (User), asi que son los únicos que pueden realizar cambios en las bases de datos,a parte de los administradores. El programa está pensado para dar cobertura a locales de manera presencial y local, en un futuro se podrá añadir otro rol a los clientes para que puedan realizar sus compras online.</w:t>
      </w:r>
    </w:p>
    <w:p w14:paraId="6B68E5EF" w14:textId="1E6D6EB1" w:rsidR="00B23849" w:rsidRPr="00B23849" w:rsidRDefault="00B23849" w:rsidP="00B23849">
      <w:pPr>
        <w:spacing w:line="360" w:lineRule="auto"/>
        <w:jc w:val="both"/>
        <w:rPr>
          <w:rFonts w:cstheme="minorHAnsi"/>
          <w:sz w:val="24"/>
          <w:szCs w:val="24"/>
        </w:rPr>
      </w:pPr>
      <w:r w:rsidRPr="00B23849">
        <w:rPr>
          <w:rFonts w:cstheme="minorHAnsi"/>
          <w:sz w:val="24"/>
          <w:szCs w:val="24"/>
        </w:rPr>
        <w:t>Las funciones del endpoint de Trabajadores sólo pueden ser usadas por un usuario Admin. Este endpoint tiene las peticiones básicas y un método diferente al resto que busca a los trabajadores dependiendo de la variable isDeleted para poder mostrar también los trabajadores borrados.</w:t>
      </w:r>
    </w:p>
    <w:p w14:paraId="11CE4379" w14:textId="363E47A3" w:rsidR="00DA33C5" w:rsidRDefault="00B23849" w:rsidP="00B23849">
      <w:pPr>
        <w:spacing w:line="360" w:lineRule="auto"/>
        <w:jc w:val="both"/>
        <w:rPr>
          <w:rFonts w:cstheme="minorHAnsi"/>
          <w:sz w:val="24"/>
          <w:szCs w:val="24"/>
        </w:rPr>
      </w:pPr>
      <w:r w:rsidRPr="00B23849">
        <w:rPr>
          <w:rFonts w:cstheme="minorHAnsi"/>
          <w:sz w:val="24"/>
          <w:szCs w:val="24"/>
        </w:rPr>
        <w:t xml:space="preserve">Al igual que Trabajadores, los clientes y las categorías (posición de los trabajadores) solo pueden ser modificados por un usuario Admin. </w:t>
      </w:r>
    </w:p>
    <w:p w14:paraId="75937D63" w14:textId="0680A249" w:rsidR="00B23849" w:rsidRPr="00B23849" w:rsidRDefault="00DA33C5" w:rsidP="00DA33C5">
      <w:pPr>
        <w:rPr>
          <w:rFonts w:cstheme="minorHAnsi"/>
          <w:sz w:val="24"/>
          <w:szCs w:val="24"/>
        </w:rPr>
      </w:pPr>
      <w:r>
        <w:rPr>
          <w:rFonts w:cstheme="minorHAnsi"/>
          <w:sz w:val="24"/>
          <w:szCs w:val="24"/>
        </w:rPr>
        <w:br w:type="page"/>
      </w:r>
    </w:p>
    <w:p w14:paraId="4BF6065A" w14:textId="420A0706" w:rsidR="00B23849" w:rsidRDefault="00DA33C5" w:rsidP="00DA33C5">
      <w:pPr>
        <w:pStyle w:val="Ttulo1"/>
      </w:pPr>
      <w:r>
        <w:lastRenderedPageBreak/>
        <w:t>8.</w:t>
      </w:r>
      <w:r w:rsidR="00B23849" w:rsidRPr="00B23849">
        <w:t>Restaurantes y productos</w:t>
      </w:r>
      <w:r w:rsidR="00B23849">
        <w:t>:</w:t>
      </w:r>
    </w:p>
    <w:p w14:paraId="646F3E7F" w14:textId="77777777" w:rsidR="00DA33C5" w:rsidRPr="00DA33C5" w:rsidRDefault="00DA33C5" w:rsidP="00DA33C5"/>
    <w:p w14:paraId="1F59B310" w14:textId="2B505DBD" w:rsidR="00B23849" w:rsidRPr="00B23849" w:rsidRDefault="00B23849" w:rsidP="00B23849">
      <w:pPr>
        <w:spacing w:line="360" w:lineRule="auto"/>
        <w:jc w:val="both"/>
        <w:rPr>
          <w:rFonts w:cstheme="minorHAnsi"/>
          <w:sz w:val="24"/>
          <w:szCs w:val="24"/>
        </w:rPr>
      </w:pPr>
      <w:r w:rsidRPr="00B23849">
        <w:rPr>
          <w:rFonts w:cstheme="minorHAnsi"/>
          <w:sz w:val="24"/>
          <w:szCs w:val="24"/>
        </w:rPr>
        <w:t>Estos dos endpoints tienen un control mixto, hay algunas acciones que pueden ser controladas por todo el mundo, no hace falta tener un usuario y otras acciones solo pueden ser realizadas por los administradores.</w:t>
      </w:r>
    </w:p>
    <w:p w14:paraId="4F372323"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Todo el mundo tiene acceso a los findAll y los getById de estos dos endpoints, al ser información básica que debe administrar a los clientes. </w:t>
      </w:r>
    </w:p>
    <w:p w14:paraId="114BC3A5"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Las acciones solo permitidas a los administradores son los guardados, modificaciones y borrado.</w:t>
      </w:r>
    </w:p>
    <w:p w14:paraId="1D498BA2" w14:textId="0E69A844" w:rsidR="00B23849" w:rsidRPr="00B23849" w:rsidRDefault="00B23849" w:rsidP="00B23849">
      <w:pPr>
        <w:spacing w:line="360" w:lineRule="auto"/>
        <w:jc w:val="both"/>
        <w:rPr>
          <w:rFonts w:cstheme="minorHAnsi"/>
          <w:sz w:val="24"/>
          <w:szCs w:val="24"/>
        </w:rPr>
      </w:pPr>
      <w:r w:rsidRPr="00B23849">
        <w:rPr>
          <w:rFonts w:cstheme="minorHAnsi"/>
          <w:sz w:val="24"/>
          <w:szCs w:val="24"/>
        </w:rPr>
        <w:t>Se tienen en cuenta las respuestas que puede realizar, por ejemplo</w:t>
      </w:r>
      <w:r>
        <w:rPr>
          <w:rFonts w:cstheme="minorHAnsi"/>
          <w:sz w:val="24"/>
          <w:szCs w:val="24"/>
        </w:rPr>
        <w:t>,</w:t>
      </w:r>
      <w:r w:rsidRPr="00B23849">
        <w:rPr>
          <w:rFonts w:cstheme="minorHAnsi"/>
          <w:sz w:val="24"/>
          <w:szCs w:val="24"/>
        </w:rPr>
        <w:t xml:space="preserve"> en el modificar de la clase restaurante: </w:t>
      </w:r>
      <w:r w:rsidRPr="00B23849">
        <w:rPr>
          <w:rFonts w:cstheme="minorHAnsi"/>
          <w:sz w:val="24"/>
          <w:szCs w:val="24"/>
        </w:rPr>
        <w:t>Código</w:t>
      </w:r>
      <w:r w:rsidRPr="00B23849">
        <w:rPr>
          <w:rFonts w:cstheme="minorHAnsi"/>
          <w:sz w:val="24"/>
          <w:szCs w:val="24"/>
        </w:rPr>
        <w:t xml:space="preserve"> 200 si es correcto y tiene que devolver algo, 404 si no es encontrado el restaurante a modificar, 400 si los parámetros dados a modificar son incorrectos y finalmente 401 si el usuario no está autorizado a realizar esa acción.</w:t>
      </w:r>
    </w:p>
    <w:p w14:paraId="297E8FF5" w14:textId="75D3A110" w:rsidR="00B23849" w:rsidRDefault="00DA33C5" w:rsidP="00DA33C5">
      <w:pPr>
        <w:pStyle w:val="Ttulo1"/>
      </w:pPr>
      <w:r>
        <w:t>9.</w:t>
      </w:r>
      <w:r w:rsidR="00B23849" w:rsidRPr="00B23849">
        <w:t>Authentication</w:t>
      </w:r>
      <w:r w:rsidR="00B23849">
        <w:t>:</w:t>
      </w:r>
    </w:p>
    <w:p w14:paraId="1637E001" w14:textId="77777777" w:rsidR="00DA33C5" w:rsidRPr="00DA33C5" w:rsidRDefault="00DA33C5" w:rsidP="00DA33C5"/>
    <w:p w14:paraId="48B1D78D" w14:textId="40D70D24" w:rsidR="00B23849" w:rsidRPr="00B23849" w:rsidRDefault="00B23849" w:rsidP="00B23849">
      <w:pPr>
        <w:spacing w:line="360" w:lineRule="auto"/>
        <w:jc w:val="both"/>
        <w:rPr>
          <w:rFonts w:cstheme="minorHAnsi"/>
          <w:sz w:val="24"/>
          <w:szCs w:val="24"/>
        </w:rPr>
      </w:pPr>
      <w:r w:rsidRPr="00B23849">
        <w:rPr>
          <w:rFonts w:cstheme="minorHAnsi"/>
          <w:sz w:val="24"/>
          <w:szCs w:val="24"/>
        </w:rPr>
        <w:t>En el endpoint de auth lo que hacemos es poder registrarse e iniciar sesión en nuestra tienda para según qué usuario seamos tendremos permisos para hacer unas cosas u otras.</w:t>
      </w:r>
      <w:r>
        <w:rPr>
          <w:rFonts w:cstheme="minorHAnsi"/>
          <w:sz w:val="24"/>
          <w:szCs w:val="24"/>
        </w:rPr>
        <w:t xml:space="preserve"> </w:t>
      </w:r>
      <w:r w:rsidRPr="00B23849">
        <w:rPr>
          <w:rFonts w:cstheme="minorHAnsi"/>
          <w:sz w:val="24"/>
          <w:szCs w:val="24"/>
        </w:rPr>
        <w:t>Tenemos 3 servicios dentro:</w:t>
      </w:r>
    </w:p>
    <w:p w14:paraId="4A8D4F68" w14:textId="58EAC010" w:rsidR="00B23849" w:rsidRPr="00B23849" w:rsidRDefault="00B23849" w:rsidP="00B23849">
      <w:pPr>
        <w:pStyle w:val="Prrafodelista"/>
        <w:numPr>
          <w:ilvl w:val="0"/>
          <w:numId w:val="3"/>
        </w:numPr>
        <w:spacing w:line="360" w:lineRule="auto"/>
        <w:jc w:val="both"/>
        <w:rPr>
          <w:rFonts w:cstheme="minorHAnsi"/>
          <w:sz w:val="24"/>
          <w:szCs w:val="24"/>
        </w:rPr>
      </w:pPr>
      <w:r w:rsidRPr="00B23849">
        <w:rPr>
          <w:rFonts w:cstheme="minorHAnsi"/>
          <w:sz w:val="24"/>
          <w:szCs w:val="24"/>
        </w:rPr>
        <w:t>Uno es el propio de auth en el que tendremos los métodos del controlador y que son registrarse y loguearse.</w:t>
      </w:r>
    </w:p>
    <w:p w14:paraId="79DFE371" w14:textId="3038D6E0" w:rsidR="00B23849" w:rsidRPr="00B23849" w:rsidRDefault="00B23849" w:rsidP="00B23849">
      <w:pPr>
        <w:pStyle w:val="Prrafodelista"/>
        <w:numPr>
          <w:ilvl w:val="0"/>
          <w:numId w:val="3"/>
        </w:numPr>
        <w:spacing w:line="360" w:lineRule="auto"/>
        <w:jc w:val="both"/>
        <w:rPr>
          <w:rFonts w:cstheme="minorHAnsi"/>
          <w:sz w:val="24"/>
          <w:szCs w:val="24"/>
        </w:rPr>
      </w:pPr>
      <w:r w:rsidRPr="00B23849">
        <w:rPr>
          <w:rFonts w:cstheme="minorHAnsi"/>
          <w:sz w:val="24"/>
          <w:szCs w:val="24"/>
        </w:rPr>
        <w:t>El siguiente es de jwt el cual va a estar jugando con el token para sacar el username y ver si es correcto, generar el token y ver si el token es válido para estar siempre con seguridad en nuestro endpoint.</w:t>
      </w:r>
    </w:p>
    <w:p w14:paraId="3AE56A92" w14:textId="4C43AF27" w:rsidR="00B23849" w:rsidRPr="00B23849" w:rsidRDefault="00B23849" w:rsidP="00B23849">
      <w:pPr>
        <w:pStyle w:val="Prrafodelista"/>
        <w:numPr>
          <w:ilvl w:val="0"/>
          <w:numId w:val="3"/>
        </w:numPr>
        <w:spacing w:line="360" w:lineRule="auto"/>
        <w:jc w:val="both"/>
        <w:rPr>
          <w:rFonts w:cstheme="minorHAnsi"/>
          <w:sz w:val="24"/>
          <w:szCs w:val="24"/>
        </w:rPr>
      </w:pPr>
      <w:r w:rsidRPr="00B23849">
        <w:rPr>
          <w:rFonts w:cstheme="minorHAnsi"/>
          <w:sz w:val="24"/>
          <w:szCs w:val="24"/>
        </w:rPr>
        <w:t>Y el último que es auth de usuarios en el cual vamos a sacar los datos del usuarios buscando por username.</w:t>
      </w:r>
    </w:p>
    <w:p w14:paraId="75F3F563" w14:textId="5BA35843" w:rsidR="00B23849" w:rsidRDefault="00B23849" w:rsidP="00B23849">
      <w:pPr>
        <w:spacing w:line="360" w:lineRule="auto"/>
        <w:jc w:val="both"/>
        <w:rPr>
          <w:rFonts w:cstheme="minorHAnsi"/>
          <w:sz w:val="24"/>
          <w:szCs w:val="24"/>
        </w:rPr>
      </w:pPr>
      <w:r w:rsidRPr="00B23849">
        <w:rPr>
          <w:rFonts w:cstheme="minorHAnsi"/>
          <w:sz w:val="24"/>
          <w:szCs w:val="24"/>
        </w:rPr>
        <w:t>En el controlador como ya he dicho tendremos los métodos registrar e iniciar sesión con sus respectivos dto, validaciones y sus excepciones.</w:t>
      </w:r>
    </w:p>
    <w:p w14:paraId="08DFF3AD" w14:textId="77777777" w:rsidR="00DA33C5" w:rsidRPr="00B23849" w:rsidRDefault="00DA33C5" w:rsidP="00B23849">
      <w:pPr>
        <w:spacing w:line="360" w:lineRule="auto"/>
        <w:jc w:val="both"/>
        <w:rPr>
          <w:rFonts w:cstheme="minorHAnsi"/>
          <w:sz w:val="24"/>
          <w:szCs w:val="24"/>
        </w:rPr>
      </w:pPr>
    </w:p>
    <w:p w14:paraId="18D66494" w14:textId="14CB318A" w:rsidR="00B23849" w:rsidRDefault="00DA33C5" w:rsidP="00DA33C5">
      <w:pPr>
        <w:pStyle w:val="Ttulo1"/>
      </w:pPr>
      <w:r>
        <w:lastRenderedPageBreak/>
        <w:t>10.</w:t>
      </w:r>
      <w:r w:rsidR="00B23849" w:rsidRPr="00B23849">
        <w:t>Usuarios</w:t>
      </w:r>
      <w:r>
        <w:t>:</w:t>
      </w:r>
    </w:p>
    <w:p w14:paraId="5218B48E" w14:textId="77777777" w:rsidR="00DA33C5" w:rsidRPr="00DA33C5" w:rsidRDefault="00DA33C5" w:rsidP="00DA33C5"/>
    <w:p w14:paraId="0A30679A" w14:textId="1A1BA92A"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endpoint de usuarios vamos a poder llevar toda la información de los usuarios tanto a nivel admin que podrá ver todo como a nivel user que podrá ver las cosas propias </w:t>
      </w:r>
      <w:r w:rsidRPr="00B23849">
        <w:rPr>
          <w:rFonts w:cstheme="minorHAnsi"/>
          <w:sz w:val="24"/>
          <w:szCs w:val="24"/>
        </w:rPr>
        <w:t>del</w:t>
      </w:r>
      <w:r w:rsidRPr="00B23849">
        <w:rPr>
          <w:rFonts w:cstheme="minorHAnsi"/>
          <w:sz w:val="24"/>
          <w:szCs w:val="24"/>
        </w:rPr>
        <w:t xml:space="preserve"> usuario.</w:t>
      </w:r>
    </w:p>
    <w:p w14:paraId="5BFCE78B" w14:textId="32357AD0" w:rsidR="00B23849" w:rsidRPr="00B23849" w:rsidRDefault="00B23849" w:rsidP="00B23849">
      <w:pPr>
        <w:spacing w:line="360" w:lineRule="auto"/>
        <w:jc w:val="both"/>
        <w:rPr>
          <w:rFonts w:cstheme="minorHAnsi"/>
          <w:sz w:val="24"/>
          <w:szCs w:val="24"/>
        </w:rPr>
      </w:pPr>
      <w:r w:rsidRPr="00B23849">
        <w:rPr>
          <w:rFonts w:cstheme="minorHAnsi"/>
          <w:sz w:val="24"/>
          <w:szCs w:val="24"/>
        </w:rPr>
        <w:t>Trabaja con uuid e implementa UserDetails en el modelo y con ello tiene unos métodos incluidos para gestionar los usuarios.</w:t>
      </w:r>
    </w:p>
    <w:p w14:paraId="4065BCFB" w14:textId="48B54D23" w:rsidR="00B23849" w:rsidRPr="00B23849" w:rsidRDefault="00B23849" w:rsidP="00B23849">
      <w:pPr>
        <w:spacing w:line="360" w:lineRule="auto"/>
        <w:jc w:val="both"/>
        <w:rPr>
          <w:rFonts w:cstheme="minorHAnsi"/>
          <w:sz w:val="24"/>
          <w:szCs w:val="24"/>
        </w:rPr>
      </w:pPr>
      <w:r w:rsidRPr="00B23849">
        <w:rPr>
          <w:rFonts w:cstheme="minorHAnsi"/>
          <w:sz w:val="24"/>
          <w:szCs w:val="24"/>
        </w:rPr>
        <w:t>El controlador va a trabajar tanto con el servicio de usuarios como con el de orders, y aquí aparte de los métodos del crud normal que son los que podrá ver el admin (sacar todos los usuarios,modificar alguno,crear nuevo y borrar alguno),tambien existiran los que podrá ver el user y son propios de estar logueados y el propio perfil como son: Ver tu perfil, actualizarlo y eliminarlo o ver tus pedidos, ver un pedido tuyo buscado por id, crear o actualizar un pedido tuyo y borrar un pedido tuyo(todos estos métodos se revisan para que solo los pueda hacer si es igual al usuario que está conectado).</w:t>
      </w:r>
    </w:p>
    <w:p w14:paraId="11272BB8" w14:textId="1A0FCC77" w:rsidR="00DB21CC" w:rsidRDefault="00B23849" w:rsidP="00B23849">
      <w:pPr>
        <w:spacing w:line="360" w:lineRule="auto"/>
        <w:jc w:val="both"/>
        <w:rPr>
          <w:rFonts w:cstheme="minorHAnsi"/>
          <w:sz w:val="24"/>
          <w:szCs w:val="24"/>
        </w:rPr>
      </w:pPr>
      <w:r w:rsidRPr="00B23849">
        <w:rPr>
          <w:rFonts w:cstheme="minorHAnsi"/>
          <w:sz w:val="24"/>
          <w:szCs w:val="24"/>
        </w:rPr>
        <w:t>Como último apunte en el servicio se utiliza passwordEncoder para que las contraseñas no se pasen a simple vista sino que van codificadas y a la hora de usarlas se descodifican y luego se vuelven a codificar.</w:t>
      </w:r>
    </w:p>
    <w:p w14:paraId="044B66AA" w14:textId="77777777" w:rsidR="00DA33C5" w:rsidRDefault="00DA33C5" w:rsidP="00B23849">
      <w:pPr>
        <w:spacing w:line="360" w:lineRule="auto"/>
        <w:jc w:val="both"/>
        <w:rPr>
          <w:rFonts w:cstheme="minorHAnsi"/>
          <w:sz w:val="24"/>
          <w:szCs w:val="24"/>
        </w:rPr>
      </w:pPr>
    </w:p>
    <w:p w14:paraId="3FB81D93" w14:textId="6FA12D1C" w:rsidR="00B23849" w:rsidRDefault="00DA33C5" w:rsidP="00DA33C5">
      <w:pPr>
        <w:pStyle w:val="Ttulo1"/>
      </w:pPr>
      <w:r>
        <w:t>11.</w:t>
      </w:r>
      <w:r w:rsidR="00B23849" w:rsidRPr="00B23849">
        <w:t>Pedidos</w:t>
      </w:r>
      <w:r w:rsidR="00B23849">
        <w:t>:</w:t>
      </w:r>
    </w:p>
    <w:p w14:paraId="16782C86" w14:textId="77777777" w:rsidR="00DA33C5" w:rsidRPr="00DA33C5" w:rsidRDefault="00DA33C5" w:rsidP="00DA33C5"/>
    <w:p w14:paraId="3C397D08" w14:textId="69E7C4ED" w:rsidR="00B23849" w:rsidRPr="00B23849" w:rsidRDefault="00B23849" w:rsidP="00B23849">
      <w:pPr>
        <w:spacing w:line="360" w:lineRule="auto"/>
        <w:jc w:val="both"/>
        <w:rPr>
          <w:rFonts w:cstheme="minorHAnsi"/>
          <w:sz w:val="24"/>
          <w:szCs w:val="24"/>
        </w:rPr>
      </w:pPr>
      <w:r w:rsidRPr="00B23849">
        <w:rPr>
          <w:rFonts w:cstheme="minorHAnsi"/>
          <w:sz w:val="24"/>
          <w:szCs w:val="24"/>
        </w:rPr>
        <w:t>Este es el endpoint más complejo del programa, administra los pedidos de los restaurantes, clientes y trabajadores.</w:t>
      </w:r>
    </w:p>
    <w:p w14:paraId="029790A4" w14:textId="2D350461" w:rsidR="00B23849" w:rsidRDefault="00B23849" w:rsidP="00B23849">
      <w:pPr>
        <w:spacing w:line="360" w:lineRule="auto"/>
        <w:jc w:val="both"/>
        <w:rPr>
          <w:rFonts w:cstheme="minorHAnsi"/>
          <w:sz w:val="24"/>
          <w:szCs w:val="24"/>
        </w:rPr>
      </w:pPr>
      <w:r w:rsidRPr="00B23849">
        <w:rPr>
          <w:rFonts w:cstheme="minorHAnsi"/>
          <w:sz w:val="24"/>
          <w:szCs w:val="24"/>
        </w:rPr>
        <w:t xml:space="preserve">Para almacenar los pedidos usamos MongoDB, elegimos esta base de datos por su gran flexibilidad, su optimización en operaciones de lectura y escritura, la capacidad de realizar cambios en el esquema (por ejemplo, agregar o eliminar campos) de manera dinámica y </w:t>
      </w:r>
      <w:r w:rsidRPr="00B23849">
        <w:rPr>
          <w:rFonts w:cstheme="minorHAnsi"/>
          <w:sz w:val="24"/>
          <w:szCs w:val="24"/>
        </w:rPr>
        <w:t>también</w:t>
      </w:r>
      <w:r w:rsidRPr="00B23849">
        <w:rPr>
          <w:rFonts w:cstheme="minorHAnsi"/>
          <w:sz w:val="24"/>
          <w:szCs w:val="24"/>
        </w:rPr>
        <w:t xml:space="preserve"> por su modelo de documentos BSON que permite representar pedidos.</w:t>
      </w:r>
    </w:p>
    <w:p w14:paraId="464E5C87" w14:textId="77777777" w:rsidR="00DA33C5" w:rsidRDefault="00DA33C5" w:rsidP="00B23849">
      <w:pPr>
        <w:spacing w:line="360" w:lineRule="auto"/>
        <w:jc w:val="both"/>
        <w:rPr>
          <w:rFonts w:cstheme="minorHAnsi"/>
          <w:sz w:val="24"/>
          <w:szCs w:val="24"/>
        </w:rPr>
      </w:pPr>
    </w:p>
    <w:p w14:paraId="6DEEC725" w14:textId="77777777" w:rsidR="00DA33C5" w:rsidRPr="00B23849" w:rsidRDefault="00DA33C5" w:rsidP="00B23849">
      <w:pPr>
        <w:spacing w:line="360" w:lineRule="auto"/>
        <w:jc w:val="both"/>
        <w:rPr>
          <w:rFonts w:cstheme="minorHAnsi"/>
          <w:sz w:val="24"/>
          <w:szCs w:val="24"/>
        </w:rPr>
      </w:pPr>
    </w:p>
    <w:p w14:paraId="753BA0AE" w14:textId="436DAF2D" w:rsidR="00B23849" w:rsidRPr="00B23849" w:rsidRDefault="00B23849" w:rsidP="00B23849">
      <w:pPr>
        <w:spacing w:line="360" w:lineRule="auto"/>
        <w:jc w:val="both"/>
        <w:rPr>
          <w:rFonts w:cstheme="minorHAnsi"/>
          <w:sz w:val="24"/>
          <w:szCs w:val="24"/>
        </w:rPr>
      </w:pPr>
      <w:r w:rsidRPr="00B23849">
        <w:rPr>
          <w:rFonts w:cstheme="minorHAnsi"/>
          <w:sz w:val="24"/>
          <w:szCs w:val="24"/>
        </w:rPr>
        <w:lastRenderedPageBreak/>
        <w:t>Existen dos clases en este endpoint OrderProduct y Order</w:t>
      </w:r>
      <w:r w:rsidR="00DA33C5">
        <w:rPr>
          <w:rFonts w:cstheme="minorHAnsi"/>
          <w:sz w:val="24"/>
          <w:szCs w:val="24"/>
        </w:rPr>
        <w:t>:</w:t>
      </w:r>
    </w:p>
    <w:p w14:paraId="3222669B" w14:textId="561CEEC9" w:rsidR="00B23849" w:rsidRPr="00B23849" w:rsidRDefault="00B23849" w:rsidP="00B23849">
      <w:pPr>
        <w:spacing w:line="360" w:lineRule="auto"/>
        <w:jc w:val="both"/>
        <w:rPr>
          <w:rFonts w:cstheme="minorHAnsi"/>
          <w:sz w:val="24"/>
          <w:szCs w:val="24"/>
        </w:rPr>
      </w:pPr>
      <w:r w:rsidRPr="00B23849">
        <w:rPr>
          <w:rFonts w:cstheme="minorHAnsi"/>
          <w:sz w:val="24"/>
          <w:szCs w:val="24"/>
        </w:rPr>
        <w:t>La clase OrderedProduct es un objeto de producto que ha sido pedido por un cliente, del producto se obtiene su id, una cantidad y un precio total.</w:t>
      </w:r>
      <w:r>
        <w:rPr>
          <w:rFonts w:cstheme="minorHAnsi"/>
          <w:sz w:val="24"/>
          <w:szCs w:val="24"/>
        </w:rPr>
        <w:t xml:space="preserve"> </w:t>
      </w:r>
      <w:r w:rsidRPr="00B23849">
        <w:rPr>
          <w:rFonts w:cstheme="minorHAnsi"/>
          <w:sz w:val="24"/>
          <w:szCs w:val="24"/>
        </w:rPr>
        <w:t>La cantidad es pasada por el cliente y el precio es calculado automáticamente.</w:t>
      </w:r>
    </w:p>
    <w:p w14:paraId="6CC72751"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La clase Order agrupa todos estos OrderedProduct (productos pedidos) en una lista.</w:t>
      </w:r>
    </w:p>
    <w:p w14:paraId="2F3C348E" w14:textId="7BE6A425" w:rsidR="00B23849" w:rsidRPr="00B23849" w:rsidRDefault="00B23849" w:rsidP="00B23849">
      <w:pPr>
        <w:spacing w:line="360" w:lineRule="auto"/>
        <w:jc w:val="both"/>
        <w:rPr>
          <w:rFonts w:cstheme="minorHAnsi"/>
          <w:sz w:val="24"/>
          <w:szCs w:val="24"/>
        </w:rPr>
      </w:pPr>
      <w:r w:rsidRPr="00B23849">
        <w:rPr>
          <w:rFonts w:cstheme="minorHAnsi"/>
          <w:sz w:val="24"/>
          <w:szCs w:val="24"/>
        </w:rPr>
        <w:t>Los pedidos (clase Order) usa uuid como id y en el objeto se incluyen 3 referencias, el trabajador, el cliente y el restaurante.</w:t>
      </w:r>
      <w:r>
        <w:rPr>
          <w:rFonts w:cstheme="minorHAnsi"/>
          <w:sz w:val="24"/>
          <w:szCs w:val="24"/>
        </w:rPr>
        <w:t xml:space="preserve"> </w:t>
      </w:r>
      <w:r w:rsidRPr="00B23849">
        <w:rPr>
          <w:rFonts w:cstheme="minorHAnsi"/>
          <w:sz w:val="24"/>
          <w:szCs w:val="24"/>
        </w:rPr>
        <w:t xml:space="preserve">Cada una de estas referencias señala a la clave primaria de cada entidad, por ejemplo en el cliente su uuid. </w:t>
      </w:r>
      <w:r w:rsidRPr="00B23849">
        <w:rPr>
          <w:rFonts w:cstheme="minorHAnsi"/>
          <w:sz w:val="24"/>
          <w:szCs w:val="24"/>
        </w:rPr>
        <w:t>También</w:t>
      </w:r>
      <w:r w:rsidRPr="00B23849">
        <w:rPr>
          <w:rFonts w:cstheme="minorHAnsi"/>
          <w:sz w:val="24"/>
          <w:szCs w:val="24"/>
        </w:rPr>
        <w:t xml:space="preserve"> tiene un booleano isPaid que indica si los pedidos han sido pagados.</w:t>
      </w:r>
    </w:p>
    <w:p w14:paraId="666F931F" w14:textId="422C8BB8"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servicio se incluyen estos métodos que realizan el </w:t>
      </w:r>
      <w:r w:rsidRPr="00B23849">
        <w:rPr>
          <w:rFonts w:cstheme="minorHAnsi"/>
          <w:sz w:val="24"/>
          <w:szCs w:val="24"/>
        </w:rPr>
        <w:t>cálculo</w:t>
      </w:r>
      <w:r w:rsidRPr="00B23849">
        <w:rPr>
          <w:rFonts w:cstheme="minorHAnsi"/>
          <w:sz w:val="24"/>
          <w:szCs w:val="24"/>
        </w:rPr>
        <w:t xml:space="preserve"> del precio o la suma de todos las </w:t>
      </w:r>
      <w:r w:rsidRPr="00B23849">
        <w:rPr>
          <w:rFonts w:cstheme="minorHAnsi"/>
          <w:sz w:val="24"/>
          <w:szCs w:val="24"/>
        </w:rPr>
        <w:t>cantidades, productos</w:t>
      </w:r>
      <w:r w:rsidRPr="00B23849">
        <w:rPr>
          <w:rFonts w:cstheme="minorHAnsi"/>
          <w:sz w:val="24"/>
          <w:szCs w:val="24"/>
        </w:rPr>
        <w:t xml:space="preserve"> pedidos y precio total.  </w:t>
      </w:r>
    </w:p>
    <w:p w14:paraId="616BFE87"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Estos datos son pasados por el usuario la cantidad el precio se calcula automáticamente</w:t>
      </w:r>
    </w:p>
    <w:p w14:paraId="197E41A6" w14:textId="01DF4AA6" w:rsidR="00B23849" w:rsidRPr="00B23849" w:rsidRDefault="00B23849" w:rsidP="00B23849">
      <w:pPr>
        <w:spacing w:line="360" w:lineRule="auto"/>
        <w:jc w:val="both"/>
        <w:rPr>
          <w:rFonts w:cstheme="minorHAnsi"/>
          <w:sz w:val="24"/>
          <w:szCs w:val="24"/>
        </w:rPr>
      </w:pPr>
      <w:r w:rsidRPr="00B23849">
        <w:rPr>
          <w:rFonts w:cstheme="minorHAnsi"/>
          <w:sz w:val="24"/>
          <w:szCs w:val="24"/>
        </w:rPr>
        <w:t>En el orde</w:t>
      </w:r>
      <w:r>
        <w:rPr>
          <w:rFonts w:cstheme="minorHAnsi"/>
          <w:sz w:val="24"/>
          <w:szCs w:val="24"/>
        </w:rPr>
        <w:t>r</w:t>
      </w:r>
      <w:r w:rsidRPr="00B23849">
        <w:rPr>
          <w:rFonts w:cstheme="minorHAnsi"/>
          <w:sz w:val="24"/>
          <w:szCs w:val="24"/>
        </w:rPr>
        <w:t xml:space="preserve"> </w:t>
      </w:r>
      <w:r>
        <w:rPr>
          <w:rFonts w:cstheme="minorHAnsi"/>
          <w:sz w:val="24"/>
          <w:szCs w:val="24"/>
        </w:rPr>
        <w:t>hay</w:t>
      </w:r>
      <w:r w:rsidRPr="00B23849">
        <w:rPr>
          <w:rFonts w:cstheme="minorHAnsi"/>
          <w:sz w:val="24"/>
          <w:szCs w:val="24"/>
        </w:rPr>
        <w:t xml:space="preserve"> un totalpriced que hace referencia a la suma de</w:t>
      </w:r>
      <w:r>
        <w:rPr>
          <w:rFonts w:cstheme="minorHAnsi"/>
          <w:sz w:val="24"/>
          <w:szCs w:val="24"/>
        </w:rPr>
        <w:t>l precio de</w:t>
      </w:r>
      <w:r w:rsidRPr="00B23849">
        <w:rPr>
          <w:rFonts w:cstheme="minorHAnsi"/>
          <w:sz w:val="24"/>
          <w:szCs w:val="24"/>
        </w:rPr>
        <w:t xml:space="preserve"> todos los productos pedidos</w:t>
      </w:r>
      <w:r>
        <w:rPr>
          <w:rFonts w:cstheme="minorHAnsi"/>
          <w:sz w:val="24"/>
          <w:szCs w:val="24"/>
        </w:rPr>
        <w:t>. C</w:t>
      </w:r>
      <w:r w:rsidRPr="00B23849">
        <w:rPr>
          <w:rFonts w:cstheme="minorHAnsi"/>
          <w:sz w:val="24"/>
          <w:szCs w:val="24"/>
        </w:rPr>
        <w:t>antidad total de productos,</w:t>
      </w:r>
      <w:r>
        <w:rPr>
          <w:rFonts w:cstheme="minorHAnsi"/>
          <w:sz w:val="24"/>
          <w:szCs w:val="24"/>
        </w:rPr>
        <w:t xml:space="preserve"> la suma de todas las cantidades de productos pedidos. T</w:t>
      </w:r>
      <w:r w:rsidRPr="00B23849">
        <w:rPr>
          <w:rFonts w:cstheme="minorHAnsi"/>
          <w:sz w:val="24"/>
          <w:szCs w:val="24"/>
        </w:rPr>
        <w:t xml:space="preserve">iene un boolean </w:t>
      </w:r>
      <w:r>
        <w:rPr>
          <w:rFonts w:cstheme="minorHAnsi"/>
          <w:sz w:val="24"/>
          <w:szCs w:val="24"/>
        </w:rPr>
        <w:t xml:space="preserve"> isPaid </w:t>
      </w:r>
      <w:r w:rsidRPr="00B23849">
        <w:rPr>
          <w:rFonts w:cstheme="minorHAnsi"/>
          <w:sz w:val="24"/>
          <w:szCs w:val="24"/>
        </w:rPr>
        <w:t>indicando si está pagado el pedido o no</w:t>
      </w:r>
      <w:r>
        <w:rPr>
          <w:rFonts w:cstheme="minorHAnsi"/>
          <w:sz w:val="24"/>
          <w:szCs w:val="24"/>
        </w:rPr>
        <w:t>.</w:t>
      </w:r>
    </w:p>
    <w:p w14:paraId="1BA92C36" w14:textId="46625D70" w:rsidR="00B23849" w:rsidRPr="00B23849" w:rsidRDefault="00B23849" w:rsidP="00B23849">
      <w:pPr>
        <w:spacing w:line="360" w:lineRule="auto"/>
        <w:jc w:val="both"/>
        <w:rPr>
          <w:rFonts w:cstheme="minorHAnsi"/>
          <w:sz w:val="24"/>
          <w:szCs w:val="24"/>
        </w:rPr>
      </w:pPr>
      <w:r w:rsidRPr="00B23849">
        <w:rPr>
          <w:rFonts w:cstheme="minorHAnsi"/>
          <w:sz w:val="24"/>
          <w:szCs w:val="24"/>
        </w:rPr>
        <w:t>Cuando set ordered product pasa una lista de productos pedidos la almacena y calcula la cantidad total de los productos y el precio de estos total</w:t>
      </w:r>
      <w:r w:rsidR="00DA33C5">
        <w:rPr>
          <w:rFonts w:cstheme="minorHAnsi"/>
          <w:sz w:val="24"/>
          <w:szCs w:val="24"/>
        </w:rPr>
        <w:t>.</w:t>
      </w:r>
    </w:p>
    <w:p w14:paraId="02E78CBA" w14:textId="1F1EB378" w:rsidR="00B23849" w:rsidRDefault="00DA33C5" w:rsidP="00B23849">
      <w:pPr>
        <w:spacing w:line="360" w:lineRule="auto"/>
        <w:jc w:val="both"/>
        <w:rPr>
          <w:rFonts w:cstheme="minorHAnsi"/>
          <w:sz w:val="24"/>
          <w:szCs w:val="24"/>
        </w:rPr>
      </w:pPr>
      <w:r>
        <w:rPr>
          <w:rFonts w:cstheme="minorHAnsi"/>
          <w:sz w:val="24"/>
          <w:szCs w:val="24"/>
        </w:rPr>
        <w:t>S</w:t>
      </w:r>
      <w:r w:rsidR="00B23849" w:rsidRPr="00B23849">
        <w:rPr>
          <w:rFonts w:cstheme="minorHAnsi"/>
          <w:sz w:val="24"/>
          <w:szCs w:val="24"/>
        </w:rPr>
        <w:t xml:space="preserve">ervicio tiene el repositorios de todos los endpoints relacionados para validar las entidades de los otros </w:t>
      </w:r>
      <w:r w:rsidRPr="00B23849">
        <w:rPr>
          <w:rFonts w:cstheme="minorHAnsi"/>
          <w:sz w:val="24"/>
          <w:szCs w:val="24"/>
        </w:rPr>
        <w:t>repositorios,</w:t>
      </w:r>
      <w:r w:rsidR="00B23849" w:rsidRPr="00B23849">
        <w:rPr>
          <w:rFonts w:cstheme="minorHAnsi"/>
          <w:sz w:val="24"/>
          <w:szCs w:val="24"/>
        </w:rPr>
        <w:t xml:space="preserve"> </w:t>
      </w:r>
      <w:r w:rsidRPr="00B23849">
        <w:rPr>
          <w:rFonts w:cstheme="minorHAnsi"/>
          <w:sz w:val="24"/>
          <w:szCs w:val="24"/>
        </w:rPr>
        <w:t>inyecta</w:t>
      </w:r>
      <w:r w:rsidR="00B23849" w:rsidRPr="00B23849">
        <w:rPr>
          <w:rFonts w:cstheme="minorHAnsi"/>
          <w:sz w:val="24"/>
          <w:szCs w:val="24"/>
        </w:rPr>
        <w:t xml:space="preserve"> los singelton</w:t>
      </w:r>
      <w:r>
        <w:rPr>
          <w:rFonts w:cstheme="minorHAnsi"/>
          <w:sz w:val="24"/>
          <w:szCs w:val="24"/>
        </w:rPr>
        <w:t>s</w:t>
      </w:r>
      <w:r w:rsidR="00B23849" w:rsidRPr="00B23849">
        <w:rPr>
          <w:rFonts w:cstheme="minorHAnsi"/>
          <w:sz w:val="24"/>
          <w:szCs w:val="24"/>
        </w:rPr>
        <w:t xml:space="preserve"> de los otros repositorios</w:t>
      </w:r>
      <w:r>
        <w:rPr>
          <w:rFonts w:cstheme="minorHAnsi"/>
          <w:sz w:val="24"/>
          <w:szCs w:val="24"/>
        </w:rPr>
        <w:t>.</w:t>
      </w:r>
    </w:p>
    <w:p w14:paraId="61683832" w14:textId="4EB79434" w:rsidR="009445F1" w:rsidRDefault="009445F1" w:rsidP="009445F1">
      <w:pPr>
        <w:pStyle w:val="Ttulo1"/>
      </w:pPr>
      <w:r>
        <w:t>12. Despliegue:</w:t>
      </w:r>
    </w:p>
    <w:p w14:paraId="474A5E5E" w14:textId="77777777" w:rsidR="009445F1" w:rsidRPr="009445F1" w:rsidRDefault="009445F1" w:rsidP="009445F1"/>
    <w:p w14:paraId="38CF90FD" w14:textId="5C2115EE" w:rsidR="009445F1" w:rsidRDefault="009445F1" w:rsidP="009445F1">
      <w:pPr>
        <w:spacing w:line="360" w:lineRule="auto"/>
        <w:jc w:val="both"/>
        <w:rPr>
          <w:rFonts w:cstheme="minorHAnsi"/>
          <w:sz w:val="24"/>
          <w:szCs w:val="24"/>
        </w:rPr>
      </w:pPr>
      <w:r>
        <w:rPr>
          <w:rFonts w:cstheme="minorHAnsi"/>
          <w:sz w:val="24"/>
          <w:szCs w:val="24"/>
        </w:rPr>
        <w:t xml:space="preserve">Para el despliegue de la aplicación hemos elegido Docker, de cara a poder subirlo de forma sencilla en gracias a servidores como </w:t>
      </w:r>
      <w:hyperlink r:id="rId15" w:history="1">
        <w:r w:rsidRPr="009445F1">
          <w:rPr>
            <w:rStyle w:val="Hipervnculo"/>
            <w:rFonts w:cstheme="minorHAnsi"/>
            <w:color w:val="1481AB" w:themeColor="accent1" w:themeShade="BF"/>
            <w:sz w:val="24"/>
            <w:szCs w:val="24"/>
          </w:rPr>
          <w:t>netlify</w:t>
        </w:r>
      </w:hyperlink>
      <w:r w:rsidRPr="009445F1">
        <w:rPr>
          <w:rFonts w:cstheme="minorHAnsi"/>
          <w:color w:val="1481AB" w:themeColor="accent1" w:themeShade="BF"/>
          <w:sz w:val="24"/>
          <w:szCs w:val="24"/>
        </w:rPr>
        <w:t xml:space="preserve">. </w:t>
      </w:r>
      <w:r>
        <w:rPr>
          <w:rFonts w:cstheme="minorHAnsi"/>
          <w:sz w:val="24"/>
          <w:szCs w:val="24"/>
        </w:rPr>
        <w:t>Nuestra construcción de los Docker se divide en 4 documentos que dependen de un enviroment común. En este podremos variar las características de nuestro programa como los nombres y puertos de las base de datos, las contraseñas, versiones, etc. El</w:t>
      </w:r>
    </w:p>
    <w:p w14:paraId="5EDD7867" w14:textId="77777777" w:rsidR="009445F1" w:rsidRPr="009445F1" w:rsidRDefault="009445F1" w:rsidP="009445F1"/>
    <w:sectPr w:rsidR="009445F1" w:rsidRPr="009445F1" w:rsidSect="00A61E6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24DC7"/>
    <w:multiLevelType w:val="hybridMultilevel"/>
    <w:tmpl w:val="FB54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6701500"/>
    <w:multiLevelType w:val="hybridMultilevel"/>
    <w:tmpl w:val="CE786A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5BF7F8A"/>
    <w:multiLevelType w:val="hybridMultilevel"/>
    <w:tmpl w:val="3F5AE9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09047992">
    <w:abstractNumId w:val="2"/>
  </w:num>
  <w:num w:numId="2" w16cid:durableId="1715960624">
    <w:abstractNumId w:val="1"/>
  </w:num>
  <w:num w:numId="3" w16cid:durableId="446461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CC"/>
    <w:rsid w:val="001B2AA2"/>
    <w:rsid w:val="001D28E3"/>
    <w:rsid w:val="002C73AB"/>
    <w:rsid w:val="00510E38"/>
    <w:rsid w:val="009445F1"/>
    <w:rsid w:val="00A61E61"/>
    <w:rsid w:val="00B23849"/>
    <w:rsid w:val="00D5034A"/>
    <w:rsid w:val="00DA33C5"/>
    <w:rsid w:val="00DB21CC"/>
    <w:rsid w:val="00F86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C4CC"/>
  <w15:chartTrackingRefBased/>
  <w15:docId w15:val="{ADAA6191-622D-4B6F-9F78-BB4E48AC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A2"/>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1B2AA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B23849"/>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1E6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A61E61"/>
    <w:rPr>
      <w:rFonts w:eastAsiaTheme="minorEastAsia"/>
      <w:kern w:val="0"/>
      <w:lang w:eastAsia="es-ES"/>
      <w14:ligatures w14:val="none"/>
    </w:rPr>
  </w:style>
  <w:style w:type="paragraph" w:styleId="Prrafodelista">
    <w:name w:val="List Paragraph"/>
    <w:basedOn w:val="Normal"/>
    <w:uiPriority w:val="34"/>
    <w:qFormat/>
    <w:rsid w:val="001B2AA2"/>
    <w:pPr>
      <w:ind w:left="720"/>
      <w:contextualSpacing/>
    </w:pPr>
  </w:style>
  <w:style w:type="character" w:customStyle="1" w:styleId="Ttulo1Car">
    <w:name w:val="Título 1 Car"/>
    <w:basedOn w:val="Fuentedeprrafopredeter"/>
    <w:link w:val="Ttulo1"/>
    <w:uiPriority w:val="9"/>
    <w:rsid w:val="001B2AA2"/>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1B2AA2"/>
    <w:rPr>
      <w:rFonts w:asciiTheme="majorHAnsi" w:eastAsiaTheme="majorEastAsia" w:hAnsiTheme="majorHAnsi" w:cstheme="majorBidi"/>
      <w:color w:val="1481AB" w:themeColor="accent1" w:themeShade="BF"/>
      <w:sz w:val="26"/>
      <w:szCs w:val="26"/>
    </w:rPr>
  </w:style>
  <w:style w:type="character" w:customStyle="1" w:styleId="Ttulo3Car">
    <w:name w:val="Título 3 Car"/>
    <w:basedOn w:val="Fuentedeprrafopredeter"/>
    <w:link w:val="Ttulo3"/>
    <w:uiPriority w:val="9"/>
    <w:semiHidden/>
    <w:rsid w:val="00B23849"/>
    <w:rPr>
      <w:rFonts w:asciiTheme="majorHAnsi" w:eastAsiaTheme="majorEastAsia" w:hAnsiTheme="majorHAnsi" w:cstheme="majorBidi"/>
      <w:color w:val="0D5571" w:themeColor="accent1" w:themeShade="7F"/>
      <w:sz w:val="24"/>
      <w:szCs w:val="24"/>
    </w:rPr>
  </w:style>
  <w:style w:type="character" w:styleId="Hipervnculo">
    <w:name w:val="Hyperlink"/>
    <w:basedOn w:val="Fuentedeprrafopredeter"/>
    <w:uiPriority w:val="99"/>
    <w:unhideWhenUsed/>
    <w:rsid w:val="009445F1"/>
    <w:rPr>
      <w:color w:val="6EAC1C" w:themeColor="hyperlink"/>
      <w:u w:val="single"/>
    </w:rPr>
  </w:style>
  <w:style w:type="character" w:styleId="Mencinsinresolver">
    <w:name w:val="Unresolved Mention"/>
    <w:basedOn w:val="Fuentedeprrafopredeter"/>
    <w:uiPriority w:val="99"/>
    <w:semiHidden/>
    <w:unhideWhenUsed/>
    <w:rsid w:val="00944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336267">
      <w:bodyDiv w:val="1"/>
      <w:marLeft w:val="0"/>
      <w:marRight w:val="0"/>
      <w:marTop w:val="0"/>
      <w:marBottom w:val="0"/>
      <w:divBdr>
        <w:top w:val="none" w:sz="0" w:space="0" w:color="auto"/>
        <w:left w:val="none" w:sz="0" w:space="0" w:color="auto"/>
        <w:bottom w:val="none" w:sz="0" w:space="0" w:color="auto"/>
        <w:right w:val="none" w:sz="0" w:space="0" w:color="auto"/>
      </w:divBdr>
    </w:div>
    <w:div w:id="699743847">
      <w:bodyDiv w:val="1"/>
      <w:marLeft w:val="0"/>
      <w:marRight w:val="0"/>
      <w:marTop w:val="0"/>
      <w:marBottom w:val="0"/>
      <w:divBdr>
        <w:top w:val="none" w:sz="0" w:space="0" w:color="auto"/>
        <w:left w:val="none" w:sz="0" w:space="0" w:color="auto"/>
        <w:bottom w:val="none" w:sz="0" w:space="0" w:color="auto"/>
        <w:right w:val="none" w:sz="0" w:space="0" w:color="auto"/>
      </w:divBdr>
    </w:div>
    <w:div w:id="16341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netlify.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335B74"/>
      </a:dk2>
      <a:lt2>
        <a:srgbClr val="323A3E"/>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13</Pages>
  <Words>2347</Words>
  <Characters>12909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MacJava</dc:title>
  <dc:subject/>
  <dc:creator>Diego</dc:creator>
  <cp:keywords/>
  <dc:description/>
  <cp:lastModifiedBy>Diego torres mijarra</cp:lastModifiedBy>
  <cp:revision>1</cp:revision>
  <dcterms:created xsi:type="dcterms:W3CDTF">2023-12-04T10:04:00Z</dcterms:created>
  <dcterms:modified xsi:type="dcterms:W3CDTF">2023-12-04T11:54:00Z</dcterms:modified>
</cp:coreProperties>
</file>