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spacing w:after="120" w:before="0" w:line="240" w:lineRule="auto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48"/>
          <w:szCs w:val="48"/>
          <w:rtl w:val="0"/>
        </w:rPr>
        <w:t xml:space="preserve">Laboratorio de JavaScript Calculadora básica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hd w:fill="ff9900" w:val="clear"/>
          <w:rtl w:val="0"/>
        </w:rPr>
        <w:t xml:space="preserve">Crear una carpeta de  nombre calculadora-js en su github y ahí agregar esta  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1"/>
        <w:spacing w:after="120" w:before="200" w:line="240" w:lineRule="auto"/>
        <w:ind w:left="0" w:right="0" w:firstLine="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Propósito del laboratorio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spacing w:after="16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En este laboratorio crearás una calculadora sencilla en JavaScript. El programa solicitará dos números, realizará cuatro operaciones y mostrará los resultados en la consola. La actividad te permitirá practicar variables, tipos de datos, entrada, procesamiento y salida.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1"/>
        <w:spacing w:after="120" w:before="200" w:line="240" w:lineRule="auto"/>
        <w:ind w:left="0" w:right="0" w:firstLine="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Información general</w:t>
      </w:r>
      <w:r w:rsidDel="00000000" w:rsidR="00000000" w:rsidRPr="00000000">
        <w:rPr>
          <w:rtl w:val="0"/>
        </w:rPr>
      </w:r>
    </w:p>
    <w:tbl>
      <w:tblPr>
        <w:tblStyle w:val="Table1"/>
        <w:tblW w:w="9878.0" w:type="dxa"/>
        <w:jc w:val="center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400"/>
      </w:tblPr>
      <w:tblGrid>
        <w:gridCol w:w="4939"/>
        <w:gridCol w:w="4939"/>
        <w:tblGridChange w:id="0">
          <w:tblGrid>
            <w:gridCol w:w="4939"/>
            <w:gridCol w:w="4939"/>
          </w:tblGrid>
        </w:tblGridChange>
      </w:tblGrid>
      <w:tr>
        <w:trPr>
          <w:cantSplit w:val="0"/>
          <w:tblHeader w:val="0"/>
        </w:trPr>
        <w:tc>
          <w:tcPr>
            <w:shd w:fill="eef3ff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color w:val="4d7cfe"/>
                <w:sz w:val="21"/>
                <w:szCs w:val="21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f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45 a 60 minutos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color w:val="4d7cfe"/>
                <w:sz w:val="21"/>
                <w:szCs w:val="21"/>
                <w:rtl w:val="0"/>
              </w:rPr>
              <w:t xml:space="preserve">Forma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Individual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f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color w:val="4d7cfe"/>
                <w:sz w:val="21"/>
                <w:szCs w:val="21"/>
                <w:rtl w:val="0"/>
              </w:rPr>
              <w:t xml:space="preserve">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f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spacing w:after="0" w:before="0" w:line="24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Editor que ejecute JavaScript en un navegador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Método 1 (El más rápido):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Presionen la tecla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88038"/>
                <w:sz w:val="21"/>
                <w:szCs w:val="21"/>
                <w:rtl w:val="0"/>
              </w:rPr>
              <w:t xml:space="preserve">F12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en su teclado. </w:t>
            </w:r>
          </w:p>
          <w:p w:rsidR="00000000" w:rsidDel="00000000" w:rsidP="00000000" w:rsidRDefault="00000000" w:rsidRPr="00000000" w14:paraId="0000000C">
            <w:pPr>
              <w:spacing w:after="18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Método 2 (El clásico clic):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Hagan clic derecho en cualquier parte blanca de la pantalla y selecciona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Inspeccionar, después abre la pestaña consola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color w:val="4d7cfe"/>
                <w:sz w:val="21"/>
                <w:szCs w:val="21"/>
                <w:rtl w:val="0"/>
              </w:rPr>
              <w:t xml:space="preserve">Producto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Calculadora con suma, resta, multiplicación y división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keepNext w:val="1"/>
        <w:spacing w:after="120" w:before="200" w:line="240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1"/>
        <w:spacing w:after="120" w:before="200" w:line="240" w:lineRule="auto"/>
        <w:ind w:left="0" w:right="0" w:firstLine="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173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variables con let.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173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Convertir la entrada del usuario con Number().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173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Aplicar los operadores +, -, * y /.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173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Mostrar resultados mediante console.log().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360" w:right="0" w:hanging="173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Reconocer y corregir errores básicos.</w:t>
      </w:r>
    </w:p>
    <w:p w:rsidR="00000000" w:rsidDel="00000000" w:rsidP="00000000" w:rsidRDefault="00000000" w:rsidRPr="00000000" w14:paraId="00000016">
      <w:pPr>
        <w:pStyle w:val="Heading1"/>
        <w:keepNext w:val="1"/>
        <w:spacing w:after="120" w:before="200" w:line="240" w:lineRule="auto"/>
        <w:ind w:left="0" w:right="0" w:firstLine="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Antes de comenzar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173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 el editor indicado por tu instructora.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173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Ejecuta el programa en un entorno de navegador porque la actividad utiliza prompt().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360" w:right="0" w:hanging="173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Guarda tu trabajo con frecuencia.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1"/>
        <w:spacing w:after="120" w:before="200" w:line="240" w:lineRule="auto"/>
        <w:ind w:left="0" w:right="0" w:firstLine="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Parte 1 Preparación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spacing w:after="14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Confirma que tu editor ejecuta instrucciones de JavaScript. Escribe y ejecuta la siguiente línea:</w:t>
      </w:r>
      <w:r w:rsidDel="00000000" w:rsidR="00000000" w:rsidRPr="00000000">
        <w:rPr>
          <w:rtl w:val="0"/>
        </w:rPr>
      </w:r>
    </w:p>
    <w:tbl>
      <w:tblPr>
        <w:tblStyle w:val="Table2"/>
        <w:tblW w:w="9432.0" w:type="dxa"/>
        <w:jc w:val="center"/>
        <w:tblBorders>
          <w:top w:color="0b1020" w:space="0" w:sz="4" w:val="single"/>
          <w:left w:color="0b1020" w:space="0" w:sz="4" w:val="single"/>
          <w:bottom w:color="0b1020" w:space="0" w:sz="4" w:val="single"/>
          <w:right w:color="0b1020" w:space="0" w:sz="4" w:val="single"/>
          <w:insideH w:color="0b1020" w:space="0" w:sz="4" w:val="single"/>
          <w:insideV w:color="0b1020" w:space="0" w:sz="4" w:val="single"/>
        </w:tblBorders>
        <w:tblLayout w:type="fixed"/>
        <w:tblLook w:val="0400"/>
      </w:tblPr>
      <w:tblGrid>
        <w:gridCol w:w="9432"/>
        <w:tblGridChange w:id="0">
          <w:tblGrid>
            <w:gridCol w:w="9432"/>
          </w:tblGrid>
        </w:tblGridChange>
      </w:tblGrid>
      <w:tr>
        <w:trPr>
          <w:cantSplit w:val="0"/>
          <w:tblHeader w:val="0"/>
        </w:trPr>
        <w:tc>
          <w:tcPr>
            <w:shd w:fill="0b1020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1D">
            <w:pPr>
              <w:spacing w:after="0" w:line="274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eaf0ff"/>
                <w:sz w:val="21"/>
                <w:szCs w:val="21"/>
                <w:rtl w:val="0"/>
              </w:rPr>
              <w:t xml:space="preserve">console.log("Laboratorio iniciado");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spacing w:after="20" w:before="0" w:line="26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spacing w:after="20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4d7cfe"/>
          <w:sz w:val="22"/>
          <w:szCs w:val="22"/>
          <w:rtl w:val="0"/>
        </w:rPr>
        <w:t xml:space="preserve">Resultado esperado: la consola debe mostrar Laboratorio iniciado.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1"/>
        <w:spacing w:after="120" w:before="200" w:line="240" w:lineRule="auto"/>
        <w:ind w:left="0" w:right="0" w:firstLine="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Parte 2 Repaso rápido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spacing w:after="14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Observa el ejemplo e identifica sus tres elementos principales.</w:t>
      </w:r>
      <w:r w:rsidDel="00000000" w:rsidR="00000000" w:rsidRPr="00000000">
        <w:rPr>
          <w:rtl w:val="0"/>
        </w:rPr>
      </w:r>
    </w:p>
    <w:tbl>
      <w:tblPr>
        <w:tblStyle w:val="Table3"/>
        <w:tblW w:w="9432.0" w:type="dxa"/>
        <w:jc w:val="center"/>
        <w:tblBorders>
          <w:top w:color="0b1020" w:space="0" w:sz="4" w:val="single"/>
          <w:left w:color="0b1020" w:space="0" w:sz="4" w:val="single"/>
          <w:bottom w:color="0b1020" w:space="0" w:sz="4" w:val="single"/>
          <w:right w:color="0b1020" w:space="0" w:sz="4" w:val="single"/>
          <w:insideH w:color="0b1020" w:space="0" w:sz="4" w:val="single"/>
          <w:insideV w:color="0b1020" w:space="0" w:sz="4" w:val="single"/>
        </w:tblBorders>
        <w:tblLayout w:type="fixed"/>
        <w:tblLook w:val="0400"/>
      </w:tblPr>
      <w:tblGrid>
        <w:gridCol w:w="9432"/>
        <w:tblGridChange w:id="0">
          <w:tblGrid>
            <w:gridCol w:w="9432"/>
          </w:tblGrid>
        </w:tblGridChange>
      </w:tblGrid>
      <w:tr>
        <w:trPr>
          <w:cantSplit w:val="0"/>
          <w:tblHeader w:val="0"/>
        </w:trPr>
        <w:tc>
          <w:tcPr>
            <w:shd w:fill="0b1020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22">
            <w:pPr>
              <w:spacing w:after="0" w:line="274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eaf0ff"/>
                <w:sz w:val="21"/>
                <w:szCs w:val="21"/>
                <w:rtl w:val="0"/>
              </w:rPr>
              <w:t xml:space="preserve">let edad = 25;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spacing w:after="20" w:before="0" w:line="269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79.0" w:type="dxa"/>
        <w:jc w:val="center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400"/>
      </w:tblPr>
      <w:tblGrid>
        <w:gridCol w:w="3293"/>
        <w:gridCol w:w="3293"/>
        <w:gridCol w:w="3293"/>
        <w:tblGridChange w:id="0">
          <w:tblGrid>
            <w:gridCol w:w="3293"/>
            <w:gridCol w:w="3293"/>
            <w:gridCol w:w="3293"/>
          </w:tblGrid>
        </w:tblGridChange>
      </w:tblGrid>
      <w:tr>
        <w:trPr>
          <w:cantSplit w:val="0"/>
          <w:tblHeader w:val="1"/>
        </w:trPr>
        <w:tc>
          <w:tcPr>
            <w:shd w:fill="0b1020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020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020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Palabra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spacing w:after="0" w:before="0" w:line="254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Crea una 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spacing w:after="0" w:before="0" w:line="254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Identifica la información guardada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spacing w:after="0" w:before="0" w:line="254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Dato almacenado en la variable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1"/>
        <w:keepNext w:val="1"/>
        <w:spacing w:after="120" w:before="200" w:line="240" w:lineRule="auto"/>
        <w:ind w:left="0" w:right="0" w:firstLine="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Actividad breve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spacing w:after="14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Escribe el tipo de dato de cada valor.</w:t>
      </w:r>
      <w:r w:rsidDel="00000000" w:rsidR="00000000" w:rsidRPr="00000000">
        <w:rPr>
          <w:rtl w:val="0"/>
        </w:rPr>
      </w:r>
    </w:p>
    <w:tbl>
      <w:tblPr>
        <w:tblStyle w:val="Table5"/>
        <w:tblW w:w="9878.0" w:type="dxa"/>
        <w:jc w:val="center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400"/>
      </w:tblPr>
      <w:tblGrid>
        <w:gridCol w:w="4939"/>
        <w:gridCol w:w="4939"/>
        <w:tblGridChange w:id="0">
          <w:tblGrid>
            <w:gridCol w:w="4939"/>
            <w:gridCol w:w="4939"/>
          </w:tblGrid>
        </w:tblGridChange>
      </w:tblGrid>
      <w:tr>
        <w:trPr>
          <w:cantSplit w:val="0"/>
          <w:tblHeader w:val="1"/>
        </w:trPr>
        <w:tc>
          <w:tcPr>
            <w:shd w:fill="0b1020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020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spacing w:after="0" w:before="0" w:line="254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spacing w:after="0" w:before="0" w:line="254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spacing w:after="0" w:before="0" w:line="254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"25"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spacing w:after="0" w:before="0" w:line="254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spacing w:after="0" w:before="0" w:line="254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spacing w:after="0" w:before="0" w:line="254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spacing w:after="0" w:before="0" w:line="254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"Hola"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spacing w:after="0" w:before="0" w:line="254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spacing w:after="0" w:before="0" w:line="254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19.99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spacing w:after="0" w:before="0" w:line="254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spacing w:after="0" w:before="0" w:line="254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spacing w:after="0" w:before="0" w:line="254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keepNext w:val="0"/>
        <w:spacing w:after="8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Pregunta: ¿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or qué 25 y "25" no representan el mismo tipo de dato?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spacing w:after="14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Respuesta: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spacing w:after="140" w:before="0" w:line="269" w:lineRule="auto"/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spacing w:after="14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Construcción de la calculadora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spacing w:after="14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Completa cada paso y ejecuta el programa después de realizar un cambio. Así podrás detectar los errores con mayor facilidad.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1"/>
        <w:spacing w:after="120" w:before="140" w:line="240" w:lineRule="auto"/>
        <w:ind w:left="0" w:right="0" w:firstLine="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Paso 1 Solicitar los números</w:t>
      </w:r>
      <w:r w:rsidDel="00000000" w:rsidR="00000000" w:rsidRPr="00000000">
        <w:rPr>
          <w:rtl w:val="0"/>
        </w:rPr>
      </w:r>
    </w:p>
    <w:tbl>
      <w:tblPr>
        <w:tblStyle w:val="Table6"/>
        <w:tblW w:w="9432.0" w:type="dxa"/>
        <w:jc w:val="center"/>
        <w:tblBorders>
          <w:top w:color="0b1020" w:space="0" w:sz="4" w:val="single"/>
          <w:left w:color="0b1020" w:space="0" w:sz="4" w:val="single"/>
          <w:bottom w:color="0b1020" w:space="0" w:sz="4" w:val="single"/>
          <w:right w:color="0b1020" w:space="0" w:sz="4" w:val="single"/>
          <w:insideH w:color="0b1020" w:space="0" w:sz="4" w:val="single"/>
          <w:insideV w:color="0b1020" w:space="0" w:sz="4" w:val="single"/>
        </w:tblBorders>
        <w:tblLayout w:type="fixed"/>
        <w:tblLook w:val="0400"/>
      </w:tblPr>
      <w:tblGrid>
        <w:gridCol w:w="9432"/>
        <w:tblGridChange w:id="0">
          <w:tblGrid>
            <w:gridCol w:w="9432"/>
          </w:tblGrid>
        </w:tblGridChange>
      </w:tblGrid>
      <w:tr>
        <w:trPr>
          <w:cantSplit w:val="0"/>
          <w:tblHeader w:val="0"/>
        </w:trPr>
        <w:tc>
          <w:tcPr>
            <w:shd w:fill="0b1020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46">
            <w:pPr>
              <w:spacing w:after="0" w:line="274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eaf0ff"/>
                <w:sz w:val="19"/>
                <w:szCs w:val="19"/>
                <w:rtl w:val="0"/>
              </w:rPr>
              <w:t xml:space="preserve">let numero1 = Number(prompt("Escribe el primer número"));</w:t>
              <w:br w:type="textWrapping"/>
              <w:t xml:space="preserve">let numero2 = Number(prompt("Escribe el segundo número"));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keepNext w:val="0"/>
        <w:spacing w:after="20" w:before="0" w:line="26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spacing w:after="14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4d7cfe"/>
          <w:sz w:val="22"/>
          <w:szCs w:val="22"/>
          <w:rtl w:val="0"/>
        </w:rPr>
        <w:t xml:space="preserve">Number() convierte el texto recibido por prompt() en un número.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1"/>
        <w:spacing w:after="120" w:before="140" w:line="240" w:lineRule="auto"/>
        <w:ind w:left="0" w:right="0" w:firstLine="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Paso 2 Completar las 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spacing w:after="14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Sustituye cada espacio en blanco por el operador correcto.</w:t>
      </w:r>
      <w:r w:rsidDel="00000000" w:rsidR="00000000" w:rsidRPr="00000000">
        <w:rPr>
          <w:rtl w:val="0"/>
        </w:rPr>
      </w:r>
    </w:p>
    <w:tbl>
      <w:tblPr>
        <w:tblStyle w:val="Table7"/>
        <w:tblW w:w="9432.0" w:type="dxa"/>
        <w:jc w:val="center"/>
        <w:tblBorders>
          <w:top w:color="0b1020" w:space="0" w:sz="4" w:val="single"/>
          <w:left w:color="0b1020" w:space="0" w:sz="4" w:val="single"/>
          <w:bottom w:color="0b1020" w:space="0" w:sz="4" w:val="single"/>
          <w:right w:color="0b1020" w:space="0" w:sz="4" w:val="single"/>
          <w:insideH w:color="0b1020" w:space="0" w:sz="4" w:val="single"/>
          <w:insideV w:color="0b1020" w:space="0" w:sz="4" w:val="single"/>
        </w:tblBorders>
        <w:tblLayout w:type="fixed"/>
        <w:tblLook w:val="0400"/>
      </w:tblPr>
      <w:tblGrid>
        <w:gridCol w:w="9432"/>
        <w:tblGridChange w:id="0">
          <w:tblGrid>
            <w:gridCol w:w="9432"/>
          </w:tblGrid>
        </w:tblGridChange>
      </w:tblGrid>
      <w:tr>
        <w:trPr>
          <w:cantSplit w:val="0"/>
          <w:tblHeader w:val="0"/>
        </w:trPr>
        <w:tc>
          <w:tcPr>
            <w:shd w:fill="0b1020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4B">
            <w:pPr>
              <w:spacing w:after="0" w:line="274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eaf0ff"/>
                <w:sz w:val="21"/>
                <w:szCs w:val="21"/>
                <w:rtl w:val="0"/>
              </w:rPr>
              <w:t xml:space="preserve">let suma = numero1 __ numero2;</w:t>
              <w:br w:type="textWrapping"/>
              <w:t xml:space="preserve">let resta = numero1 __ numero2;</w:t>
              <w:br w:type="textWrapping"/>
              <w:t xml:space="preserve">let multiplicacion = numero1 __ numero2;</w:t>
              <w:br w:type="textWrapping"/>
              <w:t xml:space="preserve">let division = numero1 __ numero2;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keepNext w:val="0"/>
        <w:spacing w:after="20" w:before="0" w:line="26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1"/>
        <w:spacing w:after="120" w:before="140" w:line="240" w:lineRule="auto"/>
        <w:ind w:left="0" w:right="0" w:firstLine="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Paso 3 Mostrar los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spacing w:after="14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Sustituye los espacios en blanco por la variable que corresponde.</w:t>
      </w:r>
      <w:r w:rsidDel="00000000" w:rsidR="00000000" w:rsidRPr="00000000">
        <w:rPr>
          <w:rtl w:val="0"/>
        </w:rPr>
      </w:r>
    </w:p>
    <w:tbl>
      <w:tblPr>
        <w:tblStyle w:val="Table8"/>
        <w:tblW w:w="9432.0" w:type="dxa"/>
        <w:jc w:val="center"/>
        <w:tblBorders>
          <w:top w:color="0b1020" w:space="0" w:sz="4" w:val="single"/>
          <w:left w:color="0b1020" w:space="0" w:sz="4" w:val="single"/>
          <w:bottom w:color="0b1020" w:space="0" w:sz="4" w:val="single"/>
          <w:right w:color="0b1020" w:space="0" w:sz="4" w:val="single"/>
          <w:insideH w:color="0b1020" w:space="0" w:sz="4" w:val="single"/>
          <w:insideV w:color="0b1020" w:space="0" w:sz="4" w:val="single"/>
        </w:tblBorders>
        <w:tblLayout w:type="fixed"/>
        <w:tblLook w:val="0400"/>
      </w:tblPr>
      <w:tblGrid>
        <w:gridCol w:w="9432"/>
        <w:tblGridChange w:id="0">
          <w:tblGrid>
            <w:gridCol w:w="9432"/>
          </w:tblGrid>
        </w:tblGridChange>
      </w:tblGrid>
      <w:tr>
        <w:trPr>
          <w:cantSplit w:val="0"/>
          <w:tblHeader w:val="0"/>
        </w:trPr>
        <w:tc>
          <w:tcPr>
            <w:shd w:fill="0b1020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4F">
            <w:pPr>
              <w:spacing w:after="0" w:line="274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eaf0ff"/>
                <w:sz w:val="21"/>
                <w:szCs w:val="21"/>
                <w:rtl w:val="0"/>
              </w:rPr>
              <w:t xml:space="preserve">console.log("Suma: " + __________);</w:t>
              <w:br w:type="textWrapping"/>
              <w:t xml:space="preserve">console.log("Resta: " + __________);</w:t>
              <w:br w:type="textWrapping"/>
              <w:t xml:space="preserve">console.log("Multiplicación: " + __________);</w:t>
              <w:br w:type="textWrapping"/>
              <w:t xml:space="preserve">console.log("División: " + __________);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keepNext w:val="0"/>
        <w:spacing w:after="20" w:before="0" w:line="26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1"/>
        <w:spacing w:after="120" w:before="200" w:line="240" w:lineRule="auto"/>
        <w:ind w:left="0" w:right="0" w:firstLine="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Lista de verificación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spacing w:after="80" w:before="0" w:line="259" w:lineRule="auto"/>
        <w:ind w:left="360" w:firstLine="0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[ ] El programa solicita dos valores.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spacing w:after="80" w:before="0" w:line="259" w:lineRule="auto"/>
        <w:ind w:left="360" w:firstLine="0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[ ] Los dos valores se convierten con Number().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spacing w:after="80" w:before="0" w:line="259" w:lineRule="auto"/>
        <w:ind w:left="360" w:firstLine="0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[ ] Las cuatro operaciones utilizan las variables numero1 y numero2.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spacing w:after="80" w:before="0" w:line="259" w:lineRule="auto"/>
        <w:ind w:left="360" w:firstLine="0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[ ] Cada resultado aparece con una etiqueta clara.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1"/>
        <w:spacing w:after="120" w:before="200" w:line="240" w:lineRule="auto"/>
        <w:ind w:left="0" w:right="0" w:firstLine="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Parte 4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spacing w:after="14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Ejecuta el programa con los siguientes valores y registra los resultados. En la versión básica evita usar cero como segundo número.</w:t>
      </w:r>
      <w:r w:rsidDel="00000000" w:rsidR="00000000" w:rsidRPr="00000000">
        <w:rPr>
          <w:rtl w:val="0"/>
        </w:rPr>
      </w:r>
    </w:p>
    <w:tbl>
      <w:tblPr>
        <w:tblStyle w:val="Table9"/>
        <w:tblW w:w="9877.0" w:type="dxa"/>
        <w:jc w:val="center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400"/>
      </w:tblPr>
      <w:tblGrid>
        <w:gridCol w:w="1411"/>
        <w:gridCol w:w="1411"/>
        <w:gridCol w:w="1411"/>
        <w:gridCol w:w="1411"/>
        <w:gridCol w:w="1411"/>
        <w:gridCol w:w="1411"/>
        <w:gridCol w:w="1411"/>
        <w:tblGridChange w:id="0">
          <w:tblGrid>
            <w:gridCol w:w="1411"/>
            <w:gridCol w:w="1411"/>
            <w:gridCol w:w="1411"/>
            <w:gridCol w:w="1411"/>
            <w:gridCol w:w="1411"/>
            <w:gridCol w:w="1411"/>
            <w:gridCol w:w="1411"/>
          </w:tblGrid>
        </w:tblGridChange>
      </w:tblGrid>
      <w:tr>
        <w:trPr>
          <w:cantSplit w:val="0"/>
          <w:tblHeader w:val="1"/>
        </w:trPr>
        <w:tc>
          <w:tcPr>
            <w:shd w:fill="0b1020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020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Número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020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Número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020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Suma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020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Resta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020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Multiplicación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020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División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spacing w:after="0" w:before="0" w:line="254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spacing w:after="0" w:before="0" w:line="254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spacing w:after="0" w:before="0" w:line="254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pStyle w:val="Heading1"/>
        <w:keepNext w:val="1"/>
        <w:spacing w:after="120" w:before="200" w:line="240" w:lineRule="auto"/>
        <w:ind w:left="0" w:right="0" w:firstLine="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Comprobación de la primera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spacing w:after="14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Si escribes 10 y 2, la consola debe mostrar:</w:t>
      </w:r>
      <w:r w:rsidDel="00000000" w:rsidR="00000000" w:rsidRPr="00000000">
        <w:rPr>
          <w:rtl w:val="0"/>
        </w:rPr>
      </w:r>
    </w:p>
    <w:tbl>
      <w:tblPr>
        <w:tblStyle w:val="Table10"/>
        <w:tblW w:w="9432.0" w:type="dxa"/>
        <w:jc w:val="center"/>
        <w:tblBorders>
          <w:top w:color="0b1020" w:space="0" w:sz="4" w:val="single"/>
          <w:left w:color="0b1020" w:space="0" w:sz="4" w:val="single"/>
          <w:bottom w:color="0b1020" w:space="0" w:sz="4" w:val="single"/>
          <w:right w:color="0b1020" w:space="0" w:sz="4" w:val="single"/>
          <w:insideH w:color="0b1020" w:space="0" w:sz="4" w:val="single"/>
          <w:insideV w:color="0b1020" w:space="0" w:sz="4" w:val="single"/>
        </w:tblBorders>
        <w:tblLayout w:type="fixed"/>
        <w:tblLook w:val="0400"/>
      </w:tblPr>
      <w:tblGrid>
        <w:gridCol w:w="9432"/>
        <w:tblGridChange w:id="0">
          <w:tblGrid>
            <w:gridCol w:w="9432"/>
          </w:tblGrid>
        </w:tblGridChange>
      </w:tblGrid>
      <w:tr>
        <w:trPr>
          <w:cantSplit w:val="0"/>
          <w:tblHeader w:val="0"/>
        </w:trPr>
        <w:tc>
          <w:tcPr>
            <w:shd w:fill="0b1020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77">
            <w:pPr>
              <w:spacing w:after="0" w:line="274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eaf0ff"/>
                <w:sz w:val="21"/>
                <w:szCs w:val="21"/>
                <w:rtl w:val="0"/>
              </w:rPr>
              <w:t xml:space="preserve">Suma: 12</w:t>
              <w:br w:type="textWrapping"/>
              <w:t xml:space="preserve">Resta: 8</w:t>
              <w:br w:type="textWrapping"/>
              <w:t xml:space="preserve">Multiplicación: 20</w:t>
              <w:br w:type="textWrapping"/>
              <w:t xml:space="preserve">División: 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keepNext w:val="0"/>
        <w:spacing w:after="20" w:before="0" w:line="26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1"/>
        <w:spacing w:after="120" w:before="200" w:line="240" w:lineRule="auto"/>
        <w:ind w:left="0" w:right="0" w:firstLine="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Guía para corregir errores</w:t>
      </w:r>
      <w:r w:rsidDel="00000000" w:rsidR="00000000" w:rsidRPr="00000000">
        <w:rPr>
          <w:rtl w:val="0"/>
        </w:rPr>
      </w:r>
    </w:p>
    <w:tbl>
      <w:tblPr>
        <w:tblStyle w:val="Table11"/>
        <w:tblW w:w="9879.0" w:type="dxa"/>
        <w:jc w:val="center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400"/>
      </w:tblPr>
      <w:tblGrid>
        <w:gridCol w:w="3293"/>
        <w:gridCol w:w="3293"/>
        <w:gridCol w:w="3293"/>
        <w:tblGridChange w:id="0">
          <w:tblGrid>
            <w:gridCol w:w="3293"/>
            <w:gridCol w:w="3293"/>
            <w:gridCol w:w="3293"/>
          </w:tblGrid>
        </w:tblGridChange>
      </w:tblGrid>
      <w:tr>
        <w:trPr>
          <w:cantSplit w:val="0"/>
          <w:tblHeader w:val="1"/>
        </w:trPr>
        <w:tc>
          <w:tcPr>
            <w:shd w:fill="0b1020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Situación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020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Causa probable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020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Qué revisar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La suma muestra 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Las entradas siguen siendo 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spacing w:after="0" w:before="0" w:line="254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Verifica que ambos prompt() estén dentro de Number().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Aparece 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Se escribió un valor que no es numérico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spacing w:after="0" w:before="0" w:line="254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Ejecuta de nuevo y escribe solamente números.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El programa marca un error en un 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Faltan comillas o paréntesis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spacing w:after="0" w:before="0" w:line="254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Compara los símbolos de apertura y cierre.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prompt() no existe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El entorno no ofrece funciones del navegador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spacing w:after="0" w:before="0" w:line="254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Ejecuta el código en el editor de navegador indicado.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pStyle w:val="Heading1"/>
        <w:keepNext w:val="1"/>
        <w:spacing w:after="120" w:before="200" w:line="240" w:lineRule="auto"/>
        <w:ind w:left="0" w:right="0" w:firstLine="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Registro de un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spacing w:after="14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Describe un error que encontraste y cómo lo resolviste.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spacing w:after="14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Error: 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spacing w:after="14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Solución: 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1"/>
        <w:spacing w:after="120" w:before="200" w:line="240" w:lineRule="auto"/>
        <w:ind w:left="0" w:right="0" w:firstLine="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Parte 5 Reto extra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spacing w:after="14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Agrega una variable llamada nombre. El programa debe preguntar cómo se llama la persona y mostrar un saludo antes de los resultados.</w:t>
      </w:r>
      <w:r w:rsidDel="00000000" w:rsidR="00000000" w:rsidRPr="00000000">
        <w:rPr>
          <w:rtl w:val="0"/>
        </w:rPr>
      </w:r>
    </w:p>
    <w:tbl>
      <w:tblPr>
        <w:tblStyle w:val="Table12"/>
        <w:tblW w:w="9432.0" w:type="dxa"/>
        <w:jc w:val="center"/>
        <w:tblBorders>
          <w:top w:color="0b1020" w:space="0" w:sz="4" w:val="single"/>
          <w:left w:color="0b1020" w:space="0" w:sz="4" w:val="single"/>
          <w:bottom w:color="0b1020" w:space="0" w:sz="4" w:val="single"/>
          <w:right w:color="0b1020" w:space="0" w:sz="4" w:val="single"/>
          <w:insideH w:color="0b1020" w:space="0" w:sz="4" w:val="single"/>
          <w:insideV w:color="0b1020" w:space="0" w:sz="4" w:val="single"/>
        </w:tblBorders>
        <w:tblLayout w:type="fixed"/>
        <w:tblLook w:val="0400"/>
      </w:tblPr>
      <w:tblGrid>
        <w:gridCol w:w="9432"/>
        <w:tblGridChange w:id="0">
          <w:tblGrid>
            <w:gridCol w:w="9432"/>
          </w:tblGrid>
        </w:tblGridChange>
      </w:tblGrid>
      <w:tr>
        <w:trPr>
          <w:cantSplit w:val="0"/>
          <w:tblHeader w:val="0"/>
        </w:trPr>
        <w:tc>
          <w:tcPr>
            <w:shd w:fill="0b1020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8F">
            <w:pPr>
              <w:spacing w:after="0" w:line="274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eaf0ff"/>
                <w:sz w:val="19"/>
                <w:szCs w:val="19"/>
                <w:rtl w:val="0"/>
              </w:rPr>
              <w:t xml:space="preserve">let nombre = prompt("¿Cómo te llamas?");</w:t>
              <w:br w:type="textWrapping"/>
              <w:t xml:space="preserve">console.log("Hola " + nombre + ", estos son tus resultados:");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keepNext w:val="0"/>
        <w:spacing w:after="20" w:before="0" w:line="26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spacing w:after="14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Después conserva las cuatro operaciones de la calculadora.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1"/>
        <w:spacing w:after="120" w:before="200" w:line="240" w:lineRule="auto"/>
        <w:ind w:left="0" w:right="0" w:firstLine="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Producto a entregar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spacing w:after="80" w:before="0" w:line="259" w:lineRule="auto"/>
        <w:ind w:left="360" w:firstLine="0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[ ] Archivo o enlace con el programa completo.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spacing w:after="80" w:before="0" w:line="259" w:lineRule="auto"/>
        <w:ind w:left="360" w:firstLine="0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[ ] Captura de la consola con una prueba ejecutada.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spacing w:after="80" w:before="0" w:line="259" w:lineRule="auto"/>
        <w:ind w:left="360" w:firstLine="0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[ ] Respuesta breve a las preguntas de reflexión.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1"/>
        <w:spacing w:after="120" w:before="200" w:line="240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1"/>
        <w:spacing w:after="120" w:before="200" w:line="240" w:lineRule="auto"/>
        <w:ind w:left="0" w:right="0" w:firstLine="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Reflexión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spacing w:after="4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¿Qué parte del laboratorio fue más sencilla?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spacing w:after="6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spacing w:after="4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¿Qué diferencia observaste entre 25 y "25"?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spacing w:after="6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spacing w:after="4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¿Por qué fue necesario utilizar Number()?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spacing w:after="6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spacing w:after="4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¿Qué cambio agregarías a tu calculadora?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spacing w:after="6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1"/>
        <w:spacing w:after="120" w:before="200" w:line="240" w:lineRule="auto"/>
        <w:ind w:left="0" w:right="0" w:firstLine="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Entrega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spacing w:after="80" w:before="0" w:line="259" w:lineRule="auto"/>
        <w:ind w:left="360" w:firstLine="0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[ ] Probé el programa con al menos dos pares de números.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spacing w:after="80" w:before="0" w:line="259" w:lineRule="auto"/>
        <w:ind w:left="360" w:firstLine="0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[ ] Revisé que las cuatro respuestas sean correctas.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spacing w:after="80" w:before="0" w:line="259" w:lineRule="auto"/>
        <w:ind w:left="360" w:firstLine="0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[ ] Guardé el archivo con el nombre solicitado.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spacing w:after="80" w:before="0" w:line="259" w:lineRule="auto"/>
        <w:ind w:left="360" w:firstLine="0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[ ] Incluí la evidencia requerida.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37" w:top="1037" w:left="1181" w:right="118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Verdana" w:cs="Verdana" w:eastAsia="Verdana" w:hAnsi="Verdana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Verdana" w:cs="Verdana" w:eastAsia="Verdana" w:hAnsi="Verdana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Verdana" w:cs="Verdana" w:eastAsia="Verdana" w:hAnsi="Verdana"/>
      <w:b w:val="1"/>
      <w:bCs w:val="1"/>
      <w:color w:val="000000"/>
      <w:sz w:val="48"/>
      <w:szCs w:val="48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hWrofwEFjz8kX7hNOzDujuSkfw==">CgMxLjA4AHIhMTNXTVhhYXhpbVFWR2xic2pDeDZBSWgtb25XNDFVRFNC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