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BF3F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>Plan de</w:t>
      </w:r>
      <w:r>
        <w:rPr>
          <w:rFonts w:ascii="Calibri" w:eastAsia="Calibri" w:hAnsi="Calibri" w:cs="Calibri"/>
          <w:b/>
          <w:sz w:val="52"/>
          <w:szCs w:val="52"/>
        </w:rPr>
        <w:t xml:space="preserve"> gestión de la 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configuración</w:t>
      </w:r>
    </w:p>
    <w:p w:rsidR="00DA4754" w:rsidRDefault="00DA4754">
      <w:pPr>
        <w:spacing w:line="276" w:lineRule="auto"/>
      </w:pPr>
    </w:p>
    <w:p w:rsidR="00DA4754" w:rsidRDefault="00BF3F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Proyecto: </w:t>
      </w:r>
      <w:r>
        <w:rPr>
          <w:rFonts w:ascii="Arial" w:eastAsia="Arial" w:hAnsi="Arial" w:cs="Arial"/>
          <w:color w:val="000000"/>
          <w:sz w:val="34"/>
          <w:szCs w:val="34"/>
        </w:rPr>
        <w:t>Sistema</w:t>
      </w:r>
      <w:r>
        <w:rPr>
          <w:rFonts w:ascii="Arial" w:eastAsia="Arial" w:hAnsi="Arial" w:cs="Arial"/>
          <w:sz w:val="34"/>
          <w:szCs w:val="34"/>
        </w:rPr>
        <w:t xml:space="preserve"> de Control de Tesis (SCT)</w:t>
      </w:r>
    </w:p>
    <w:p w:rsidR="00DA4754" w:rsidRDefault="00BF3F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color w:val="000000"/>
          <w:sz w:val="34"/>
          <w:szCs w:val="34"/>
        </w:rPr>
      </w:pPr>
      <w:r>
        <w:rPr>
          <w:rFonts w:ascii="Arial" w:eastAsia="Arial" w:hAnsi="Arial" w:cs="Arial"/>
          <w:color w:val="000000"/>
          <w:sz w:val="34"/>
          <w:szCs w:val="34"/>
        </w:rPr>
        <w:t xml:space="preserve"> </w:t>
      </w:r>
    </w:p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sz w:val="34"/>
          <w:szCs w:val="34"/>
        </w:rPr>
      </w:pPr>
    </w:p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sz w:val="34"/>
          <w:szCs w:val="34"/>
        </w:rPr>
      </w:pPr>
    </w:p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</w:p>
    <w:p w:rsidR="00DA4754" w:rsidRDefault="00BF3F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Versión: &lt;1.0&gt;</w:t>
      </w:r>
    </w:p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DA4754">
      <w:pPr>
        <w:spacing w:line="276" w:lineRule="auto"/>
      </w:pPr>
    </w:p>
    <w:p w:rsidR="00DA4754" w:rsidRDefault="00BF3F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Historial de Revisiones</w:t>
      </w:r>
    </w:p>
    <w:p w:rsidR="00DA4754" w:rsidRDefault="00DA4754">
      <w:pPr>
        <w:spacing w:line="276" w:lineRule="auto"/>
      </w:pPr>
    </w:p>
    <w:tbl>
      <w:tblPr>
        <w:tblStyle w:val="a"/>
        <w:tblW w:w="96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21"/>
        <w:gridCol w:w="2422"/>
        <w:gridCol w:w="2422"/>
        <w:gridCol w:w="2423"/>
      </w:tblGrid>
      <w:tr w:rsidR="00DA4754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BBB59"/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BBB59"/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BBB59"/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DA4754">
        <w:trPr>
          <w:trHeight w:val="360"/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  <w:i/>
                <w:color w:val="9BBB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9BBB59"/>
                <w:sz w:val="20"/>
                <w:szCs w:val="20"/>
              </w:rPr>
              <w:t>&lt;1.0&gt;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  <w:i/>
                <w:color w:val="9BBB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9BBB59"/>
                <w:sz w:val="20"/>
                <w:szCs w:val="20"/>
              </w:rPr>
              <w:t>30/09/19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  <w:i/>
                <w:color w:val="9BBB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9BBB59"/>
                <w:sz w:val="20"/>
                <w:szCs w:val="20"/>
              </w:rPr>
              <w:t>TINEO GUEVARA CRISTIAN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754" w:rsidRDefault="00BF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  <w:i/>
                <w:color w:val="9BBB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9BBB59"/>
                <w:sz w:val="20"/>
                <w:szCs w:val="20"/>
              </w:rPr>
              <w:t>Inicio de la documentación</w:t>
            </w:r>
          </w:p>
        </w:tc>
      </w:tr>
    </w:tbl>
    <w:p w:rsidR="00DA4754" w:rsidRDefault="00DA4754">
      <w:pPr>
        <w:spacing w:line="276" w:lineRule="auto"/>
        <w:jc w:val="center"/>
        <w:rPr>
          <w:rFonts w:ascii="Calibri" w:eastAsia="Calibri" w:hAnsi="Calibri" w:cs="Calibri"/>
          <w:i/>
          <w:color w:val="9BBB59"/>
          <w:sz w:val="20"/>
          <w:szCs w:val="20"/>
        </w:rPr>
      </w:pPr>
    </w:p>
    <w:p w:rsidR="00DA4754" w:rsidRDefault="00DA4754">
      <w:pPr>
        <w:spacing w:line="276" w:lineRule="auto"/>
        <w:jc w:val="center"/>
        <w:rPr>
          <w:rFonts w:ascii="Calibri" w:eastAsia="Calibri" w:hAnsi="Calibri" w:cs="Calibri"/>
          <w:i/>
          <w:color w:val="9BBB59"/>
          <w:sz w:val="20"/>
          <w:szCs w:val="20"/>
        </w:rPr>
      </w:pPr>
    </w:p>
    <w:p w:rsidR="00DA4754" w:rsidRDefault="00DA4754">
      <w:pPr>
        <w:spacing w:line="276" w:lineRule="auto"/>
        <w:jc w:val="center"/>
        <w:rPr>
          <w:rFonts w:ascii="Calibri" w:eastAsia="Calibri" w:hAnsi="Calibri" w:cs="Calibri"/>
          <w:i/>
          <w:color w:val="9BBB59"/>
          <w:sz w:val="20"/>
          <w:szCs w:val="20"/>
        </w:rPr>
      </w:pPr>
    </w:p>
    <w:sdt>
      <w:sdtPr>
        <w:id w:val="563531545"/>
        <w:docPartObj>
          <w:docPartGallery w:val="Table of Contents"/>
          <w:docPartUnique/>
        </w:docPartObj>
      </w:sdtPr>
      <w:sdtEndPr/>
      <w:sdtContent>
        <w:p w:rsidR="00DA4754" w:rsidRDefault="00BF3F28">
          <w:pPr>
            <w:tabs>
              <w:tab w:val="right" w:pos="9688"/>
            </w:tabs>
            <w:spacing w:before="80"/>
            <w:rPr>
              <w:color w:val="9BBB5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pw4qrcqs18v">
            <w:r>
              <w:rPr>
                <w:b/>
                <w:color w:val="9BBB59"/>
              </w:rPr>
              <w:t>PLANIFICACIÓN DE LA SCM</w:t>
            </w:r>
          </w:hyperlink>
          <w:r>
            <w:rPr>
              <w:b/>
              <w:color w:val="9BBB59"/>
            </w:rPr>
            <w:tab/>
          </w:r>
          <w:r>
            <w:fldChar w:fldCharType="begin"/>
          </w:r>
          <w:r>
            <w:instrText xml:space="preserve"> PAGEREF _hpw4qrcqs18v \h </w:instrText>
          </w:r>
          <w:r>
            <w:fldChar w:fldCharType="separate"/>
          </w:r>
          <w:r>
            <w:rPr>
              <w:b/>
              <w:color w:val="9BBB59"/>
            </w:rPr>
            <w:t>3</w:t>
          </w:r>
          <w:r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360"/>
            <w:rPr>
              <w:color w:val="9BBB59"/>
            </w:rPr>
          </w:pPr>
          <w:hyperlink w:anchor="_5n4jcbvlsgcr">
            <w:r w:rsidR="00BF3F28">
              <w:rPr>
                <w:color w:val="9BBB59"/>
              </w:rPr>
              <w:t>Introducción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_5n4jcbvlsgcr \h </w:instrText>
          </w:r>
          <w:r w:rsidR="00BF3F28">
            <w:fldChar w:fldCharType="separate"/>
          </w:r>
          <w:r w:rsidR="00BF3F28">
            <w:rPr>
              <w:color w:val="9BBB59"/>
            </w:rPr>
            <w:t>3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86cg8hse93lv">
            <w:r w:rsidR="00BF3F28">
              <w:rPr>
                <w:color w:val="9BBB59"/>
              </w:rPr>
              <w:t>Situación actual de la empresa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_86cg8hse93lv \h </w:instrText>
          </w:r>
          <w:r w:rsidR="00BF3F28">
            <w:fldChar w:fldCharType="separate"/>
          </w:r>
          <w:r w:rsidR="00BF3F28">
            <w:rPr>
              <w:color w:val="9BBB59"/>
            </w:rPr>
            <w:t>3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78brd86fkd10">
            <w:r w:rsidR="00BF3F28">
              <w:rPr>
                <w:color w:val="9BBB59"/>
              </w:rPr>
              <w:t>Problemática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_78brd86fkd10 \h </w:instrText>
          </w:r>
          <w:r w:rsidR="00BF3F28">
            <w:fldChar w:fldCharType="separate"/>
          </w:r>
          <w:r w:rsidR="00BF3F28">
            <w:rPr>
              <w:color w:val="9BBB59"/>
            </w:rPr>
            <w:t>3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n0pha04x9o2t">
            <w:r w:rsidR="00BF3F28">
              <w:rPr>
                <w:color w:val="9BBB59"/>
              </w:rPr>
              <w:t>Propósito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_n0pha04x9o2t \h </w:instrText>
          </w:r>
          <w:r w:rsidR="00BF3F28">
            <w:fldChar w:fldCharType="separate"/>
          </w:r>
          <w:r w:rsidR="00BF3F28">
            <w:rPr>
              <w:color w:val="9BBB59"/>
            </w:rPr>
            <w:t>3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7cz71a3u7jjw">
            <w:r w:rsidR="00BF3F28">
              <w:rPr>
                <w:color w:val="9BBB59"/>
              </w:rPr>
              <w:t>Finalidad del plan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_7cz71a3u7jjw \h </w:instrText>
          </w:r>
          <w:r w:rsidR="00BF3F28">
            <w:fldChar w:fldCharType="separate"/>
          </w:r>
          <w:r w:rsidR="00BF3F28">
            <w:rPr>
              <w:color w:val="9BBB59"/>
            </w:rPr>
            <w:t>3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360"/>
            <w:rPr>
              <w:color w:val="9BBB59"/>
            </w:rPr>
          </w:pPr>
          <w:hyperlink w:anchor="_sapvgl37q5xo">
            <w:r w:rsidR="00BF3F28">
              <w:rPr>
                <w:color w:val="9BBB59"/>
              </w:rPr>
              <w:t>Roles o Responsabilidades y cantidad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_sapvgl37q5xo \h </w:instrText>
          </w:r>
          <w:r w:rsidR="00BF3F28">
            <w:fldChar w:fldCharType="separate"/>
          </w:r>
          <w:r w:rsidR="00BF3F28">
            <w:rPr>
              <w:color w:val="9BBB59"/>
            </w:rPr>
            <w:t>4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360"/>
            <w:rPr>
              <w:color w:val="9BBB59"/>
            </w:rPr>
          </w:pPr>
          <w:hyperlink w:anchor="_btdsdblrq9my">
            <w:r w:rsidR="00BF3F28">
              <w:rPr>
                <w:color w:val="9BBB59"/>
              </w:rPr>
              <w:t>Políticas, Directrices y Procedimientos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_btdsdblrq9my \h </w:instrText>
          </w:r>
          <w:r w:rsidR="00BF3F28">
            <w:fldChar w:fldCharType="separate"/>
          </w:r>
          <w:r w:rsidR="00BF3F28">
            <w:rPr>
              <w:color w:val="9BBB59"/>
            </w:rPr>
            <w:t>5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9m7oug9ievtm">
            <w:r w:rsidR="00BF3F28">
              <w:rPr>
                <w:color w:val="9BBB59"/>
              </w:rPr>
              <w:t>Políticas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_9m7oug9ievtm \h </w:instrText>
          </w:r>
          <w:r w:rsidR="00BF3F28">
            <w:fldChar w:fldCharType="separate"/>
          </w:r>
          <w:r w:rsidR="00BF3F28">
            <w:rPr>
              <w:color w:val="9BBB59"/>
            </w:rPr>
            <w:t>5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1080"/>
            <w:rPr>
              <w:color w:val="9BBB59"/>
            </w:rPr>
          </w:pPr>
          <w:hyperlink w:anchor="_k4ic28x1cagu">
            <w:r w:rsidR="00BF3F28">
              <w:rPr>
                <w:color w:val="9BBB59"/>
              </w:rPr>
              <w:t>Políticas de Repositorio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_k4ic28x1cagu \h </w:instrText>
          </w:r>
          <w:r w:rsidR="00BF3F28">
            <w:fldChar w:fldCharType="separate"/>
          </w:r>
          <w:r w:rsidR="00BF3F28">
            <w:rPr>
              <w:color w:val="9BBB59"/>
            </w:rPr>
            <w:t>5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1080"/>
            <w:rPr>
              <w:color w:val="9BBB59"/>
            </w:rPr>
          </w:pPr>
          <w:hyperlink w:anchor="_af0bql1uanr2">
            <w:r w:rsidR="00BF3F28">
              <w:rPr>
                <w:color w:val="9BBB59"/>
              </w:rPr>
              <w:t>Políticas de Control de Cambios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_af0bql1uanr2 \h </w:instrText>
          </w:r>
          <w:r w:rsidR="00BF3F28">
            <w:fldChar w:fldCharType="separate"/>
          </w:r>
          <w:r w:rsidR="00BF3F28">
            <w:rPr>
              <w:color w:val="9BBB59"/>
            </w:rPr>
            <w:t>5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1080"/>
            <w:rPr>
              <w:color w:val="9BBB59"/>
            </w:rPr>
          </w:pPr>
          <w:hyperlink w:anchor="_diym23fi1lzb">
            <w:r w:rsidR="00BF3F28">
              <w:rPr>
                <w:color w:val="9BBB59"/>
              </w:rPr>
              <w:t>Políticas de Manejo de Líneas Base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_diym23fi1lzb \h </w:instrText>
          </w:r>
          <w:r w:rsidR="00BF3F28">
            <w:fldChar w:fldCharType="separate"/>
          </w:r>
          <w:r w:rsidR="00BF3F28">
            <w:rPr>
              <w:color w:val="9BBB59"/>
            </w:rPr>
            <w:t>5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g8pxmoz981xo">
            <w:r w:rsidR="00BF3F28">
              <w:rPr>
                <w:color w:val="9BBB59"/>
              </w:rPr>
              <w:t>Directrices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_g8pxmoz981xo \h </w:instrText>
          </w:r>
          <w:r w:rsidR="00BF3F28">
            <w:fldChar w:fldCharType="separate"/>
          </w:r>
          <w:r w:rsidR="00BF3F28">
            <w:rPr>
              <w:color w:val="9BBB59"/>
            </w:rPr>
            <w:t>6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/>
            <w:ind w:left="720"/>
            <w:rPr>
              <w:color w:val="9BBB59"/>
            </w:rPr>
          </w:pPr>
          <w:hyperlink w:anchor="_mlyvma15caph">
            <w:r w:rsidR="00BF3F28">
              <w:rPr>
                <w:color w:val="9BBB59"/>
              </w:rPr>
              <w:t>Procedimiento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_mlyvma15caph \h </w:instrText>
          </w:r>
          <w:r w:rsidR="00BF3F28">
            <w:fldChar w:fldCharType="separate"/>
          </w:r>
          <w:r w:rsidR="00BF3F28">
            <w:rPr>
              <w:color w:val="9BBB59"/>
            </w:rPr>
            <w:t>6</w:t>
          </w:r>
          <w:r w:rsidR="00BF3F28">
            <w:fldChar w:fldCharType="end"/>
          </w:r>
        </w:p>
        <w:p w:rsidR="00DA4754" w:rsidRDefault="004E04C5">
          <w:pPr>
            <w:tabs>
              <w:tab w:val="right" w:pos="9688"/>
            </w:tabs>
            <w:spacing w:before="60" w:after="80"/>
            <w:ind w:left="1080"/>
            <w:rPr>
              <w:color w:val="9BBB59"/>
            </w:rPr>
          </w:pPr>
          <w:hyperlink w:anchor="_rvrxxc1ag2a0">
            <w:r w:rsidR="00BF3F28">
              <w:rPr>
                <w:color w:val="9BBB59"/>
              </w:rPr>
              <w:t>Procedimiento de Control de Cambios</w:t>
            </w:r>
          </w:hyperlink>
          <w:r w:rsidR="00BF3F28">
            <w:rPr>
              <w:color w:val="9BBB59"/>
            </w:rPr>
            <w:tab/>
          </w:r>
          <w:r w:rsidR="00BF3F28">
            <w:fldChar w:fldCharType="begin"/>
          </w:r>
          <w:r w:rsidR="00BF3F28">
            <w:instrText xml:space="preserve"> PAGEREF _rvrxxc1ag2a0 \h </w:instrText>
          </w:r>
          <w:r w:rsidR="00BF3F28">
            <w:fldChar w:fldCharType="separate"/>
          </w:r>
          <w:r w:rsidR="00BF3F28">
            <w:rPr>
              <w:color w:val="9BBB59"/>
            </w:rPr>
            <w:t>6</w:t>
          </w:r>
          <w:r w:rsidR="00BF3F28">
            <w:fldChar w:fldCharType="end"/>
          </w:r>
          <w:r w:rsidR="00BF3F28">
            <w:fldChar w:fldCharType="end"/>
          </w:r>
        </w:p>
      </w:sdtContent>
    </w:sdt>
    <w:p w:rsidR="00DA4754" w:rsidRDefault="00DA4754">
      <w:pPr>
        <w:rPr>
          <w:rFonts w:ascii="Calibri" w:eastAsia="Calibri" w:hAnsi="Calibri" w:cs="Calibri"/>
          <w:i/>
          <w:color w:val="9BBB59"/>
          <w:sz w:val="20"/>
          <w:szCs w:val="20"/>
        </w:rPr>
      </w:pPr>
    </w:p>
    <w:p w:rsidR="00DA4754" w:rsidRDefault="00BF3F28">
      <w:pPr>
        <w:spacing w:line="276" w:lineRule="auto"/>
        <w:jc w:val="center"/>
      </w:pPr>
      <w:r>
        <w:br w:type="page"/>
      </w:r>
    </w:p>
    <w:p w:rsidR="00DA4754" w:rsidRDefault="00BF3F28">
      <w:pPr>
        <w:pStyle w:val="Ttulo1"/>
        <w:numPr>
          <w:ilvl w:val="0"/>
          <w:numId w:val="2"/>
        </w:numPr>
        <w:spacing w:line="276" w:lineRule="auto"/>
      </w:pPr>
      <w:bookmarkStart w:id="0" w:name="_hpw4qrcqs18v" w:colFirst="0" w:colLast="0"/>
      <w:bookmarkEnd w:id="0"/>
      <w:r>
        <w:lastRenderedPageBreak/>
        <w:t>PLANIFICACIÓN DE LA SCM</w:t>
      </w:r>
    </w:p>
    <w:p w:rsidR="00DA4754" w:rsidRDefault="00BF3F28">
      <w:pPr>
        <w:pStyle w:val="Ttulo2"/>
        <w:numPr>
          <w:ilvl w:val="1"/>
          <w:numId w:val="2"/>
        </w:numPr>
      </w:pPr>
      <w:bookmarkStart w:id="1" w:name="_5n4jcbvlsgcr" w:colFirst="0" w:colLast="0"/>
      <w:bookmarkEnd w:id="1"/>
      <w:r>
        <w:t>Introducción</w:t>
      </w:r>
    </w:p>
    <w:p w:rsidR="00DA4754" w:rsidRDefault="00BF3F28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presente informe contiene el Plan de Gestión de la Configuración del Sistema de </w:t>
      </w:r>
      <w:r>
        <w:rPr>
          <w:rFonts w:ascii="Calibri" w:eastAsia="Calibri" w:hAnsi="Calibri" w:cs="Calibri"/>
        </w:rPr>
        <w:lastRenderedPageBreak/>
        <w:t>Control de Tesis (SCT).</w:t>
      </w: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</w:rPr>
      </w:pPr>
    </w:p>
    <w:p w:rsidR="00DA4754" w:rsidRDefault="00BF3F28">
      <w:pPr>
        <w:pStyle w:val="Ttulo3"/>
        <w:numPr>
          <w:ilvl w:val="2"/>
          <w:numId w:val="2"/>
        </w:numPr>
        <w:tabs>
          <w:tab w:val="left" w:pos="726"/>
        </w:tabs>
      </w:pPr>
      <w:bookmarkStart w:id="2" w:name="_86cg8hse93lv" w:colFirst="0" w:colLast="0"/>
      <w:bookmarkEnd w:id="2"/>
      <w:r>
        <w:t>Situación actual de la empresa</w:t>
      </w: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BF3F28">
      <w:pPr>
        <w:pStyle w:val="Ttulo3"/>
        <w:numPr>
          <w:ilvl w:val="2"/>
          <w:numId w:val="2"/>
        </w:numPr>
        <w:tabs>
          <w:tab w:val="left" w:pos="726"/>
        </w:tabs>
      </w:pPr>
      <w:bookmarkStart w:id="3" w:name="_78brd86fkd10" w:colFirst="0" w:colLast="0"/>
      <w:bookmarkEnd w:id="3"/>
      <w:r>
        <w:t>Problemática</w:t>
      </w: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BF3F28">
      <w:pPr>
        <w:pStyle w:val="Ttulo3"/>
        <w:numPr>
          <w:ilvl w:val="2"/>
          <w:numId w:val="2"/>
        </w:numPr>
        <w:tabs>
          <w:tab w:val="left" w:pos="726"/>
        </w:tabs>
      </w:pPr>
      <w:bookmarkStart w:id="4" w:name="_n0pha04x9o2t" w:colFirst="0" w:colLast="0"/>
      <w:bookmarkEnd w:id="4"/>
      <w:r>
        <w:t>Propósito</w:t>
      </w: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BF3F28">
      <w:pPr>
        <w:pStyle w:val="Ttulo3"/>
        <w:numPr>
          <w:ilvl w:val="2"/>
          <w:numId w:val="2"/>
        </w:numPr>
        <w:tabs>
          <w:tab w:val="left" w:pos="726"/>
        </w:tabs>
      </w:pPr>
      <w:bookmarkStart w:id="5" w:name="_7cz71a3u7jjw" w:colFirst="0" w:colLast="0"/>
      <w:bookmarkEnd w:id="5"/>
      <w:r>
        <w:t>Finalidad del plan</w:t>
      </w: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tabs>
          <w:tab w:val="left" w:pos="726"/>
        </w:tabs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</w:rPr>
      </w:pPr>
    </w:p>
    <w:p w:rsidR="00DA4754" w:rsidRDefault="00DA4754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</w:rPr>
      </w:pPr>
    </w:p>
    <w:p w:rsidR="00DA4754" w:rsidRDefault="00BF3F28">
      <w:pPr>
        <w:pStyle w:val="Ttulo2"/>
        <w:numPr>
          <w:ilvl w:val="1"/>
          <w:numId w:val="2"/>
        </w:numPr>
      </w:pPr>
      <w:bookmarkStart w:id="6" w:name="_sapvgl37q5xo" w:colFirst="0" w:colLast="0"/>
      <w:bookmarkEnd w:id="6"/>
      <w:r>
        <w:t>Roles o Responsabilidades y cantidad</w:t>
      </w:r>
    </w:p>
    <w:p w:rsidR="00DA4754" w:rsidRDefault="00BF3F28">
      <w:pPr>
        <w:tabs>
          <w:tab w:val="left" w:pos="426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el desarrollo de este proyecto, se empezará a establecer los roles de los miembros del equipo. Este proyecto de software cuenta con tres desarrolladores FrontEnd,3 </w:t>
      </w:r>
      <w:r>
        <w:rPr>
          <w:rFonts w:ascii="Calibri" w:eastAsia="Calibri" w:hAnsi="Calibri" w:cs="Calibri"/>
        </w:rPr>
        <w:lastRenderedPageBreak/>
        <w:t xml:space="preserve">desarrolladores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y los encargados de producir documentación del proyecto, en total 8 miembros que estarán a cargo del desarrollo de este proyecto. Sus respectivas funciones o roles se detallan a </w:t>
      </w:r>
      <w:proofErr w:type="spellStart"/>
      <w:r>
        <w:rPr>
          <w:rFonts w:ascii="Calibri" w:eastAsia="Calibri" w:hAnsi="Calibri" w:cs="Calibri"/>
        </w:rPr>
        <w:t>continuacion</w:t>
      </w:r>
      <w:proofErr w:type="spellEnd"/>
      <w:r>
        <w:rPr>
          <w:rFonts w:ascii="Calibri" w:eastAsia="Calibri" w:hAnsi="Calibri" w:cs="Calibri"/>
        </w:rPr>
        <w:t>:</w:t>
      </w:r>
    </w:p>
    <w:p w:rsidR="00DA4754" w:rsidRDefault="00DA4754">
      <w:pPr>
        <w:tabs>
          <w:tab w:val="left" w:pos="426"/>
        </w:tabs>
        <w:spacing w:line="276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250"/>
        <w:gridCol w:w="4500"/>
      </w:tblGrid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Willians</w:t>
            </w:r>
            <w:proofErr w:type="spellEnd"/>
            <w:r>
              <w:rPr>
                <w:rFonts w:ascii="Calibri" w:eastAsia="Calibri" w:hAnsi="Calibri" w:cs="Calibri"/>
              </w:rPr>
              <w:t xml:space="preserve"> Vargas </w:t>
            </w:r>
            <w:proofErr w:type="spellStart"/>
            <w:r>
              <w:rPr>
                <w:rFonts w:ascii="Calibri" w:eastAsia="Calibri" w:hAnsi="Calibri" w:cs="Calibri"/>
              </w:rPr>
              <w:t>Marquez</w:t>
            </w:r>
            <w:proofErr w:type="spellEnd"/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highlight w:val="white"/>
              </w:rPr>
              <w:t>Liderar el equipo responsable de alcanzar los objetivos del proyecto. Coordinar todas las partes interesadas del proyecto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Vega </w:t>
            </w:r>
            <w:proofErr w:type="spellStart"/>
            <w:r>
              <w:rPr>
                <w:rFonts w:ascii="Calibri" w:eastAsia="Calibri" w:hAnsi="Calibri" w:cs="Calibri"/>
              </w:rPr>
              <w:t>Chavez</w:t>
            </w:r>
            <w:proofErr w:type="spellEnd"/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Gestionar la planificación, identificación, control, seguimiento y auditoría de todos los elementos de configuración en la base de datos de configuración. 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Anyi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Rodriguez</w:t>
            </w:r>
            <w:proofErr w:type="spellEnd"/>
            <w:r>
              <w:rPr>
                <w:rFonts w:ascii="Calibri" w:eastAsia="Calibri" w:hAnsi="Calibri" w:cs="Calibri"/>
              </w:rPr>
              <w:t xml:space="preserve"> Urbano</w:t>
            </w:r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Coordinadora de Configuración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Asegurar que todos los elementos de configuración están registrados de forma adecuada en la base de datos de configuración.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Tineo Guevara</w:t>
            </w:r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Cambios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Evaluar el impacto y riesgo de los cambios.  Asegurar que los responsables de los elementos de configuración actualizan los históricos de estos elementos con los cambios implementados</w:t>
            </w:r>
          </w:p>
        </w:tc>
      </w:tr>
      <w:tr w:rsidR="00DA4754">
        <w:tc>
          <w:tcPr>
            <w:tcW w:w="3150" w:type="dxa"/>
          </w:tcPr>
          <w:p w:rsidR="00DA4754" w:rsidRDefault="00DA4754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Diego </w:t>
            </w:r>
            <w:proofErr w:type="spellStart"/>
            <w:r>
              <w:rPr>
                <w:rFonts w:ascii="Calibri" w:eastAsia="Calibri" w:hAnsi="Calibri" w:cs="Calibri"/>
              </w:rPr>
              <w:t>Yance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Arqque</w:t>
            </w:r>
            <w:proofErr w:type="spellEnd"/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Inspector de Calidad de Software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Analizar, diseñar, crear y probar los sistemas informáticos y de software.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 Peralta Moro</w:t>
            </w:r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Desarrollar la funcionalidad del proyecto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Stephany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Soldevilla</w:t>
            </w:r>
            <w:proofErr w:type="spellEnd"/>
            <w:r>
              <w:rPr>
                <w:rFonts w:ascii="Calibri" w:eastAsia="Calibri" w:hAnsi="Calibri" w:cs="Calibri"/>
              </w:rPr>
              <w:t xml:space="preserve"> Pacheco</w:t>
            </w:r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Encargada de documentación. </w:t>
            </w:r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del proyecto</w:t>
            </w:r>
          </w:p>
        </w:tc>
      </w:tr>
      <w:tr w:rsidR="00DA4754">
        <w:tc>
          <w:tcPr>
            <w:tcW w:w="31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Daniel Renzo </w:t>
            </w:r>
            <w:proofErr w:type="spellStart"/>
            <w:r>
              <w:rPr>
                <w:rFonts w:ascii="Calibri" w:eastAsia="Calibri" w:hAnsi="Calibri" w:cs="Calibri"/>
              </w:rPr>
              <w:t>Gomez</w:t>
            </w:r>
            <w:proofErr w:type="spellEnd"/>
            <w:r>
              <w:rPr>
                <w:rFonts w:ascii="Calibri" w:eastAsia="Calibri" w:hAnsi="Calibri" w:cs="Calibri"/>
              </w:rPr>
              <w:t xml:space="preserve"> Luis</w:t>
            </w:r>
          </w:p>
        </w:tc>
        <w:tc>
          <w:tcPr>
            <w:tcW w:w="225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</w:p>
        </w:tc>
        <w:tc>
          <w:tcPr>
            <w:tcW w:w="4500" w:type="dxa"/>
          </w:tcPr>
          <w:p w:rsidR="00DA4754" w:rsidRDefault="00BF3F28">
            <w:pPr>
              <w:tabs>
                <w:tab w:val="left" w:pos="426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Desarrollar las vistas e interfaz de usuario</w:t>
            </w:r>
          </w:p>
        </w:tc>
      </w:tr>
    </w:tbl>
    <w:p w:rsidR="00DA4754" w:rsidRDefault="00DA4754">
      <w:pPr>
        <w:spacing w:after="120" w:line="276" w:lineRule="auto"/>
        <w:rPr>
          <w:rFonts w:ascii="Arial" w:eastAsia="Arial" w:hAnsi="Arial" w:cs="Arial"/>
          <w:sz w:val="20"/>
          <w:szCs w:val="20"/>
        </w:rPr>
      </w:pPr>
    </w:p>
    <w:p w:rsidR="00DA4754" w:rsidRDefault="00BF3F28">
      <w:pPr>
        <w:pStyle w:val="Ttulo2"/>
        <w:numPr>
          <w:ilvl w:val="1"/>
          <w:numId w:val="2"/>
        </w:numPr>
      </w:pPr>
      <w:bookmarkStart w:id="7" w:name="_btdsdblrq9my" w:colFirst="0" w:colLast="0"/>
      <w:bookmarkEnd w:id="7"/>
      <w:r>
        <w:t>Políticas, Directrices y Procedimientos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Respecto a los documentos y archivos en el repositorio, todos tienen derechos de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administrador, </w:t>
      </w:r>
      <w:proofErr w:type="spellStart"/>
      <w:r>
        <w:rPr>
          <w:rFonts w:ascii="Calibri" w:eastAsia="Calibri" w:hAnsi="Calibri" w:cs="Calibri"/>
        </w:rPr>
        <w:t>osea</w:t>
      </w:r>
      <w:proofErr w:type="spellEnd"/>
      <w:r>
        <w:rPr>
          <w:rFonts w:ascii="Calibri" w:eastAsia="Calibri" w:hAnsi="Calibri" w:cs="Calibri"/>
        </w:rPr>
        <w:t xml:space="preserve">, permiso de lectura, escritura y creación de nuevos documentos o archivos. </w:t>
      </w:r>
      <w:r>
        <w:rPr>
          <w:rFonts w:ascii="Calibri" w:eastAsia="Calibri" w:hAnsi="Calibri" w:cs="Calibri"/>
        </w:rPr>
        <w:tab/>
        <w:t xml:space="preserve">Se </w:t>
      </w:r>
      <w:r>
        <w:rPr>
          <w:rFonts w:ascii="Calibri" w:eastAsia="Calibri" w:hAnsi="Calibri" w:cs="Calibri"/>
        </w:rPr>
        <w:tab/>
        <w:t xml:space="preserve">tiene como política principal la total confianza en todos los </w:t>
      </w:r>
      <w:r>
        <w:rPr>
          <w:rFonts w:ascii="Calibri" w:eastAsia="Calibri" w:hAnsi="Calibri" w:cs="Calibri"/>
        </w:rPr>
        <w:lastRenderedPageBreak/>
        <w:t>integrantes del equipo.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</w:p>
    <w:p w:rsidR="00DA4754" w:rsidRDefault="00BF3F28">
      <w:pPr>
        <w:pStyle w:val="Ttulo3"/>
        <w:numPr>
          <w:ilvl w:val="2"/>
          <w:numId w:val="2"/>
        </w:numPr>
      </w:pPr>
      <w:bookmarkStart w:id="8" w:name="_9m7oug9ievtm" w:colFirst="0" w:colLast="0"/>
      <w:bookmarkEnd w:id="8"/>
      <w:r>
        <w:t>Políticas</w:t>
      </w:r>
    </w:p>
    <w:p w:rsidR="00DA4754" w:rsidRDefault="00BF3F28">
      <w:pPr>
        <w:pStyle w:val="Ttulo4"/>
        <w:numPr>
          <w:ilvl w:val="3"/>
          <w:numId w:val="2"/>
        </w:numPr>
      </w:pPr>
      <w:bookmarkStart w:id="9" w:name="_k4ic28x1cagu" w:colFirst="0" w:colLast="0"/>
      <w:bookmarkEnd w:id="9"/>
      <w:r>
        <w:t>Políticas de Repositorio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Todos los archivos o ítems deberán ser manejador por la herramienta de control de cambios </w:t>
      </w:r>
      <w:r>
        <w:rPr>
          <w:rFonts w:ascii="Calibri" w:eastAsia="Calibri" w:hAnsi="Calibri" w:cs="Calibri"/>
        </w:rPr>
        <w:tab/>
        <w:t xml:space="preserve">GitHub para tener la información en la nube, almacenada y conservando la estructura de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versiones de los ítems.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Los nombres de los archivos que se cargaran en el repositorio no deberán contener caracteres </w:t>
      </w:r>
      <w:r>
        <w:rPr>
          <w:rFonts w:ascii="Calibri" w:eastAsia="Calibri" w:hAnsi="Calibri" w:cs="Calibri"/>
        </w:rPr>
        <w:tab/>
        <w:t>especiales o letras ñ, tildes.</w:t>
      </w:r>
      <w:r>
        <w:rPr>
          <w:rFonts w:ascii="Calibri" w:eastAsia="Calibri" w:hAnsi="Calibri" w:cs="Calibri"/>
        </w:rPr>
        <w:tab/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Durante el desarrollo de una rama, se recomienda hacer los </w:t>
      </w:r>
      <w:proofErr w:type="spellStart"/>
      <w:r>
        <w:rPr>
          <w:rFonts w:ascii="Calibri" w:eastAsia="Calibri" w:hAnsi="Calibri" w:cs="Calibri"/>
        </w:rPr>
        <w:t>commits</w:t>
      </w:r>
      <w:proofErr w:type="spellEnd"/>
      <w:r>
        <w:rPr>
          <w:rFonts w:ascii="Calibri" w:eastAsia="Calibri" w:hAnsi="Calibri" w:cs="Calibri"/>
        </w:rPr>
        <w:t xml:space="preserve"> respectivos frecuentes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para hacer visibles los cambios a los otros desarrolladores. El comentario de un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debe </w:t>
      </w:r>
      <w:r>
        <w:rPr>
          <w:rFonts w:ascii="Calibri" w:eastAsia="Calibri" w:hAnsi="Calibri" w:cs="Calibri"/>
        </w:rPr>
        <w:tab/>
        <w:t>indicar y especificar la naturaleza de cada cambio que se está registrando.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</w:p>
    <w:p w:rsidR="00DA4754" w:rsidRDefault="00BF3F28">
      <w:pPr>
        <w:pStyle w:val="Ttulo4"/>
        <w:numPr>
          <w:ilvl w:val="3"/>
          <w:numId w:val="2"/>
        </w:numPr>
      </w:pPr>
      <w:bookmarkStart w:id="10" w:name="_af0bql1uanr2" w:colFirst="0" w:colLast="0"/>
      <w:bookmarkEnd w:id="10"/>
      <w:r>
        <w:t>Políticas de Control de Cambios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</w:rPr>
        <w:t>Todos las solicitudes</w:t>
      </w:r>
      <w:proofErr w:type="gramEnd"/>
      <w:r>
        <w:rPr>
          <w:rFonts w:ascii="Calibri" w:eastAsia="Calibri" w:hAnsi="Calibri" w:cs="Calibri"/>
        </w:rPr>
        <w:t xml:space="preserve"> de cambio serán evaluadas por el Gestor de Cambios el cual deberá medir </w:t>
      </w:r>
      <w:r>
        <w:rPr>
          <w:rFonts w:ascii="Calibri" w:eastAsia="Calibri" w:hAnsi="Calibri" w:cs="Calibri"/>
        </w:rPr>
        <w:tab/>
        <w:t xml:space="preserve">el impacto o riesgo de este cambio y debe emitir su aprobación a la Coordinadora de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Configuración.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</w:p>
    <w:p w:rsidR="00DA4754" w:rsidRDefault="00BF3F28">
      <w:pPr>
        <w:pStyle w:val="Ttulo4"/>
        <w:numPr>
          <w:ilvl w:val="3"/>
          <w:numId w:val="2"/>
        </w:numPr>
      </w:pPr>
      <w:bookmarkStart w:id="11" w:name="_diym23fi1lzb" w:colFirst="0" w:colLast="0"/>
      <w:bookmarkEnd w:id="11"/>
      <w:r>
        <w:t>Políticas de Manejo de Líneas Base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Los defectos o errores deben ser corregidos en el ambiente de desarrollo, debe actualizarse en </w:t>
      </w:r>
      <w:r>
        <w:rPr>
          <w:rFonts w:ascii="Calibri" w:eastAsia="Calibri" w:hAnsi="Calibri" w:cs="Calibri"/>
        </w:rPr>
        <w:tab/>
        <w:t>paralelo la documentación de usuario y manuales.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El </w:t>
      </w:r>
      <w:proofErr w:type="spellStart"/>
      <w:r>
        <w:rPr>
          <w:rFonts w:ascii="Calibri" w:eastAsia="Calibri" w:hAnsi="Calibri" w:cs="Calibri"/>
        </w:rPr>
        <w:t>release</w:t>
      </w:r>
      <w:proofErr w:type="spellEnd"/>
      <w:r>
        <w:rPr>
          <w:rFonts w:ascii="Calibri" w:eastAsia="Calibri" w:hAnsi="Calibri" w:cs="Calibri"/>
        </w:rPr>
        <w:t xml:space="preserve"> definitivo para liberar el producto debe ser aplicado por el director o jefe del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proyecto.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La línea base debe ser establecida por el Coordinador de Configuración del proyecto, cada línea </w:t>
      </w:r>
      <w:r>
        <w:rPr>
          <w:rFonts w:ascii="Calibri" w:eastAsia="Calibri" w:hAnsi="Calibri" w:cs="Calibri"/>
        </w:rPr>
        <w:tab/>
        <w:t xml:space="preserve">base deberá ser etiquetada, documentando las versiones de los productos que lo conforman y </w:t>
      </w:r>
      <w:r>
        <w:rPr>
          <w:rFonts w:ascii="Calibri" w:eastAsia="Calibri" w:hAnsi="Calibri" w:cs="Calibri"/>
        </w:rPr>
        <w:tab/>
        <w:t>el estado en la que se encuentra.</w:t>
      </w:r>
    </w:p>
    <w:p w:rsidR="00DA4754" w:rsidRDefault="00BF3F28">
      <w:pPr>
        <w:pStyle w:val="Ttulo3"/>
        <w:numPr>
          <w:ilvl w:val="2"/>
          <w:numId w:val="2"/>
        </w:numPr>
      </w:pPr>
      <w:bookmarkStart w:id="12" w:name="_g8pxmoz981xo" w:colFirst="0" w:colLast="0"/>
      <w:bookmarkEnd w:id="12"/>
      <w:r>
        <w:t>Directrices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Se pretende garantizar la integridad de los servicios, proporcionar la información exacta </w:t>
      </w:r>
      <w:r>
        <w:rPr>
          <w:rFonts w:ascii="Calibri" w:eastAsia="Calibri" w:hAnsi="Calibri" w:cs="Calibri"/>
        </w:rPr>
        <w:lastRenderedPageBreak/>
        <w:t xml:space="preserve">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importante al resto de procesos para la gestión eficaz y eficiente de los servicios.</w:t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Los errores que se detecten, anomalías o desviaciones deberán ser corregidos inmediatamente </w:t>
      </w:r>
      <w:r>
        <w:rPr>
          <w:rFonts w:ascii="Calibri" w:eastAsia="Calibri" w:hAnsi="Calibri" w:cs="Calibri"/>
        </w:rPr>
        <w:tab/>
        <w:t xml:space="preserve">con medidas correctoras. 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</w:rPr>
      </w:pP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Se realizará auditoria de la configuración, cada mes para comprobar la consistencia y veracidad </w:t>
      </w:r>
      <w:r>
        <w:rPr>
          <w:rFonts w:ascii="Calibri" w:eastAsia="Calibri" w:hAnsi="Calibri" w:cs="Calibri"/>
        </w:rPr>
        <w:tab/>
        <w:t>de la información registrada sobre los elementos de la configuración.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</w:p>
    <w:p w:rsidR="00DA4754" w:rsidRDefault="00BF3F28">
      <w:pPr>
        <w:pStyle w:val="Ttulo3"/>
        <w:numPr>
          <w:ilvl w:val="2"/>
          <w:numId w:val="2"/>
        </w:numPr>
      </w:pPr>
      <w:bookmarkStart w:id="13" w:name="_mlyvma15caph" w:colFirst="0" w:colLast="0"/>
      <w:bookmarkEnd w:id="13"/>
      <w:r>
        <w:t>Procedimiento</w:t>
      </w:r>
    </w:p>
    <w:p w:rsidR="00DA4754" w:rsidRDefault="00BF3F28">
      <w:pPr>
        <w:pStyle w:val="Ttulo4"/>
        <w:numPr>
          <w:ilvl w:val="3"/>
          <w:numId w:val="2"/>
        </w:numPr>
      </w:pPr>
      <w:bookmarkStart w:id="14" w:name="_rvrxxc1ag2a0" w:colFirst="0" w:colLast="0"/>
      <w:bookmarkEnd w:id="14"/>
      <w:r>
        <w:t>Procedimiento de Control de Cambios</w:t>
      </w:r>
    </w:p>
    <w:p w:rsidR="00DA4754" w:rsidRDefault="00DA4754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</w:p>
    <w:p w:rsidR="00DA4754" w:rsidRDefault="00BF3F28">
      <w:pPr>
        <w:keepNext/>
        <w:tabs>
          <w:tab w:val="left" w:pos="363"/>
        </w:tabs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s-PE"/>
        </w:rPr>
        <w:drawing>
          <wp:inline distT="114300" distB="114300" distL="114300" distR="114300">
            <wp:extent cx="6152515" cy="402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754" w:rsidRDefault="00DA475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567"/>
        <w:jc w:val="both"/>
        <w:rPr>
          <w:rFonts w:ascii="Arial" w:eastAsia="Arial" w:hAnsi="Arial" w:cs="Arial"/>
          <w:color w:val="4F6228"/>
          <w:sz w:val="20"/>
          <w:szCs w:val="20"/>
        </w:rPr>
      </w:pPr>
    </w:p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tabs>
          <w:tab w:val="left" w:pos="1731"/>
        </w:tabs>
        <w:spacing w:line="276" w:lineRule="auto"/>
        <w:ind w:left="1305"/>
        <w:jc w:val="both"/>
        <w:rPr>
          <w:rFonts w:ascii="Calibri" w:eastAsia="Calibri" w:hAnsi="Calibri" w:cs="Calibri"/>
          <w:i/>
          <w:color w:val="0000FF"/>
        </w:rPr>
      </w:pPr>
    </w:p>
    <w:p w:rsidR="00DA4754" w:rsidRDefault="00DA4754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</w:p>
    <w:p w:rsidR="004A39C8" w:rsidRPr="004A39C8" w:rsidRDefault="004A39C8" w:rsidP="004A39C8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  <w:b/>
        </w:rPr>
      </w:pPr>
      <w:r w:rsidRPr="004A39C8">
        <w:rPr>
          <w:rFonts w:ascii="Calibri" w:eastAsia="Calibri" w:hAnsi="Calibri" w:cs="Calibri"/>
          <w:b/>
        </w:rPr>
        <w:lastRenderedPageBreak/>
        <w:t>1.4. Herramie</w:t>
      </w:r>
      <w:r>
        <w:rPr>
          <w:rFonts w:ascii="Calibri" w:eastAsia="Calibri" w:hAnsi="Calibri" w:cs="Calibri"/>
          <w:b/>
        </w:rPr>
        <w:t>ntas, entorno e Infraestructura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usarán herramientas en la nube para la gestión de configuración de software y la administración de los entregables; para el control de versiones se usará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y como repositorio para el almacenamiento del proyecto será GitHub.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 creación de los documentos necesarios en la gestión de la configuración se usará la familia Office 2016 de Microsoft. (Microsoft Word, Microsoft Excel),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los casos que se requiera la creación y edición de un documento en simultaneo se usaran las herramientas de Google Drive (Documento de Google, Hojas de cálculo).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entorno de desarrollo será trabajado en las ramas respectivas por los integrantes del equipo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1.4.2 Infraestructura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equipo cuenta con una rama personal dentro del repositorio para la gestión de la configuración y desarrollo, dando un total de 8 ramas.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Ejem</w:t>
      </w:r>
      <w:proofErr w:type="spellEnd"/>
      <w:r>
        <w:rPr>
          <w:rFonts w:ascii="Calibri" w:eastAsia="Calibri" w:hAnsi="Calibri" w:cs="Calibri"/>
          <w:b/>
          <w:bCs/>
        </w:rPr>
        <w:t xml:space="preserve">: Nombre: Javier </w:t>
      </w:r>
      <w:proofErr w:type="spellStart"/>
      <w:r>
        <w:rPr>
          <w:rFonts w:ascii="Calibri" w:eastAsia="Calibri" w:hAnsi="Calibri" w:cs="Calibri"/>
          <w:b/>
          <w:bCs/>
        </w:rPr>
        <w:t>Diaz</w:t>
      </w:r>
      <w:proofErr w:type="spellEnd"/>
      <w:r>
        <w:rPr>
          <w:rFonts w:ascii="Calibri" w:eastAsia="Calibri" w:hAnsi="Calibri" w:cs="Calibri"/>
          <w:b/>
          <w:bCs/>
        </w:rPr>
        <w:t xml:space="preserve"> -&gt; Nombre Rama: </w:t>
      </w:r>
      <w:proofErr w:type="spellStart"/>
      <w:r>
        <w:rPr>
          <w:rFonts w:ascii="Calibri" w:eastAsia="Calibri" w:hAnsi="Calibri" w:cs="Calibri"/>
          <w:b/>
          <w:bCs/>
        </w:rPr>
        <w:t>Diaz</w:t>
      </w:r>
      <w:proofErr w:type="spellEnd"/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cambios aprobados y consensuados dentro de las ramas personales serán unificados (</w:t>
      </w:r>
      <w:proofErr w:type="spellStart"/>
      <w:r>
        <w:rPr>
          <w:rFonts w:ascii="Calibri" w:eastAsia="Calibri" w:hAnsi="Calibri" w:cs="Calibri"/>
          <w:i/>
          <w:iCs/>
        </w:rPr>
        <w:t>git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merge</w:t>
      </w:r>
      <w:proofErr w:type="spellEnd"/>
      <w:r>
        <w:rPr>
          <w:rFonts w:ascii="Calibri" w:eastAsia="Calibri" w:hAnsi="Calibri" w:cs="Calibri"/>
        </w:rPr>
        <w:t>) en la rama principal del proyecto(</w:t>
      </w:r>
      <w:r>
        <w:rPr>
          <w:rFonts w:ascii="Calibri" w:eastAsia="Calibri" w:hAnsi="Calibri" w:cs="Calibri"/>
          <w:b/>
          <w:bCs/>
        </w:rPr>
        <w:t>master</w:t>
      </w:r>
      <w:r>
        <w:rPr>
          <w:rFonts w:ascii="Calibri" w:eastAsia="Calibri" w:hAnsi="Calibri" w:cs="Calibri"/>
        </w:rPr>
        <w:t>) la cual será el eje central de la infraestructura del proyecto.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1.4.3 Entorno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entorno de desarrollo será trabajado en las ramas respectivas por los integrantes del equipo de forma local. Los cambios deben ser aprobados por el Gestor de cambios: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1.Para ser unificados en la rama respectiva</w:t>
      </w:r>
    </w:p>
    <w:p w:rsidR="00890B95" w:rsidRDefault="00890B95" w:rsidP="00890B95">
      <w:p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 Pase a el entorno de pruebas o producción </w:t>
      </w:r>
    </w:p>
    <w:p w:rsidR="004A39C8" w:rsidRDefault="004A39C8">
      <w:pPr>
        <w:pBdr>
          <w:top w:val="nil"/>
          <w:left w:val="nil"/>
          <w:bottom w:val="nil"/>
          <w:right w:val="nil"/>
          <w:between w:val="nil"/>
        </w:pBd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76" w:lineRule="auto"/>
        <w:jc w:val="both"/>
        <w:rPr>
          <w:rFonts w:ascii="Calibri" w:eastAsia="Calibri" w:hAnsi="Calibri" w:cs="Calibri"/>
        </w:rPr>
      </w:pPr>
      <w:bookmarkStart w:id="15" w:name="_GoBack"/>
      <w:bookmarkEnd w:id="15"/>
    </w:p>
    <w:p w:rsidR="00DA4754" w:rsidRDefault="00BF3F28">
      <w:pPr>
        <w:numPr>
          <w:ilvl w:val="0"/>
          <w:numId w:val="1"/>
        </w:numPr>
        <w:tabs>
          <w:tab w:val="left" w:pos="720"/>
        </w:tabs>
        <w:spacing w:line="276" w:lineRule="auto"/>
        <w:ind w:right="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Calendario</w:t>
      </w:r>
    </w:p>
    <w:p w:rsidR="00DA4754" w:rsidRDefault="00DA4754">
      <w:pPr>
        <w:tabs>
          <w:tab w:val="left" w:pos="720"/>
        </w:tabs>
        <w:spacing w:line="276" w:lineRule="auto"/>
        <w:ind w:left="927" w:right="18"/>
        <w:jc w:val="both"/>
        <w:rPr>
          <w:rFonts w:ascii="Calibri" w:eastAsia="Calibri" w:hAnsi="Calibri" w:cs="Calibri"/>
          <w:color w:val="4F6228"/>
          <w:sz w:val="22"/>
          <w:szCs w:val="22"/>
        </w:rPr>
      </w:pPr>
    </w:p>
    <w:p w:rsidR="00DA4754" w:rsidRDefault="00BF3F28">
      <w:pPr>
        <w:tabs>
          <w:tab w:val="left" w:pos="720"/>
        </w:tabs>
        <w:spacing w:line="276" w:lineRule="auto"/>
        <w:ind w:right="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 entregas están definidas en el cronograma del modelo de proceso, realizándose luego de finalizar cada iteración. El control de cambios se realizará durante cada iteración, en </w:t>
      </w:r>
      <w:r>
        <w:rPr>
          <w:rFonts w:ascii="Calibri" w:eastAsia="Calibri" w:hAnsi="Calibri" w:cs="Calibri"/>
        </w:rPr>
        <w:lastRenderedPageBreak/>
        <w:t>función de las solicitudes recibidas, y se resumirán los resultados en un reporte al final de la iteración. Luego de realizada la verificación y entrega de los productos de una iteración, durante los dos días siguientes a la entrega, se hará una revisión y auditoria de la línea base. Esto es verificar que estén todos los entregables correspondientes a la iteración, fijar y respaldar la línea base.</w:t>
      </w:r>
    </w:p>
    <w:p w:rsidR="00DA4754" w:rsidRDefault="00DA4754">
      <w:pPr>
        <w:tabs>
          <w:tab w:val="left" w:pos="720"/>
        </w:tabs>
        <w:spacing w:line="276" w:lineRule="auto"/>
        <w:ind w:left="277" w:right="18"/>
        <w:jc w:val="both"/>
        <w:rPr>
          <w:rFonts w:ascii="Calibri" w:eastAsia="Calibri" w:hAnsi="Calibri" w:cs="Calibri"/>
        </w:rPr>
      </w:pPr>
    </w:p>
    <w:p w:rsidR="00DA4754" w:rsidRDefault="00DA475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567"/>
        <w:jc w:val="both"/>
        <w:rPr>
          <w:rFonts w:ascii="Calibri" w:eastAsia="Calibri" w:hAnsi="Calibri" w:cs="Calibri"/>
          <w:color w:val="4F6228"/>
          <w:sz w:val="22"/>
          <w:szCs w:val="22"/>
        </w:rPr>
      </w:pPr>
    </w:p>
    <w:sectPr w:rsidR="00DA4754">
      <w:headerReference w:type="default" r:id="rId8"/>
      <w:pgSz w:w="12240" w:h="15840"/>
      <w:pgMar w:top="1418" w:right="1134" w:bottom="1701" w:left="1418" w:header="1418" w:footer="1134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4C5" w:rsidRDefault="004E04C5">
      <w:r>
        <w:separator/>
      </w:r>
    </w:p>
  </w:endnote>
  <w:endnote w:type="continuationSeparator" w:id="0">
    <w:p w:rsidR="004E04C5" w:rsidRDefault="004E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4C5" w:rsidRDefault="004E04C5">
      <w:r>
        <w:separator/>
      </w:r>
    </w:p>
  </w:footnote>
  <w:footnote w:type="continuationSeparator" w:id="0">
    <w:p w:rsidR="004E04C5" w:rsidRDefault="004E0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754" w:rsidRDefault="00DA4754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0"/>
        <w:szCs w:val="20"/>
      </w:rPr>
    </w:pPr>
  </w:p>
  <w:tbl>
    <w:tblPr>
      <w:tblStyle w:val="a1"/>
      <w:tblW w:w="1012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05"/>
      <w:gridCol w:w="7275"/>
      <w:gridCol w:w="1545"/>
    </w:tblGrid>
    <w:tr w:rsidR="00DA4754">
      <w:trPr>
        <w:trHeight w:val="160"/>
      </w:trPr>
      <w:tc>
        <w:tcPr>
          <w:tcW w:w="1305" w:type="dxa"/>
          <w:shd w:val="clear" w:color="auto" w:fill="auto"/>
        </w:tcPr>
        <w:p w:rsidR="00DA4754" w:rsidRDefault="00BF3F28">
          <w:pPr>
            <w:jc w:val="center"/>
          </w:pPr>
          <w:r>
            <w:rPr>
              <w:noProof/>
              <w:lang w:val="es-PE"/>
            </w:rPr>
            <w:drawing>
              <wp:inline distT="0" distB="0" distL="114300" distR="114300">
                <wp:extent cx="581660" cy="669290"/>
                <wp:effectExtent l="0" t="0" r="0" b="0"/>
                <wp:docPr id="2" name="image2.png" descr="Resultado de imagen para logo san marcos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Resultado de imagen para logo san marcos 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6692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5" w:type="dxa"/>
          <w:shd w:val="clear" w:color="auto" w:fill="9BBB59"/>
        </w:tcPr>
        <w:p w:rsidR="00DA4754" w:rsidRDefault="00DA4754">
          <w:pPr>
            <w:tabs>
              <w:tab w:val="left" w:pos="3001"/>
            </w:tabs>
            <w:rPr>
              <w:sz w:val="28"/>
              <w:szCs w:val="28"/>
            </w:rPr>
          </w:pPr>
        </w:p>
        <w:p w:rsidR="00DA4754" w:rsidRDefault="00BF3F28">
          <w:pPr>
            <w:tabs>
              <w:tab w:val="left" w:pos="3001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PLAN DE GESTIÓN DE LA CONFIGURACIÓN</w:t>
          </w:r>
        </w:p>
        <w:p w:rsidR="00DA4754" w:rsidRDefault="00BF3F28">
          <w:pPr>
            <w:tabs>
              <w:tab w:val="left" w:pos="3001"/>
            </w:tabs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SoftSystem</w:t>
          </w:r>
          <w:proofErr w:type="spellEnd"/>
        </w:p>
      </w:tc>
      <w:tc>
        <w:tcPr>
          <w:tcW w:w="1545" w:type="dxa"/>
        </w:tcPr>
        <w:p w:rsidR="00DA4754" w:rsidRDefault="00BF3F28">
          <w:pPr>
            <w:jc w:val="center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VERSIÓN</w:t>
          </w:r>
        </w:p>
        <w:p w:rsidR="00DA4754" w:rsidRDefault="00BF3F28">
          <w:pPr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1.0</w:t>
          </w:r>
        </w:p>
      </w:tc>
    </w:tr>
  </w:tbl>
  <w:p w:rsidR="00DA4754" w:rsidRDefault="00DA4754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80233"/>
    <w:multiLevelType w:val="multilevel"/>
    <w:tmpl w:val="1AC0B8D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5ED83C93"/>
    <w:multiLevelType w:val="multilevel"/>
    <w:tmpl w:val="02E2F8CC"/>
    <w:lvl w:ilvl="0">
      <w:start w:val="3"/>
      <w:numFmt w:val="decimal"/>
      <w:lvlText w:val="%1."/>
      <w:lvlJc w:val="left"/>
      <w:pPr>
        <w:ind w:left="630" w:hanging="63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vertAlign w:val="baseline"/>
      </w:rPr>
    </w:lvl>
    <w:lvl w:ilvl="2">
      <w:start w:val="4"/>
      <w:numFmt w:val="decimal"/>
      <w:lvlText w:val="%1.%2.%3."/>
      <w:lvlJc w:val="left"/>
      <w:pPr>
        <w:ind w:left="1930" w:hanging="108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54"/>
    <w:rsid w:val="004A39C8"/>
    <w:rsid w:val="004E04C5"/>
    <w:rsid w:val="00890B95"/>
    <w:rsid w:val="00BF3F28"/>
    <w:rsid w:val="00D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1253"/>
  <w15:docId w15:val="{A575412C-A7A7-4F8B-B099-C0B37919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Nimbus Roman No9 L" w:hAnsi="Nimbus Roman No9 L" w:cs="Nimbus Roman No9 L"/>
        <w:sz w:val="24"/>
        <w:szCs w:val="24"/>
        <w:lang w:val="es-CO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tabs>
        <w:tab w:val="left" w:pos="363"/>
      </w:tabs>
      <w:spacing w:line="276" w:lineRule="auto"/>
      <w:ind w:left="720"/>
      <w:jc w:val="both"/>
      <w:outlineLvl w:val="1"/>
    </w:pPr>
    <w:rPr>
      <w:rFonts w:ascii="Calibri" w:eastAsia="Calibri" w:hAnsi="Calibri" w:cs="Calibri"/>
      <w:b/>
    </w:rPr>
  </w:style>
  <w:style w:type="paragraph" w:styleId="Ttulo3">
    <w:name w:val="heading 3"/>
    <w:basedOn w:val="Normal"/>
    <w:next w:val="Normal"/>
    <w:pPr>
      <w:keepNext/>
      <w:keepLines/>
      <w:tabs>
        <w:tab w:val="left" w:pos="363"/>
      </w:tabs>
      <w:spacing w:line="276" w:lineRule="auto"/>
      <w:ind w:left="720"/>
      <w:jc w:val="both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tabs>
        <w:tab w:val="left" w:pos="363"/>
      </w:tabs>
      <w:spacing w:line="276" w:lineRule="auto"/>
      <w:ind w:left="1080"/>
      <w:jc w:val="both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1180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Cynthia Peralta Morón</cp:lastModifiedBy>
  <cp:revision>3</cp:revision>
  <dcterms:created xsi:type="dcterms:W3CDTF">2019-10-02T19:56:00Z</dcterms:created>
  <dcterms:modified xsi:type="dcterms:W3CDTF">2019-10-03T05:58:00Z</dcterms:modified>
</cp:coreProperties>
</file>