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hanging="270"/>
        <w:rPr>
          <w:rFonts w:ascii="Arial" w:cs="Arial" w:eastAsia="Arial" w:hAnsi="Arial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91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27"/>
        <w:gridCol w:w="204"/>
        <w:gridCol w:w="256"/>
        <w:gridCol w:w="2748"/>
        <w:gridCol w:w="256"/>
        <w:tblGridChange w:id="0">
          <w:tblGrid>
            <w:gridCol w:w="8327"/>
            <w:gridCol w:w="204"/>
            <w:gridCol w:w="256"/>
            <w:gridCol w:w="2748"/>
            <w:gridCol w:w="25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  <w:rtl w:val="0"/>
              </w:rPr>
              <w:t xml:space="preserve">Diego Zamudio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STIX Two Text" w:cs="STIX Two Text" w:eastAsia="STIX Two Text" w:hAnsi="STIX Two Tex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                1490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Cavalry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 Street,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Detroit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MI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 4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8209  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|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 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313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)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920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6770  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|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 diegozamud42@gmail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Computer Science graduate with hands-on experience across freelancing, team projects, and technical roles. I blend creativity and strategic thinking into everything I do. Looking to continue building my skills through collaboration.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Wayne State University – College of Engineering,</w:t>
            </w:r>
          </w:p>
          <w:p w:rsidR="00000000" w:rsidDel="00000000" w:rsidP="00000000" w:rsidRDefault="00000000" w:rsidRPr="00000000" w14:paraId="00000017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Bachelor of Science in Computer Science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Detroit, MI</w:t>
            </w:r>
          </w:p>
          <w:p w:rsidR="00000000" w:rsidDel="00000000" w:rsidP="00000000" w:rsidRDefault="00000000" w:rsidRPr="00000000" w14:paraId="0000001A">
            <w:pPr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Graduated, Dec 2025</w:t>
            </w:r>
          </w:p>
          <w:p w:rsidR="00000000" w:rsidDel="00000000" w:rsidP="00000000" w:rsidRDefault="00000000" w:rsidRPr="00000000" w14:paraId="0000001B">
            <w:pPr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RELEVANT COURSEWORK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STIX Two Text" w:cs="STIX Two Text" w:eastAsia="STIX Two Text" w:hAnsi="STIX Two Text"/>
                <w:sz w:val="18"/>
                <w:szCs w:val="1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sz w:val="18"/>
                <w:szCs w:val="18"/>
                <w:rtl w:val="0"/>
              </w:rPr>
              <w:t xml:space="preserve">  ●Software Engineering    ●Database Management   ●Web Development    ●Mobile Application Development       ●Probelm Solving &amp; Programming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TIX Two Text" w:cs="STIX Two Text" w:eastAsia="STIX Two Text" w:hAnsi="STIX Two Tex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WAYNE STATE UNIVERSITY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color w:val="00000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Engineering Teacher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right"/>
              <w:rPr>
                <w:rFonts w:ascii="STIX Two Text" w:cs="STIX Two Text" w:eastAsia="STIX Two Text" w:hAnsi="STIX Two Text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Detroit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color w:val="000000"/>
                <w:rtl w:val="0"/>
              </w:rPr>
              <w:t xml:space="preserve">,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 MI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right"/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September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00000"/>
                <w:rtl w:val="0"/>
              </w:rPr>
              <w:t xml:space="preserve"> 202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2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color w:val="000000"/>
                <w:rtl w:val="0"/>
              </w:rPr>
              <w:t xml:space="preserve">–Present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60" w:lineRule="auto"/>
              <w:ind w:left="720" w:right="851" w:hanging="360"/>
              <w:rPr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Instruct 30+ students every semester in Arduino fundamentals, through hands-on coding and hardware integration workshops.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60" w:lineRule="auto"/>
              <w:ind w:left="720" w:right="851" w:hanging="360"/>
              <w:rPr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Maintained and optimized 10+ Prusa, LulzBot, and Ultimaker 3D printers, reducing downtime by 25%.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DTE,</w:t>
            </w:r>
          </w:p>
          <w:p w:rsidR="00000000" w:rsidDel="00000000" w:rsidP="00000000" w:rsidRDefault="00000000" w:rsidRPr="00000000" w14:paraId="0000003B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Revenue Analytics Intern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jc w:val="right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Detroit, MI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June 2020–September 2020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60" w:lineRule="auto"/>
              <w:ind w:left="720" w:right="851" w:hanging="360"/>
              <w:rPr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Processed over 200 handwritten reports weekly, using Excel to enhance data accuracy and reliability.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60" w:lineRule="auto"/>
              <w:ind w:left="720" w:right="851" w:hanging="360"/>
              <w:rPr/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Collaborated with IT teams to develop custom data visualizers, improving decision-making clarity.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7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  <w:rtl w:val="0"/>
              </w:rPr>
              <w:t xml:space="preserve">ENGINEERING PROJECTS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Blue Flares Web Design Agency,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Manage Blue Flares, a web design agency that has delivered 5+ custom websites for local businesses using HTML, CSS, JavaScript, Figma, and WordPress.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Developed a streamlined project management process to alleviate client concerns, while ensuring requirements for the creation of their ideal websites.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Established a subscription-based business model, currently managing and hosting websites for 4 clients, achieving 100% uptime and improving client satisfaction.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right"/>
              <w:rPr>
                <w:rFonts w:ascii="STIX Two Text" w:cs="STIX Two Text" w:eastAsia="STIX Two Text" w:hAnsi="STIX Two Text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Started in 2023 &amp; 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9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Social Media Fitness App,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Designed and developed a fitness tracking app as part of a team, focusing on user-friendly functionality and sleek UI/UX improvements.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Utilized Firebase for real-time database management and Android Studio.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Coordinated tasks and maintained communication within the team.</w:t>
            </w:r>
          </w:p>
          <w:p w:rsidR="00000000" w:rsidDel="00000000" w:rsidP="00000000" w:rsidRDefault="00000000" w:rsidRPr="00000000" w14:paraId="0000005D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rtl w:val="0"/>
              </w:rPr>
              <w:t xml:space="preserve">Quote &amp; Order Management System,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Database-focused web application allowing users to register, log in, request quotes, and manage orders.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720" w:hanging="360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Designed, mapped, and optimized MySQL database tables to handle user data and workflows, incorporating secure authentication and data protection measures.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   Completed Fall 2024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iCs w:val="1"/>
                <w:rtl w:val="0"/>
              </w:rPr>
              <w:t xml:space="preserve">   Completed Fall 2024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STIX Two Text" w:cs="STIX Two Text" w:eastAsia="STIX Two Text" w:hAnsi="STIX Two Tex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ADDITIONAL SKILLS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59" w:lineRule="auto"/>
              <w:ind w:left="641" w:hanging="357"/>
              <w:rPr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Fluent in English and Spanish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line="259" w:lineRule="auto"/>
              <w:ind w:left="641" w:hanging="357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Programming Languages: C++, Python, Java, SQL, React, Bootstrap, Firebase, HTML, CSS, and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TIX Two Text" w:cs="STIX Two Text" w:eastAsia="STIX Two Text" w:hAnsi="STIX Two Tex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widowControl w:val="0"/>
      <w:spacing w:after="0" w:line="276" w:lineRule="auto"/>
      <w:ind w:hanging="270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rPr>
        <w:rFonts w:ascii="Arial" w:cs="Arial" w:eastAsia="Arial" w:hAnsi="Arial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