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p>
    <w:p w14:paraId="00000002"/>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hint="default" w:ascii="Candara" w:hAnsi="Candara" w:eastAsia="Candara" w:cs="Candara"/>
          <w:b w:val="0"/>
          <w:i w:val="0"/>
          <w:smallCaps w:val="0"/>
          <w:strike w:val="0"/>
          <w:color w:val="000000"/>
          <w:sz w:val="22"/>
          <w:szCs w:val="22"/>
          <w:u w:val="none"/>
          <w:shd w:val="clear" w:fill="auto"/>
          <w:vertAlign w:val="baseline"/>
          <w:lang w:val="es-CO"/>
        </w:rPr>
      </w:pPr>
      <w:r>
        <w:rPr>
          <w:rFonts w:ascii="Candara" w:hAnsi="Candara" w:eastAsia="Candara" w:cs="Candara"/>
          <w:b w:val="0"/>
          <w:i w:val="0"/>
          <w:smallCaps w:val="0"/>
          <w:strike w:val="0"/>
          <w:color w:val="000000"/>
          <w:sz w:val="22"/>
          <w:szCs w:val="22"/>
          <w:u w:val="none"/>
          <w:shd w:val="clear" w:fill="auto"/>
          <w:vertAlign w:val="baseline"/>
          <w:rtl w:val="0"/>
        </w:rPr>
        <w:t xml:space="preserve">Santiago de Cali, </w:t>
      </w:r>
      <w:r>
        <w:rPr>
          <w:rFonts w:hint="default" w:cs="Candara"/>
          <w:b w:val="0"/>
          <w:i w:val="0"/>
          <w:smallCaps w:val="0"/>
          <w:strike w:val="0"/>
          <w:color w:val="000000"/>
          <w:sz w:val="22"/>
          <w:szCs w:val="22"/>
          <w:u w:val="none"/>
          <w:shd w:val="clear" w:fill="auto"/>
          <w:vertAlign w:val="baseline"/>
          <w:rtl w:val="0"/>
          <w:lang w:val="es-CO"/>
        </w:rPr>
        <w:t xml:space="preserve">{diaActual} </w:t>
      </w:r>
      <w:r>
        <w:rPr>
          <w:rFonts w:ascii="Candara" w:hAnsi="Candara" w:eastAsia="Candara" w:cs="Candara"/>
          <w:b w:val="0"/>
          <w:i w:val="0"/>
          <w:smallCaps w:val="0"/>
          <w:strike w:val="0"/>
          <w:color w:val="000000"/>
          <w:sz w:val="22"/>
          <w:szCs w:val="22"/>
          <w:u w:val="none"/>
          <w:shd w:val="clear" w:fill="auto"/>
          <w:vertAlign w:val="baseline"/>
          <w:rtl w:val="0"/>
        </w:rPr>
        <w:t xml:space="preserve">de </w:t>
      </w:r>
      <w:r>
        <w:rPr>
          <w:rFonts w:hint="default" w:cs="Candara"/>
          <w:b w:val="0"/>
          <w:i w:val="0"/>
          <w:smallCaps w:val="0"/>
          <w:strike w:val="0"/>
          <w:color w:val="000000"/>
          <w:sz w:val="22"/>
          <w:szCs w:val="22"/>
          <w:u w:val="none"/>
          <w:shd w:val="clear" w:fill="auto"/>
          <w:vertAlign w:val="baseline"/>
          <w:rtl w:val="0"/>
          <w:lang w:val="es-CO"/>
        </w:rPr>
        <w:t xml:space="preserve">{mesActual} </w:t>
      </w:r>
      <w:r>
        <w:rPr>
          <w:rFonts w:ascii="Candara" w:hAnsi="Candara" w:eastAsia="Candara" w:cs="Candara"/>
          <w:b w:val="0"/>
          <w:i w:val="0"/>
          <w:smallCaps w:val="0"/>
          <w:strike w:val="0"/>
          <w:color w:val="000000"/>
          <w:sz w:val="22"/>
          <w:szCs w:val="22"/>
          <w:u w:val="none"/>
          <w:shd w:val="clear" w:fill="auto"/>
          <w:vertAlign w:val="baseline"/>
          <w:rtl w:val="0"/>
        </w:rPr>
        <w:t xml:space="preserve">del </w:t>
      </w:r>
      <w:r>
        <w:rPr>
          <w:rFonts w:hint="default" w:cs="Candara"/>
          <w:b w:val="0"/>
          <w:i w:val="0"/>
          <w:smallCaps w:val="0"/>
          <w:strike w:val="0"/>
          <w:color w:val="000000"/>
          <w:sz w:val="22"/>
          <w:szCs w:val="22"/>
          <w:u w:val="none"/>
          <w:shd w:val="clear" w:fill="auto"/>
          <w:vertAlign w:val="baseline"/>
          <w:rtl w:val="0"/>
          <w:lang w:val="es-CO"/>
        </w:rPr>
        <w:t>{añoActual}</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Señores:</w:t>
      </w:r>
    </w:p>
    <w:p w14:paraId="391082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cs="Candara"/>
          <w:b/>
          <w:i w:val="0"/>
          <w:smallCaps w:val="0"/>
          <w:strike w:val="0"/>
          <w:color w:val="000000"/>
          <w:sz w:val="22"/>
          <w:szCs w:val="22"/>
          <w:u w:val="none"/>
          <w:shd w:val="clear" w:fill="auto"/>
          <w:vertAlign w:val="baseline"/>
          <w:rtl w:val="0"/>
          <w:lang w:val="es-CO"/>
        </w:rPr>
      </w:pPr>
      <w:bookmarkStart w:id="0" w:name="_heading=h.qojoxrhpml4e" w:colFirst="0" w:colLast="0"/>
      <w:bookmarkEnd w:id="0"/>
      <w:r>
        <w:rPr>
          <w:rFonts w:hint="default" w:cs="Candara"/>
          <w:b/>
          <w:i w:val="0"/>
          <w:smallCaps w:val="0"/>
          <w:strike w:val="0"/>
          <w:color w:val="000000"/>
          <w:sz w:val="22"/>
          <w:szCs w:val="22"/>
          <w:u w:val="none"/>
          <w:shd w:val="clear" w:fill="auto"/>
          <w:vertAlign w:val="baseline"/>
          <w:rtl w:val="0"/>
          <w:lang w:val="es-CO"/>
        </w:rPr>
        <w:t>{nombreEmpresa}</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ndara" w:hAnsi="Candara" w:eastAsia="Candara" w:cs="Candara"/>
          <w:b w:val="0"/>
          <w:i w:val="0"/>
          <w:smallCaps w:val="0"/>
          <w:strike w:val="0"/>
          <w:color w:val="000000"/>
          <w:sz w:val="22"/>
          <w:szCs w:val="22"/>
          <w:u w:val="none"/>
          <w:shd w:val="clear" w:fill="auto"/>
          <w:vertAlign w:val="baseline"/>
          <w:lang w:val="es-CO"/>
        </w:rPr>
      </w:pPr>
      <w:r>
        <w:rPr>
          <w:rFonts w:ascii="Candara" w:hAnsi="Candara" w:eastAsia="Candara" w:cs="Candara"/>
          <w:b w:val="0"/>
          <w:i w:val="0"/>
          <w:smallCaps w:val="0"/>
          <w:strike w:val="0"/>
          <w:color w:val="000000"/>
          <w:sz w:val="22"/>
          <w:szCs w:val="22"/>
          <w:u w:val="none"/>
          <w:shd w:val="clear" w:fill="auto"/>
          <w:vertAlign w:val="baseline"/>
          <w:rtl w:val="0"/>
        </w:rPr>
        <w:t xml:space="preserve">NIT. </w:t>
      </w:r>
      <w:r>
        <w:rPr>
          <w:rFonts w:hint="default" w:cs="Candara"/>
          <w:b w:val="0"/>
          <w:i w:val="0"/>
          <w:smallCaps w:val="0"/>
          <w:strike w:val="0"/>
          <w:color w:val="000000"/>
          <w:sz w:val="22"/>
          <w:szCs w:val="22"/>
          <w:u w:val="none"/>
          <w:shd w:val="clear" w:fill="auto"/>
          <w:vertAlign w:val="baseline"/>
          <w:rtl w:val="0"/>
          <w:lang w:val="es-CO"/>
        </w:rPr>
        <w:t>{nitEmpresa}</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hint="default" w:cs="Candara"/>
          <w:b w:val="0"/>
          <w:i w:val="0"/>
          <w:smallCaps w:val="0"/>
          <w:strike w:val="0"/>
          <w:color w:val="000000"/>
          <w:sz w:val="22"/>
          <w:szCs w:val="22"/>
          <w:u w:val="none"/>
          <w:shd w:val="clear" w:fill="auto"/>
          <w:vertAlign w:val="baseline"/>
          <w:rtl w:val="0"/>
          <w:lang w:val="es-CO"/>
        </w:rPr>
        <w:t>{direccionEmpresa}</w:t>
      </w:r>
    </w:p>
    <w:p w14:paraId="00000009">
      <w:pPr>
        <w:pStyle w:val="26"/>
        <w:rPr>
          <w:rFonts w:hint="default" w:ascii="Candara" w:hAnsi="Candara" w:eastAsia="Candara" w:cs="Candara"/>
          <w:b w:val="0"/>
          <w:i w:val="0"/>
          <w:smallCaps w:val="0"/>
          <w:strike w:val="0"/>
          <w:color w:val="000000"/>
          <w:sz w:val="22"/>
          <w:szCs w:val="22"/>
          <w:u w:val="none"/>
          <w:shd w:val="clear" w:fill="auto"/>
          <w:vertAlign w:val="baseline"/>
          <w:lang w:val="es-CO"/>
        </w:rPr>
      </w:pPr>
      <w:r>
        <w:rPr>
          <w:rFonts w:hint="default"/>
          <w:highlight w:val="none"/>
          <w:lang w:val="es-CO"/>
        </w:rPr>
        <w:t>{#correos}{correoEmpresa}{/correos}</w:t>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hint="default" w:cs="Candara"/>
          <w:b w:val="0"/>
          <w:i w:val="0"/>
          <w:smallCaps w:val="0"/>
          <w:strike w:val="0"/>
          <w:color w:val="000000"/>
          <w:sz w:val="22"/>
          <w:szCs w:val="22"/>
          <w:u w:val="none"/>
          <w:shd w:val="clear" w:fill="auto"/>
          <w:vertAlign w:val="baseline"/>
          <w:rtl w:val="0"/>
          <w:lang w:val="es-CO"/>
        </w:rPr>
        <w:t>{telefonoEmpresa}</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C">
      <w:pPr>
        <w:tabs>
          <w:tab w:val="left" w:pos="3901"/>
        </w:tabs>
        <w:ind w:left="135" w:firstLine="0"/>
        <w:jc w:val="both"/>
        <w:rPr>
          <w:b/>
          <w:i/>
        </w:rPr>
      </w:pPr>
      <w:r>
        <w:rPr>
          <w:b/>
          <w:i/>
          <w:color w:val="000000"/>
          <w:shd w:val="clear" w:fill="BDBDBD"/>
          <w:rtl w:val="0"/>
        </w:rPr>
        <w:tab/>
      </w:r>
      <w:r>
        <w:rPr>
          <w:b/>
          <w:i/>
          <w:color w:val="000000"/>
          <w:shd w:val="clear" w:fill="BDBDBD"/>
          <w:rtl w:val="0"/>
        </w:rPr>
        <w:t xml:space="preserve">Asunto: Reclamación Responsabilidad Civil Extracontractual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1"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0E">
      <w:pPr>
        <w:tabs>
          <w:tab w:val="left" w:pos="346"/>
        </w:tabs>
        <w:spacing w:line="252" w:lineRule="auto"/>
        <w:ind w:right="1029"/>
      </w:pPr>
    </w:p>
    <w:p w14:paraId="0000000F">
      <w:pPr>
        <w:tabs>
          <w:tab w:val="left" w:pos="346"/>
        </w:tabs>
        <w:spacing w:line="252" w:lineRule="auto"/>
        <w:ind w:right="1029"/>
        <w:jc w:val="both"/>
      </w:pPr>
      <w:r>
        <w:rPr>
          <w:b/>
          <w:rtl w:val="0"/>
        </w:rPr>
        <w:t xml:space="preserve">LINA MARÍA BENÍTEZ FREYRE </w:t>
      </w:r>
      <w:r>
        <w:rPr>
          <w:rtl w:val="0"/>
        </w:rPr>
        <w:t xml:space="preserve">identificada como aparece al pie de mi firma en mi calidad de apoderada de </w:t>
      </w:r>
      <w:r>
        <w:rPr>
          <w:rFonts w:hint="default"/>
          <w:rtl w:val="0"/>
          <w:lang w:val="es-CO"/>
        </w:rPr>
        <w:t>{</w:t>
      </w:r>
      <w:r>
        <w:rPr>
          <w:rFonts w:hint="default"/>
          <w:b/>
          <w:bCs/>
          <w:rtl w:val="0"/>
          <w:lang w:val="es-CO"/>
        </w:rPr>
        <w:t>propietarioPrimerVehiculo</w:t>
      </w:r>
      <w:r>
        <w:rPr>
          <w:rFonts w:hint="default"/>
          <w:rtl w:val="0"/>
          <w:lang w:val="es-CO"/>
        </w:rPr>
        <w:t>}</w:t>
      </w:r>
      <w:r>
        <w:rPr>
          <w:b/>
          <w:rtl w:val="0"/>
        </w:rPr>
        <w:t xml:space="preserve">, </w:t>
      </w:r>
      <w:r>
        <w:rPr>
          <w:rtl w:val="0"/>
        </w:rPr>
        <w:t xml:space="preserve">conforme al poder que se anexa a este documento, de manera respetuosa me permito presentar ante ustedes </w:t>
      </w:r>
      <w:r>
        <w:rPr>
          <w:b/>
          <w:rtl w:val="0"/>
        </w:rPr>
        <w:t xml:space="preserve">RECLAMACIÓN FORMAL </w:t>
      </w:r>
      <w:r>
        <w:rPr>
          <w:rtl w:val="0"/>
        </w:rPr>
        <w:t>por el pago de perjuicios, con fundamento en los siguientes:</w:t>
      </w:r>
    </w:p>
    <w:p w14:paraId="00000010">
      <w:pPr>
        <w:tabs>
          <w:tab w:val="left" w:pos="346"/>
        </w:tabs>
        <w:spacing w:line="252" w:lineRule="auto"/>
        <w:ind w:right="1029"/>
        <w:jc w:val="both"/>
      </w:pPr>
    </w:p>
    <w:p w14:paraId="00000011">
      <w:pPr>
        <w:tabs>
          <w:tab w:val="left" w:pos="346"/>
        </w:tabs>
        <w:spacing w:line="252" w:lineRule="auto"/>
        <w:ind w:right="1029"/>
        <w:jc w:val="center"/>
        <w:rPr>
          <w:b/>
          <w:rtl w:val="0"/>
        </w:rPr>
      </w:pPr>
      <w:r>
        <w:rPr>
          <w:b/>
          <w:rtl w:val="0"/>
        </w:rPr>
        <w:t>HECHOS</w:t>
      </w:r>
    </w:p>
    <w:p w14:paraId="2586584C">
      <w:pPr>
        <w:tabs>
          <w:tab w:val="left" w:pos="346"/>
        </w:tabs>
        <w:spacing w:line="252" w:lineRule="auto"/>
        <w:ind w:right="1029"/>
        <w:jc w:val="center"/>
        <w:rPr>
          <w:b/>
          <w:rtl w:val="0"/>
        </w:rPr>
      </w:pPr>
    </w:p>
    <w:p w14:paraId="69D8D4A7">
      <w:pPr>
        <w:pStyle w:val="16"/>
        <w:bidi w:val="0"/>
        <w:rPr>
          <w:rStyle w:val="8"/>
          <w:rFonts w:hint="default"/>
          <w:lang w:val="es-CO"/>
        </w:rPr>
      </w:pPr>
      <w:r>
        <w:rPr>
          <w:rStyle w:val="8"/>
          <w:rFonts w:hint="default"/>
          <w:lang w:val="es-CO"/>
        </w:rPr>
        <w:t>{#hechos}</w:t>
      </w:r>
    </w:p>
    <w:p w14:paraId="1BA5A255">
      <w:pPr>
        <w:pStyle w:val="16"/>
        <w:bidi w:val="0"/>
        <w:rPr>
          <w:rStyle w:val="8"/>
          <w:rFonts w:hint="default"/>
          <w:lang w:val="es-CO"/>
        </w:rPr>
      </w:pPr>
      <w:r>
        <w:rPr>
          <w:rStyle w:val="8"/>
          <w:rFonts w:hint="default"/>
          <w:lang w:val="es-CO"/>
        </w:rPr>
        <w:t>{descripcionHecho}</w:t>
      </w:r>
    </w:p>
    <w:p w14:paraId="2583A817">
      <w:pPr>
        <w:pStyle w:val="16"/>
        <w:bidi w:val="0"/>
        <w:rPr>
          <w:rStyle w:val="8"/>
          <w:rFonts w:hint="default"/>
          <w:lang w:val="es-CO"/>
        </w:rPr>
      </w:pPr>
      <w:r>
        <w:rPr>
          <w:rStyle w:val="8"/>
          <w:rFonts w:hint="default"/>
          <w:lang w:val="es-CO"/>
        </w:rPr>
        <w:t>{%fotoHecho}</w:t>
      </w:r>
    </w:p>
    <w:p w14:paraId="0E3AB28A">
      <w:pPr>
        <w:pStyle w:val="16"/>
        <w:bidi w:val="0"/>
        <w:rPr>
          <w:rStyle w:val="8"/>
          <w:rFonts w:hint="default"/>
          <w:lang w:val="es-CO"/>
        </w:rPr>
      </w:pPr>
      <w:r>
        <w:rPr>
          <w:rStyle w:val="8"/>
          <w:rFonts w:hint="default"/>
          <w:lang w:val="es-CO"/>
        </w:rPr>
        <w:t>{/hechos}</w:t>
      </w:r>
    </w:p>
    <w:p w14:paraId="6948E2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right="0"/>
        <w:jc w:val="both"/>
        <w:rPr>
          <w:rFonts w:ascii="Candara" w:hAnsi="Candara" w:eastAsia="Candara" w:cs="Candara"/>
          <w:b w:val="0"/>
          <w:i w:val="0"/>
          <w:smallCaps w:val="0"/>
          <w:strike w:val="0"/>
          <w:color w:val="000000"/>
          <w:sz w:val="22"/>
          <w:szCs w:val="22"/>
          <w:u w:val="none"/>
          <w:shd w:val="clear" w:fill="auto"/>
          <w:vertAlign w:val="baseline"/>
        </w:rPr>
      </w:pPr>
      <w:bookmarkStart w:id="1" w:name="_GoBack"/>
      <w:bookmarkEnd w:id="1"/>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Con fundamento en lo anterior, nos permitimos realizar la siguiente:</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1B">
      <w:pPr>
        <w:pStyle w:val="2"/>
        <w:spacing w:before="233"/>
        <w:ind w:left="3" w:firstLine="0"/>
      </w:pPr>
      <w:r>
        <w:rPr>
          <w:rtl w:val="0"/>
        </w:rPr>
        <w:t>SOLICITUD</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52" w:lineRule="auto"/>
        <w:ind w:left="166" w:right="348"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De manera respetuosa solicitamos que </w:t>
      </w:r>
      <w:r>
        <w:rPr>
          <w:rFonts w:hint="default" w:cs="Candara"/>
          <w:b/>
          <w:i w:val="0"/>
          <w:smallCaps w:val="0"/>
          <w:strike w:val="0"/>
          <w:color w:val="000000"/>
          <w:sz w:val="22"/>
          <w:szCs w:val="22"/>
          <w:u w:val="none"/>
          <w:shd w:val="clear" w:fill="auto"/>
          <w:vertAlign w:val="baseline"/>
          <w:rtl w:val="0"/>
          <w:lang w:val="es-CO"/>
        </w:rPr>
        <w:t>{propietarioSegundoVehiculo}</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cancele a favor </w:t>
      </w:r>
      <w:r>
        <w:rPr>
          <w:rFonts w:hint="default" w:cs="Candara"/>
          <w:b w:val="0"/>
          <w:i w:val="0"/>
          <w:smallCaps w:val="0"/>
          <w:strike w:val="0"/>
          <w:color w:val="000000"/>
          <w:sz w:val="22"/>
          <w:szCs w:val="22"/>
          <w:u w:val="none"/>
          <w:shd w:val="clear" w:fill="auto"/>
          <w:vertAlign w:val="baseline"/>
          <w:rtl w:val="0"/>
          <w:lang w:val="es-CO"/>
        </w:rPr>
        <w:t>{propietarioPrimerVehiculo}</w:t>
      </w:r>
      <w:r>
        <w:rPr>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 la suma de </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hint="default" w:cs="Candara"/>
          <w:b/>
          <w:i w:val="0"/>
          <w:smallCaps w:val="0"/>
          <w:strike w:val="0"/>
          <w:color w:val="000000"/>
          <w:sz w:val="22"/>
          <w:szCs w:val="22"/>
          <w:u w:val="none"/>
          <w:shd w:val="clear" w:fill="auto"/>
          <w:vertAlign w:val="baseline"/>
          <w:rtl w:val="0"/>
          <w:lang w:val="es-CO"/>
        </w:rPr>
        <w:t>{cuantia}</w:t>
      </w:r>
      <w:r>
        <w:rPr>
          <w:rFonts w:ascii="Candara" w:hAnsi="Candara" w:eastAsia="Candara" w:cs="Candara"/>
          <w:b w:val="0"/>
          <w:i w:val="0"/>
          <w:smallCaps w:val="0"/>
          <w:strike w:val="0"/>
          <w:color w:val="000000"/>
          <w:sz w:val="22"/>
          <w:szCs w:val="22"/>
          <w:u w:val="none"/>
          <w:shd w:val="clear" w:fill="auto"/>
          <w:vertAlign w:val="baseline"/>
          <w:rtl w:val="0"/>
        </w:rPr>
        <w:t xml:space="preserve"> </w:t>
      </w:r>
      <w:r>
        <w:rPr>
          <w:rFonts w:ascii="Candara" w:hAnsi="Candara" w:eastAsia="Candara" w:cs="Candara"/>
          <w:b/>
          <w:i w:val="0"/>
          <w:smallCaps w:val="0"/>
          <w:strike w:val="0"/>
          <w:color w:val="000000"/>
          <w:sz w:val="22"/>
          <w:szCs w:val="22"/>
          <w:u w:val="none"/>
          <w:shd w:val="clear" w:fill="auto"/>
          <w:vertAlign w:val="baseline"/>
          <w:rtl w:val="0"/>
        </w:rPr>
        <w:t xml:space="preserve">pesos </w:t>
      </w:r>
      <w:r>
        <w:rPr>
          <w:rFonts w:ascii="Candara" w:hAnsi="Candara" w:eastAsia="Candara" w:cs="Candara"/>
          <w:b w:val="0"/>
          <w:i w:val="0"/>
          <w:smallCaps w:val="0"/>
          <w:strike w:val="0"/>
          <w:color w:val="000000"/>
          <w:sz w:val="22"/>
          <w:szCs w:val="22"/>
          <w:u w:val="none"/>
          <w:shd w:val="clear" w:fill="auto"/>
          <w:vertAlign w:val="baseline"/>
          <w:rtl w:val="0"/>
        </w:rPr>
        <w:t>por concepto del deducible asumido a raíz del accidente de tránsito en mención.</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center"/>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FUNDAMENTOS DE DERECHO</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 </w:t>
      </w:r>
    </w:p>
    <w:p w14:paraId="00000020">
      <w:pPr>
        <w:tabs>
          <w:tab w:val="left" w:pos="9487"/>
        </w:tabs>
        <w:ind w:left="135" w:firstLine="0"/>
        <w:rPr>
          <w:b/>
          <w:i/>
        </w:rPr>
      </w:pPr>
      <w:r>
        <w:rPr>
          <w:b/>
          <w:i/>
          <w:color w:val="000000"/>
          <w:shd w:val="clear" w:fill="D0CECE"/>
          <w:rtl w:val="0"/>
        </w:rPr>
        <w:t>Responsabilidad Civil Extracontractual por Actividades Peligrosas</w:t>
      </w:r>
      <w:r>
        <w:rPr>
          <w:b/>
          <w:i/>
          <w:color w:val="000000"/>
          <w:shd w:val="clear" w:fill="D0CECE"/>
          <w:rtl w:val="0"/>
        </w:rPr>
        <w:tab/>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El artículo </w:t>
      </w:r>
      <w:r>
        <w:rPr>
          <w:rFonts w:ascii="Candara" w:hAnsi="Candara" w:eastAsia="Candara" w:cs="Candara"/>
          <w:b/>
          <w:i w:val="0"/>
          <w:smallCaps w:val="0"/>
          <w:strike w:val="0"/>
          <w:color w:val="000000"/>
          <w:sz w:val="22"/>
          <w:szCs w:val="22"/>
          <w:u w:val="none"/>
          <w:shd w:val="clear" w:fill="auto"/>
          <w:vertAlign w:val="baseline"/>
          <w:rtl w:val="0"/>
        </w:rPr>
        <w:t>2341 </w:t>
      </w:r>
      <w:r>
        <w:rPr>
          <w:rFonts w:ascii="Candara" w:hAnsi="Candara" w:eastAsia="Candara" w:cs="Candara"/>
          <w:b w:val="0"/>
          <w:i w:val="0"/>
          <w:smallCaps w:val="0"/>
          <w:strike w:val="0"/>
          <w:color w:val="000000"/>
          <w:sz w:val="22"/>
          <w:szCs w:val="22"/>
          <w:u w:val="none"/>
          <w:shd w:val="clear" w:fill="auto"/>
          <w:vertAlign w:val="baseline"/>
          <w:rtl w:val="0"/>
        </w:rPr>
        <w:t>del Código Civil establece que quien cometa un delito o culpa, y con ello le genere un daño a otro, se encuentra obligado a indemnizarlo, sin perjuicio de la pena principal que la ley imponga por la culpa o el delito cometido.</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Ahora bien, en concordancia con el desarrollo jurisprudencial colombiano, con base en artículos como el 2356 (presunción de culpa en actividades peligrosas), </w:t>
      </w:r>
      <w:r>
        <w:rPr>
          <w:rFonts w:ascii="Candara" w:hAnsi="Candara" w:eastAsia="Candara" w:cs="Candara"/>
          <w:b/>
          <w:i w:val="0"/>
          <w:smallCaps w:val="0"/>
          <w:strike w:val="0"/>
          <w:color w:val="000000"/>
          <w:sz w:val="22"/>
          <w:szCs w:val="22"/>
          <w:u w:val="none"/>
          <w:shd w:val="clear" w:fill="auto"/>
          <w:vertAlign w:val="baseline"/>
          <w:rtl w:val="0"/>
        </w:rPr>
        <w:t>2347 </w:t>
      </w:r>
      <w:r>
        <w:rPr>
          <w:rFonts w:ascii="Candara" w:hAnsi="Candara" w:eastAsia="Candara" w:cs="Candara"/>
          <w:b w:val="0"/>
          <w:i w:val="0"/>
          <w:smallCaps w:val="0"/>
          <w:strike w:val="0"/>
          <w:color w:val="000000"/>
          <w:sz w:val="22"/>
          <w:szCs w:val="22"/>
          <w:u w:val="none"/>
          <w:shd w:val="clear" w:fill="auto"/>
          <w:vertAlign w:val="baseline"/>
          <w:rtl w:val="0"/>
        </w:rPr>
        <w:t>y </w:t>
      </w:r>
      <w:r>
        <w:rPr>
          <w:rFonts w:ascii="Candara" w:hAnsi="Candara" w:eastAsia="Candara" w:cs="Candara"/>
          <w:b/>
          <w:i w:val="0"/>
          <w:smallCaps w:val="0"/>
          <w:strike w:val="0"/>
          <w:color w:val="000000"/>
          <w:sz w:val="22"/>
          <w:szCs w:val="22"/>
          <w:u w:val="none"/>
          <w:shd w:val="clear" w:fill="auto"/>
          <w:vertAlign w:val="baseline"/>
          <w:rtl w:val="0"/>
        </w:rPr>
        <w:t>2349 </w:t>
      </w:r>
      <w:r>
        <w:rPr>
          <w:rFonts w:ascii="Candara" w:hAnsi="Candara" w:eastAsia="Candara" w:cs="Candara"/>
          <w:b w:val="0"/>
          <w:i w:val="0"/>
          <w:smallCaps w:val="0"/>
          <w:strike w:val="0"/>
          <w:color w:val="000000"/>
          <w:sz w:val="22"/>
          <w:szCs w:val="22"/>
          <w:u w:val="none"/>
          <w:shd w:val="clear" w:fill="auto"/>
          <w:vertAlign w:val="baseline"/>
          <w:rtl w:val="0"/>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De esta forma, La Corte Suprema de Justicia, en la </w:t>
      </w:r>
      <w:r>
        <w:rPr>
          <w:rFonts w:ascii="Candara" w:hAnsi="Candara" w:eastAsia="Candara" w:cs="Candara"/>
          <w:b/>
          <w:i w:val="0"/>
          <w:smallCaps w:val="0"/>
          <w:strike w:val="0"/>
          <w:color w:val="000000"/>
          <w:sz w:val="22"/>
          <w:szCs w:val="22"/>
          <w:u w:val="none"/>
          <w:shd w:val="clear" w:fill="auto"/>
          <w:vertAlign w:val="baseline"/>
          <w:rtl w:val="0"/>
        </w:rPr>
        <w:t>Sentencia del 13 de marzo de 2008 (Exp. 9327),</w:t>
      </w:r>
      <w:r>
        <w:rPr>
          <w:rFonts w:ascii="Candara" w:hAnsi="Candara" w:eastAsia="Candara" w:cs="Candara"/>
          <w:b w:val="0"/>
          <w:i w:val="0"/>
          <w:smallCaps w:val="0"/>
          <w:strike w:val="0"/>
          <w:color w:val="000000"/>
          <w:sz w:val="22"/>
          <w:szCs w:val="22"/>
          <w:u w:val="none"/>
          <w:shd w:val="clear" w:fill="auto"/>
          <w:vertAlign w:val="baseline"/>
          <w:rtl w:val="0"/>
        </w:rPr>
        <w:t> reafirmó que la responsabilidad en casos de actividades peligrosas, recae sobre quien ostenta la condición de guardián, es decir, quien detenta el poder de mando, dirección y control sobre la actividad en el momento en que ocurre el daño.</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Asimismo, según la doctrina establecida en la </w:t>
      </w:r>
      <w:r>
        <w:rPr>
          <w:rFonts w:ascii="Candara" w:hAnsi="Candara" w:eastAsia="Candara" w:cs="Candara"/>
          <w:b/>
          <w:i w:val="0"/>
          <w:smallCaps w:val="0"/>
          <w:strike w:val="0"/>
          <w:color w:val="000000"/>
          <w:sz w:val="22"/>
          <w:szCs w:val="22"/>
          <w:u w:val="none"/>
          <w:shd w:val="clear" w:fill="auto"/>
          <w:vertAlign w:val="baseline"/>
          <w:rtl w:val="0"/>
        </w:rPr>
        <w:t>Sentencia del 22 de abril de 1997 (Exp. 5743),</w:t>
      </w:r>
      <w:r>
        <w:rPr>
          <w:rFonts w:ascii="Candara" w:hAnsi="Candara" w:eastAsia="Candara" w:cs="Candara"/>
          <w:b w:val="0"/>
          <w:i w:val="0"/>
          <w:smallCaps w:val="0"/>
          <w:strike w:val="0"/>
          <w:color w:val="000000"/>
          <w:sz w:val="22"/>
          <w:szCs w:val="22"/>
          <w:u w:val="none"/>
          <w:shd w:val="clear" w:fill="auto"/>
          <w:vertAlign w:val="baseline"/>
          <w:rtl w:val="0"/>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8">
      <w:pPr>
        <w:tabs>
          <w:tab w:val="left" w:pos="9487"/>
        </w:tabs>
        <w:ind w:left="135" w:firstLine="0"/>
        <w:rPr>
          <w:b/>
          <w:i/>
        </w:rPr>
      </w:pPr>
      <w:r>
        <w:rPr>
          <w:b/>
          <w:i/>
          <w:color w:val="000000"/>
          <w:shd w:val="clear" w:fill="D0CECE"/>
          <w:rtl w:val="0"/>
        </w:rPr>
        <w:t xml:space="preserve"> La responsabilidad de la empresa de transportes</w:t>
      </w:r>
      <w:r>
        <w:rPr>
          <w:b/>
          <w:i/>
          <w:color w:val="000000"/>
          <w:shd w:val="clear" w:fill="D0CECE"/>
          <w:rtl w:val="0"/>
        </w:rPr>
        <w:tab/>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2A">
      <w:pPr>
        <w:spacing w:line="177" w:lineRule="auto"/>
      </w:pPr>
    </w:p>
    <w:p w14:paraId="0000002B">
      <w:pPr>
        <w:jc w:val="both"/>
      </w:pPr>
      <w:r>
        <w:rPr>
          <w:rtl w:val="0"/>
        </w:rP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vertAlign w:val="superscript"/>
        </w:rPr>
        <w:footnoteReference w:id="0"/>
      </w:r>
    </w:p>
    <w:p w14:paraId="0000002C">
      <w:pPr>
        <w:jc w:val="both"/>
      </w:pPr>
    </w:p>
    <w:p w14:paraId="0000002D">
      <w:pPr>
        <w:jc w:val="both"/>
      </w:pPr>
      <w:r>
        <w:rPr>
          <w:rtl w:val="0"/>
        </w:rP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0000002E">
      <w:pPr>
        <w:jc w:val="both"/>
      </w:pPr>
    </w:p>
    <w:p w14:paraId="0000002F">
      <w:pPr>
        <w:jc w:val="center"/>
      </w:pPr>
      <w:r>
        <w:rPr>
          <w:b/>
          <w:bCs/>
          <w:spacing w:val="-2"/>
        </w:rPr>
        <w:t>NOTIFICACIONES</w:t>
      </w:r>
    </w:p>
    <w:p w14:paraId="00000030">
      <w:pPr>
        <w:tabs>
          <w:tab w:val="left" w:pos="9487"/>
        </w:tabs>
        <w:rPr>
          <w:b/>
          <w:i/>
          <w:color w:val="000000"/>
          <w:shd w:val="clear" w:fill="D0CECE"/>
        </w:rPr>
      </w:pPr>
    </w:p>
    <w:p w14:paraId="00000031">
      <w:pPr>
        <w:tabs>
          <w:tab w:val="left" w:pos="9487"/>
        </w:tabs>
        <w:rPr>
          <w:b/>
        </w:rPr>
      </w:pPr>
      <w:r>
        <w:rPr>
          <w:b/>
          <w:i/>
          <w:color w:val="000000"/>
          <w:shd w:val="clear" w:fill="D0CECE"/>
          <w:rtl w:val="0"/>
        </w:rPr>
        <w:t>Invitación a llegar a un acuerdo.</w:t>
      </w:r>
      <w:r>
        <w:rPr>
          <w:b/>
          <w:rtl w:val="0"/>
        </w:rPr>
        <w:tab/>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 WhatsApp 323 6214498 y correo electrónico </w:t>
      </w:r>
      <w:r>
        <w:fldChar w:fldCharType="begin"/>
      </w:r>
      <w:r>
        <w:instrText xml:space="preserve"> HYPERLINK "mailto:jesilva@btllegalgroup.com" \h </w:instrText>
      </w:r>
      <w:r>
        <w:fldChar w:fldCharType="separate"/>
      </w:r>
      <w:r>
        <w:rPr>
          <w:rFonts w:ascii="Candara" w:hAnsi="Candara" w:eastAsia="Candara" w:cs="Candara"/>
          <w:b w:val="0"/>
          <w:i w:val="0"/>
          <w:smallCaps w:val="0"/>
          <w:strike w:val="0"/>
          <w:color w:val="0563C1"/>
          <w:sz w:val="22"/>
          <w:szCs w:val="22"/>
          <w:u w:val="single"/>
          <w:shd w:val="clear" w:fill="auto"/>
          <w:vertAlign w:val="baseline"/>
          <w:rtl w:val="0"/>
        </w:rPr>
        <w:t>jesilva@btllegalgroup.com</w:t>
      </w:r>
      <w:r>
        <w:rPr>
          <w:rFonts w:ascii="Candara" w:hAnsi="Candara" w:eastAsia="Candara" w:cs="Candara"/>
          <w:b w:val="0"/>
          <w:i w:val="0"/>
          <w:smallCaps w:val="0"/>
          <w:strike w:val="0"/>
          <w:color w:val="0563C1"/>
          <w:sz w:val="22"/>
          <w:szCs w:val="22"/>
          <w:u w:val="single"/>
          <w:shd w:val="clear" w:fill="auto"/>
          <w:vertAlign w:val="baseline"/>
          <w:rtl w:val="0"/>
        </w:rPr>
        <w:fldChar w:fldCharType="end"/>
      </w:r>
      <w:r>
        <w:rPr>
          <w:rFonts w:ascii="Candara" w:hAnsi="Candara" w:eastAsia="Candara" w:cs="Candara"/>
          <w:b w:val="0"/>
          <w:i w:val="0"/>
          <w:smallCaps w:val="0"/>
          <w:strike w:val="0"/>
          <w:color w:val="000000"/>
          <w:sz w:val="22"/>
          <w:szCs w:val="22"/>
          <w:u w:val="none"/>
          <w:shd w:val="clear" w:fill="auto"/>
          <w:vertAlign w:val="baseline"/>
          <w:rtl w:val="0"/>
        </w:rPr>
        <w:t xml:space="preserve">. Empresa con la cual podrá comunicarse en caso de que resulte de su interés poder llegar a un acuerdo para zanjar la presente controversia. </w:t>
      </w:r>
    </w:p>
    <w:p w14:paraId="00000033">
      <w:pPr>
        <w:ind w:right="170"/>
        <w:jc w:val="center"/>
        <w:rPr>
          <w:b/>
        </w:rPr>
      </w:pPr>
    </w:p>
    <w:p w14:paraId="00000034">
      <w:pPr>
        <w:ind w:right="170"/>
        <w:jc w:val="center"/>
        <w:rPr>
          <w:b/>
          <w:rtl w:val="0"/>
        </w:rPr>
      </w:pPr>
      <w:r>
        <w:rPr>
          <w:b/>
          <w:rtl w:val="0"/>
        </w:rPr>
        <w:t>ANEXOS</w:t>
      </w:r>
    </w:p>
    <w:p w14:paraId="0173BCD9">
      <w:pPr>
        <w:ind w:right="170"/>
        <w:jc w:val="center"/>
        <w:rPr>
          <w:b/>
          <w:rtl w:val="0"/>
        </w:rPr>
      </w:pPr>
    </w:p>
    <w:p w14:paraId="608EFF85">
      <w:pPr>
        <w:ind w:right="170"/>
        <w:jc w:val="both"/>
        <w:rPr>
          <w:rFonts w:hint="default"/>
          <w:b w:val="0"/>
          <w:bCs/>
          <w:rtl w:val="0"/>
          <w:lang w:val="es-CO"/>
        </w:rPr>
      </w:pPr>
      <w:r>
        <w:rPr>
          <w:rFonts w:hint="default"/>
          <w:b w:val="0"/>
          <w:bCs/>
          <w:rtl w:val="0"/>
          <w:lang w:val="es-CO"/>
        </w:rPr>
        <w:t>{contenidoAnexos}</w:t>
      </w: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p>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Atentamente,</w:t>
      </w:r>
    </w:p>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40">
      <w:pPr>
        <w:jc w:val="both"/>
        <w:rPr>
          <w:sz w:val="21"/>
          <w:szCs w:val="21"/>
        </w:rPr>
      </w:pPr>
      <w:r>
        <w:drawing>
          <wp:inline distT="0" distB="0" distL="0" distR="0">
            <wp:extent cx="1580515" cy="662305"/>
            <wp:effectExtent l="0" t="0" r="0" b="0"/>
            <wp:docPr id="1235232029" name="image3.jpg"/>
            <wp:cNvGraphicFramePr/>
            <a:graphic xmlns:a="http://schemas.openxmlformats.org/drawingml/2006/main">
              <a:graphicData uri="http://schemas.openxmlformats.org/drawingml/2006/picture">
                <pic:pic xmlns:pic="http://schemas.openxmlformats.org/drawingml/2006/picture">
                  <pic:nvPicPr>
                    <pic:cNvPr id="1235232029" name="image3.jpg"/>
                    <pic:cNvPicPr preferRelativeResize="0"/>
                  </pic:nvPicPr>
                  <pic:blipFill>
                    <a:blip r:embed="rId7"/>
                    <a:srcRect/>
                    <a:stretch>
                      <a:fillRect/>
                    </a:stretch>
                  </pic:blipFill>
                  <pic:spPr>
                    <a:xfrm>
                      <a:off x="0" y="0"/>
                      <a:ext cx="1580564" cy="662530"/>
                    </a:xfrm>
                    <a:prstGeom prst="rect">
                      <a:avLst/>
                    </a:prstGeom>
                  </pic:spPr>
                </pic:pic>
              </a:graphicData>
            </a:graphic>
          </wp:inline>
        </w:drawing>
      </w:r>
    </w:p>
    <w:p w14:paraId="00000041">
      <w:pPr>
        <w:jc w:val="both"/>
        <w:rPr>
          <w:b/>
          <w:sz w:val="21"/>
          <w:szCs w:val="21"/>
        </w:rPr>
      </w:pPr>
      <w:r>
        <w:rPr>
          <w:b/>
          <w:sz w:val="21"/>
          <w:szCs w:val="21"/>
          <w:rtl w:val="0"/>
        </w:rPr>
        <w:t>LINA MARÍA BENÍTEZ FREYRE</w:t>
      </w:r>
    </w:p>
    <w:p w14:paraId="00000042">
      <w:pPr>
        <w:jc w:val="both"/>
        <w:rPr>
          <w:sz w:val="21"/>
          <w:szCs w:val="21"/>
        </w:rPr>
      </w:pPr>
      <w:r>
        <w:rPr>
          <w:sz w:val="21"/>
          <w:szCs w:val="21"/>
          <w:rtl w:val="0"/>
        </w:rPr>
        <w:t>C.C. 1.118.285.299 de Yumbo (V)</w:t>
      </w:r>
    </w:p>
    <w:p w14:paraId="00000043">
      <w:pPr>
        <w:jc w:val="both"/>
        <w:rPr>
          <w:sz w:val="21"/>
          <w:szCs w:val="21"/>
        </w:rPr>
      </w:pPr>
      <w:r>
        <w:rPr>
          <w:sz w:val="21"/>
          <w:szCs w:val="21"/>
          <w:rtl w:val="0"/>
        </w:rPr>
        <w:t>T.P. 173.832 del C.S.J.</w:t>
      </w:r>
    </w:p>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p>
    <w:sectPr>
      <w:headerReference r:id="rId4" w:type="default"/>
      <w:footerReference r:id="rId5" w:type="default"/>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86"/>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5980430" cy="713740"/>
          <wp:effectExtent l="0" t="0" r="0" b="0"/>
          <wp:wrapNone/>
          <wp:docPr id="1235232028" name="image1.jpg"/>
          <wp:cNvGraphicFramePr/>
          <a:graphic xmlns:a="http://schemas.openxmlformats.org/drawingml/2006/main">
            <a:graphicData uri="http://schemas.openxmlformats.org/drawingml/2006/picture">
              <pic:pic xmlns:pic="http://schemas.openxmlformats.org/drawingml/2006/picture">
                <pic:nvPicPr>
                  <pic:cNvPr id="1235232028" name="image1.jpg"/>
                  <pic:cNvPicPr preferRelativeResize="0"/>
                </pic:nvPicPr>
                <pic:blipFill>
                  <a:blip r:embed="rId1"/>
                  <a:srcRec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Ley 336 de 1996. Por la cual se adopta el estatuto nacional de transporte. Diciembre 20 de 1996.NOTIFICACIONES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P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235232030" name="image2.jpg"/>
          <wp:cNvGraphicFramePr/>
          <a:graphic xmlns:a="http://schemas.openxmlformats.org/drawingml/2006/main">
            <a:graphicData uri="http://schemas.openxmlformats.org/drawingml/2006/picture">
              <pic:pic xmlns:pic="http://schemas.openxmlformats.org/drawingml/2006/picture">
                <pic:nvPicPr>
                  <pic:cNvPr id="1235232030" name="image2.jpg"/>
                  <pic:cNvPicPr preferRelativeResize="0"/>
                </pic:nvPicPr>
                <pic:blipFill>
                  <a:blip r:embed="rId1"/>
                  <a:srcRec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2"/>
    <w:footnote w:id="3"/>
  </w:footnotePr>
  <w:compat>
    <w:doNotExpandShiftReturn/>
    <w:doNotWrapTextWithPunct/>
    <w:doNotUseEastAsianBreakRules/>
    <w:compatSetting w:name="compatibilityMode" w:uri="http://schemas.microsoft.com/office/word" w:val="15"/>
  </w:compat>
  <w:rsids>
    <w:rsidRoot w:val="00000000"/>
    <w:rsid w:val="02E15078"/>
    <w:rsid w:val="03651ED9"/>
    <w:rsid w:val="07D27EA8"/>
    <w:rsid w:val="0ECA7C2A"/>
    <w:rsid w:val="0ED25C64"/>
    <w:rsid w:val="290B3B64"/>
    <w:rsid w:val="296576F6"/>
    <w:rsid w:val="3F845CB0"/>
    <w:rsid w:val="426153E5"/>
    <w:rsid w:val="46263EBC"/>
    <w:rsid w:val="571409EE"/>
    <w:rsid w:val="5F7D55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pPr>
    <w:rPr>
      <w:rFonts w:ascii="Candara" w:hAnsi="Candara" w:eastAsia="Candara" w:cs="Candara"/>
      <w:sz w:val="22"/>
      <w:szCs w:val="22"/>
      <w:lang w:val="es"/>
    </w:rPr>
  </w:style>
  <w:style w:type="paragraph" w:styleId="2">
    <w:name w:val="heading 1"/>
    <w:basedOn w:val="1"/>
    <w:next w:val="1"/>
    <w:qFormat/>
    <w:uiPriority w:val="0"/>
    <w:pPr>
      <w:ind w:right="170"/>
      <w:jc w:val="center"/>
    </w:pPr>
    <w:rPr>
      <w:b/>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basedOn w:val="8"/>
    <w:semiHidden/>
    <w:unhideWhenUsed/>
    <w:qFormat/>
    <w:uiPriority w:val="99"/>
    <w:rPr>
      <w:vertAlign w:val="superscript"/>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footnote text"/>
    <w:basedOn w:val="1"/>
    <w:link w:val="28"/>
    <w:semiHidden/>
    <w:unhideWhenUsed/>
    <w:qFormat/>
    <w:uiPriority w:val="99"/>
    <w:rPr>
      <w:sz w:val="20"/>
      <w:szCs w:val="20"/>
    </w:rPr>
  </w:style>
  <w:style w:type="paragraph" w:styleId="13">
    <w:name w:val="header"/>
    <w:basedOn w:val="1"/>
    <w:link w:val="19"/>
    <w:unhideWhenUsed/>
    <w:qFormat/>
    <w:uiPriority w:val="99"/>
    <w:pPr>
      <w:tabs>
        <w:tab w:val="center" w:pos="4419"/>
        <w:tab w:val="right" w:pos="8838"/>
      </w:tabs>
    </w:pPr>
  </w:style>
  <w:style w:type="paragraph" w:styleId="14">
    <w:name w:val="footer"/>
    <w:basedOn w:val="1"/>
    <w:link w:val="20"/>
    <w:unhideWhenUsed/>
    <w:uiPriority w:val="99"/>
    <w:pPr>
      <w:tabs>
        <w:tab w:val="center" w:pos="4419"/>
        <w:tab w:val="right" w:pos="8838"/>
      </w:tabs>
    </w:p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Body Text"/>
    <w:basedOn w:val="1"/>
    <w:link w:val="23"/>
    <w:qFormat/>
    <w:uiPriority w:val="1"/>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Normal"/>
    <w:qFormat/>
    <w:uiPriority w:val="0"/>
  </w:style>
  <w:style w:type="character" w:customStyle="1" w:styleId="19">
    <w:name w:val="Encabezado Car"/>
    <w:basedOn w:val="8"/>
    <w:link w:val="13"/>
    <w:uiPriority w:val="99"/>
  </w:style>
  <w:style w:type="character" w:customStyle="1" w:styleId="20">
    <w:name w:val="Pie de página Car"/>
    <w:basedOn w:val="8"/>
    <w:link w:val="14"/>
    <w:qFormat/>
    <w:uiPriority w:val="99"/>
  </w:style>
  <w:style w:type="character" w:customStyle="1" w:styleId="21">
    <w:name w:val="Título 1 Car"/>
    <w:basedOn w:val="8"/>
    <w:uiPriority w:val="9"/>
    <w:rPr>
      <w:rFonts w:ascii="Candara" w:hAnsi="Candara" w:eastAsia="Candara" w:cs="Candara"/>
      <w:b/>
      <w:bCs/>
      <w:kern w:val="0"/>
      <w:lang w:val="es-ES"/>
    </w:rPr>
  </w:style>
  <w:style w:type="table" w:customStyle="1" w:styleId="22">
    <w:name w:val="Table Normal"/>
    <w:semiHidden/>
    <w:unhideWhenUsed/>
    <w:qFormat/>
    <w:uiPriority w:val="2"/>
    <w:pPr>
      <w:widowControl w:val="0"/>
      <w:autoSpaceDE w:val="0"/>
      <w:autoSpaceDN w:val="0"/>
      <w:spacing w:after="0" w:line="240" w:lineRule="auto"/>
    </w:pPr>
    <w:rPr>
      <w:kern w:val="0"/>
      <w:lang w:val="en-US"/>
    </w:rPr>
    <w:tblPr>
      <w:tblCellMar>
        <w:top w:w="0" w:type="dxa"/>
        <w:left w:w="0" w:type="dxa"/>
        <w:bottom w:w="0" w:type="dxa"/>
        <w:right w:w="0" w:type="dxa"/>
      </w:tblCellMar>
    </w:tblPr>
  </w:style>
  <w:style w:type="character" w:customStyle="1" w:styleId="23">
    <w:name w:val="Texto independiente Car"/>
    <w:basedOn w:val="8"/>
    <w:link w:val="16"/>
    <w:qFormat/>
    <w:uiPriority w:val="1"/>
    <w:rPr>
      <w:rFonts w:ascii="Candara" w:hAnsi="Candara" w:eastAsia="Candara" w:cs="Candara"/>
      <w:kern w:val="0"/>
      <w:lang w:val="es-ES"/>
    </w:rPr>
  </w:style>
  <w:style w:type="paragraph" w:styleId="24">
    <w:name w:val="List Paragraph"/>
    <w:basedOn w:val="1"/>
    <w:qFormat/>
    <w:uiPriority w:val="1"/>
    <w:pPr>
      <w:spacing w:before="148"/>
      <w:ind w:left="166" w:right="423"/>
    </w:pPr>
  </w:style>
  <w:style w:type="paragraph" w:customStyle="1" w:styleId="25">
    <w:name w:val="Table Paragraph"/>
    <w:basedOn w:val="1"/>
    <w:qFormat/>
    <w:uiPriority w:val="1"/>
    <w:pPr>
      <w:ind w:left="50"/>
    </w:pPr>
  </w:style>
  <w:style w:type="paragraph" w:styleId="26">
    <w:name w:val="No Spacing"/>
    <w:qFormat/>
    <w:uiPriority w:val="1"/>
    <w:pPr>
      <w:widowControl w:val="0"/>
      <w:autoSpaceDE w:val="0"/>
      <w:autoSpaceDN w:val="0"/>
      <w:spacing w:after="0" w:line="240" w:lineRule="auto"/>
    </w:pPr>
    <w:rPr>
      <w:rFonts w:ascii="Candara" w:hAnsi="Candara" w:eastAsia="Candara" w:cs="Candara"/>
      <w:kern w:val="0"/>
      <w:sz w:val="22"/>
      <w:szCs w:val="22"/>
      <w:lang w:val="es-ES"/>
    </w:rPr>
  </w:style>
  <w:style w:type="character" w:customStyle="1" w:styleId="27">
    <w:name w:val="Unresolved Mention"/>
    <w:basedOn w:val="8"/>
    <w:semiHidden/>
    <w:unhideWhenUsed/>
    <w:qFormat/>
    <w:uiPriority w:val="99"/>
    <w:rPr>
      <w:color w:val="605E5C"/>
      <w:shd w:val="clear" w:color="auto" w:fill="E1DFDD"/>
    </w:rPr>
  </w:style>
  <w:style w:type="character" w:customStyle="1" w:styleId="28">
    <w:name w:val="Texto nota pie Car"/>
    <w:basedOn w:val="8"/>
    <w:link w:val="12"/>
    <w:semiHidden/>
    <w:qFormat/>
    <w:uiPriority w:val="99"/>
    <w:rPr>
      <w:rFonts w:ascii="Candara" w:hAnsi="Candara" w:eastAsia="Candara" w:cs="Candara"/>
      <w:kern w:val="0"/>
      <w:sz w:val="20"/>
      <w:szCs w:val="20"/>
      <w:lang w:val="es-E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bLLrKb0rV0PST2aqMjrntm/H2w==">CgMxLjAyDmgucW9qb3hyaHBtbDRlOAByITF5SU5IZDJ4RXBMUUhTT0lFRXR3TnJmUjF2ZVJsdk8xVw==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Office_12.2.0.22222_F1E327BC-269C-435d-A152-05C5408002CA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2025-08-08T05:56:31Z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11B371E9C90E46B18778F684CE77CD37_13</vt:lpwstr>
  </property>
</Properties>
</file>