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left="0" w:firstLine="0"/>
        <w:rPr>
          <w:rFonts w:ascii="Verdana" w:cs="Verdana" w:eastAsia="Verdana" w:hAnsi="Verdana"/>
        </w:rPr>
      </w:pPr>
      <w:bookmarkStart w:colFirst="0" w:colLast="0" w:name="_ftk7wrrde3d8" w:id="0"/>
      <w:bookmarkEnd w:id="0"/>
      <w:r w:rsidDel="00000000" w:rsidR="00000000" w:rsidRPr="00000000">
        <w:rPr>
          <w:rFonts w:ascii="Verdana" w:cs="Verdana" w:eastAsia="Verdana" w:hAnsi="Verdana"/>
          <w:rtl w:val="0"/>
        </w:rPr>
        <w:t xml:space="preserve">1. INTRODUCCIÓN A LOS SISTEMAS INFORMÁTICOS</w:t>
      </w:r>
    </w:p>
    <w:p w:rsidR="00000000" w:rsidDel="00000000" w:rsidP="00000000" w:rsidRDefault="00000000" w:rsidRPr="00000000" w14:paraId="00000002">
      <w:pPr>
        <w:pStyle w:val="Heading1"/>
        <w:rPr>
          <w:rFonts w:ascii="Verdana" w:cs="Verdana" w:eastAsia="Verdana" w:hAnsi="Verdana"/>
          <w:b w:val="1"/>
          <w:shd w:fill="d4faff" w:val="clear"/>
        </w:rPr>
      </w:pPr>
      <w:bookmarkStart w:colFirst="0" w:colLast="0" w:name="_gpuzwkx2pnen" w:id="1"/>
      <w:bookmarkEnd w:id="1"/>
      <w:r w:rsidDel="00000000" w:rsidR="00000000" w:rsidRPr="00000000">
        <w:rPr>
          <w:rFonts w:ascii="Verdana" w:cs="Verdana" w:eastAsia="Verdana" w:hAnsi="Verdana"/>
          <w:b w:val="1"/>
          <w:shd w:fill="d4faff" w:val="clear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hd w:fill="d0ffa1" w:val="clear"/>
        </w:rPr>
      </w:pPr>
      <w:r w:rsidDel="00000000" w:rsidR="00000000" w:rsidRPr="00000000">
        <w:rPr>
          <w:rFonts w:ascii="Verdana" w:cs="Verdana" w:eastAsia="Verdana" w:hAnsi="Verdana"/>
          <w:shd w:fill="d0ffa1" w:val="clear"/>
          <w:rtl w:val="0"/>
        </w:rPr>
        <w:t xml:space="preserve">SISTEMA INFORMÁTICO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hardware: componentes físicos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software: componentes lógicos que permiten el funcionamiento del equipo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firmware: tipo de software que se comunica con el hardware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hd w:fill="d0ffa1" w:val="clear"/>
        </w:rPr>
      </w:pPr>
      <w:r w:rsidDel="00000000" w:rsidR="00000000" w:rsidRPr="00000000">
        <w:rPr>
          <w:rFonts w:ascii="Verdana" w:cs="Verdana" w:eastAsia="Verdana" w:hAnsi="Verdana"/>
          <w:shd w:fill="d0ffa1" w:val="clear"/>
          <w:rtl w:val="0"/>
        </w:rPr>
        <w:t xml:space="preserve">CLASIFICACIÓN POR USO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uso general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uso específico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hd w:fill="d0ffa1" w:val="clear"/>
        </w:rPr>
      </w:pPr>
      <w:r w:rsidDel="00000000" w:rsidR="00000000" w:rsidRPr="00000000">
        <w:rPr>
          <w:rFonts w:ascii="Verdana" w:cs="Verdana" w:eastAsia="Verdana" w:hAnsi="Verdana"/>
          <w:shd w:fill="d0ffa1" w:val="clear"/>
          <w:rtl w:val="0"/>
        </w:rPr>
        <w:t xml:space="preserve">CLASIFICACIÓN POR PRESTACIONES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Superordenadores: gran capacidad de cálculo. Uso científico, tecnológico y en simuladores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Mainframes: uso para dar soporte a redes, ordenadores y comunicaciones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Estaciones de trabajo: uso para desarrollo de trabajo propio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Verdana" w:cs="Verdana" w:eastAsia="Verdana" w:hAnsi="Verdana"/>
          <w:b w:val="1"/>
          <w:shd w:fill="d4faff" w:val="clear"/>
        </w:rPr>
      </w:pPr>
      <w:bookmarkStart w:colFirst="0" w:colLast="0" w:name="_vpevuzy0ghcu" w:id="2"/>
      <w:bookmarkEnd w:id="2"/>
      <w:r w:rsidDel="00000000" w:rsidR="00000000" w:rsidRPr="00000000">
        <w:rPr>
          <w:rFonts w:ascii="Verdana" w:cs="Verdana" w:eastAsia="Verdana" w:hAnsi="Verdana"/>
          <w:b w:val="1"/>
          <w:shd w:fill="d4faff" w:val="clear"/>
          <w:rtl w:val="0"/>
        </w:rPr>
        <w:t xml:space="preserve">COMPONENTES FÍSICOS (HARDWARE)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CPU:</w:t>
      </w:r>
      <w:r w:rsidDel="00000000" w:rsidR="00000000" w:rsidRPr="00000000">
        <w:rPr>
          <w:rtl w:val="0"/>
        </w:rPr>
        <w:t xml:space="preserve"> donde se ejecutan todos programas y operaciones para procesar los datos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PLACA BASE</w:t>
      </w:r>
      <w:r w:rsidDel="00000000" w:rsidR="00000000" w:rsidRPr="00000000">
        <w:rPr>
          <w:rtl w:val="0"/>
        </w:rPr>
        <w:t xml:space="preserve">: donde se conectan todos los componentes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MEMORIA RAM</w:t>
      </w:r>
      <w:r w:rsidDel="00000000" w:rsidR="00000000" w:rsidRPr="00000000">
        <w:rPr>
          <w:rtl w:val="0"/>
        </w:rPr>
        <w:t xml:space="preserve">: donde se almacenan todos los datos temporales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UNIDADES ÓPTICAS</w:t>
      </w:r>
      <w:r w:rsidDel="00000000" w:rsidR="00000000" w:rsidRPr="00000000">
        <w:rPr>
          <w:rtl w:val="0"/>
        </w:rPr>
        <w:t xml:space="preserve">: permiten conectar CD, DVD, etc..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DISCO DURO</w:t>
      </w:r>
      <w:r w:rsidDel="00000000" w:rsidR="00000000" w:rsidRPr="00000000">
        <w:rPr>
          <w:rtl w:val="0"/>
        </w:rPr>
        <w:t xml:space="preserve">: donde se almacena la información de forma permanente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PERIFÉRICOS I/O:</w:t>
      </w:r>
      <w:r w:rsidDel="00000000" w:rsidR="00000000" w:rsidRPr="00000000">
        <w:rPr>
          <w:rtl w:val="0"/>
        </w:rPr>
        <w:t xml:space="preserve"> entrada (de fuera al ordenador) y de salida (el ordenador envía info afuera)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FUENTE DE ALIMENTACIÓN</w:t>
      </w:r>
      <w:r w:rsidDel="00000000" w:rsidR="00000000" w:rsidRPr="00000000">
        <w:rPr>
          <w:rtl w:val="0"/>
        </w:rPr>
        <w:t xml:space="preserve">: convierte la corriente eléctrica en energía adecuada para los componentes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Verdana" w:cs="Verdana" w:eastAsia="Verdana" w:hAnsi="Verdana"/>
          <w:b w:val="1"/>
          <w:shd w:fill="d4faff" w:val="clear"/>
        </w:rPr>
      </w:pPr>
      <w:bookmarkStart w:colFirst="0" w:colLast="0" w:name="_cf98xblw2urg" w:id="3"/>
      <w:bookmarkEnd w:id="3"/>
      <w:r w:rsidDel="00000000" w:rsidR="00000000" w:rsidRPr="00000000">
        <w:rPr>
          <w:rFonts w:ascii="Verdana" w:cs="Verdana" w:eastAsia="Verdana" w:hAnsi="Verdana"/>
          <w:b w:val="1"/>
          <w:shd w:fill="d4faff" w:val="clear"/>
          <w:rtl w:val="0"/>
        </w:rPr>
        <w:t xml:space="preserve">COMPONENTES LÓGICOS (SOFTWARE)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BÁSICO: es el S.O. sin el cual el ordenador no funcionarios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DE PROGRAMACIÓN: permite desarrollar programas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DE APLICACIONES: sirve para procesar la información de forma personalizada. Se encuentra en los programas que se instalan en el software básico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Verdana" w:cs="Verdana" w:eastAsia="Verdana" w:hAnsi="Verdana"/>
          <w:b w:val="1"/>
          <w:sz w:val="40"/>
          <w:szCs w:val="40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sz w:val="40"/>
          <w:szCs w:val="40"/>
          <w:highlight w:val="yellow"/>
          <w:rtl w:val="0"/>
        </w:rPr>
        <w:t xml:space="preserve">LOS SISTEMAS DE CODIFICACIÓN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color w:val="0000ff"/>
          <w:rtl w:val="0"/>
        </w:rPr>
        <w:t xml:space="preserve">SISTEMA DECIMAL</w:t>
      </w:r>
      <w:r w:rsidDel="00000000" w:rsidR="00000000" w:rsidRPr="00000000">
        <w:rPr>
          <w:rtl w:val="0"/>
        </w:rPr>
        <w:t xml:space="preserve">: base 10, compuesto por nº del</w:t>
      </w:r>
      <w:r w:rsidDel="00000000" w:rsidR="00000000" w:rsidRPr="00000000">
        <w:rPr>
          <w:color w:val="0000ff"/>
          <w:rtl w:val="0"/>
        </w:rPr>
        <w:t xml:space="preserve"> 0-9</w:t>
      </w:r>
      <w:r w:rsidDel="00000000" w:rsidR="00000000" w:rsidRPr="00000000">
        <w:rPr>
          <w:rtl w:val="0"/>
        </w:rPr>
        <w:t xml:space="preserve">, utilizado por nosotros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SISTEMA BINARIO</w:t>
      </w:r>
      <w:r w:rsidDel="00000000" w:rsidR="00000000" w:rsidRPr="00000000">
        <w:rPr>
          <w:rtl w:val="0"/>
        </w:rPr>
        <w:t xml:space="preserve">: compuesto por </w:t>
      </w:r>
      <w:r w:rsidDel="00000000" w:rsidR="00000000" w:rsidRPr="00000000">
        <w:rPr>
          <w:color w:val="0000ff"/>
          <w:rtl w:val="0"/>
        </w:rPr>
        <w:t xml:space="preserve">0 y 1</w:t>
      </w:r>
      <w:r w:rsidDel="00000000" w:rsidR="00000000" w:rsidRPr="00000000">
        <w:rPr>
          <w:rtl w:val="0"/>
        </w:rPr>
        <w:t xml:space="preserve">, es el que entiende la máquina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SISTEMA OCTAL:</w:t>
      </w:r>
      <w:r w:rsidDel="00000000" w:rsidR="00000000" w:rsidRPr="00000000">
        <w:rPr>
          <w:rtl w:val="0"/>
        </w:rPr>
        <w:t xml:space="preserve"> base 8, compuesto por nº del </w:t>
      </w:r>
      <w:r w:rsidDel="00000000" w:rsidR="00000000" w:rsidRPr="00000000">
        <w:rPr>
          <w:color w:val="0000ff"/>
          <w:rtl w:val="0"/>
        </w:rPr>
        <w:t xml:space="preserve">0-7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SISTEMA HEXADECIMAL: </w:t>
      </w:r>
      <w:r w:rsidDel="00000000" w:rsidR="00000000" w:rsidRPr="00000000">
        <w:rPr>
          <w:rtl w:val="0"/>
        </w:rPr>
        <w:t xml:space="preserve">base 16, compuesto por nº del </w:t>
      </w:r>
      <w:r w:rsidDel="00000000" w:rsidR="00000000" w:rsidRPr="00000000">
        <w:rPr>
          <w:color w:val="0000ff"/>
          <w:rtl w:val="0"/>
        </w:rPr>
        <w:t xml:space="preserve">0-9</w:t>
      </w:r>
      <w:r w:rsidDel="00000000" w:rsidR="00000000" w:rsidRPr="00000000">
        <w:rPr>
          <w:rtl w:val="0"/>
        </w:rPr>
        <w:t xml:space="preserve"> y de la</w:t>
      </w:r>
      <w:r w:rsidDel="00000000" w:rsidR="00000000" w:rsidRPr="00000000">
        <w:rPr>
          <w:color w:val="0000ff"/>
          <w:rtl w:val="0"/>
        </w:rPr>
        <w:t xml:space="preserve"> A-F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0000ff"/>
          <w:rtl w:val="0"/>
        </w:rPr>
        <w:t xml:space="preserve">Cambios de base de numeración</w:t>
      </w:r>
      <w:r w:rsidDel="00000000" w:rsidR="00000000" w:rsidRPr="00000000">
        <w:rPr>
          <w:rtl w:val="0"/>
        </w:rPr>
        <w:t xml:space="preserve">: es necesario saber trabajar con código binario para entender las operaciones que realiza el ordenador y poder realizar configuraciones en él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b w:val="1"/>
          <w:sz w:val="40"/>
          <w:szCs w:val="40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sz w:val="40"/>
          <w:szCs w:val="40"/>
          <w:highlight w:val="yellow"/>
          <w:rtl w:val="0"/>
        </w:rPr>
        <w:t xml:space="preserve">MEDIDAS DE LA INFORMACIÓN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La medida más pequeña es el bit (b)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byte (B) = 8 bis (b)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BASE 10 (DECIMAL)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YOTTABYTE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10^24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ZETABYTE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10^21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EXABYTE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10^18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TERABYTE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10^15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PETABYTE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10^12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GIGABYTE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10^9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MEGABYTE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10^6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KILOBYTE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10^3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10^0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SUBIR: DIVIDIR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BAJAR: MULTIPLICAR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BASE  2 (BINARIO)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YOBIBYTE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2^80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ZIBIYTE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2^70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EXBIBYTE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2^60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PEBIBYTE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2^50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TEBIBYTE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2^40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GIBIBYTE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2^30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MEBIBYTE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2^20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KIBIBYTE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2^10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2^0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spacing w:after="240" w:before="240" w:lineRule="auto"/>
        <w:rPr>
          <w:rFonts w:ascii="Verdana" w:cs="Verdana" w:eastAsia="Verdana" w:hAnsi="Verdana"/>
        </w:rPr>
      </w:pPr>
      <w:bookmarkStart w:colFirst="0" w:colLast="0" w:name="_ukrewj39r8x8" w:id="4"/>
      <w:bookmarkEnd w:id="4"/>
      <w:r w:rsidDel="00000000" w:rsidR="00000000" w:rsidRPr="00000000">
        <w:rPr>
          <w:rFonts w:ascii="Verdana" w:cs="Verdana" w:eastAsia="Verdana" w:hAnsi="Verdana"/>
          <w:rtl w:val="0"/>
        </w:rPr>
        <w:t xml:space="preserve">2. MÁQUINAS VIRTUALES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Software, que simula un entorno informático completo, permitiendo ejecutar un S.O y sus apps como un equipo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Verdana" w:cs="Verdana" w:eastAsia="Verdana" w:hAnsi="Verdana"/>
          <w:b w:val="1"/>
          <w:shd w:fill="d4faff" w:val="clear"/>
        </w:rPr>
      </w:pPr>
      <w:bookmarkStart w:colFirst="0" w:colLast="0" w:name="_fkh3ijw5g1jj" w:id="5"/>
      <w:bookmarkEnd w:id="5"/>
      <w:r w:rsidDel="00000000" w:rsidR="00000000" w:rsidRPr="00000000">
        <w:rPr>
          <w:rFonts w:ascii="Verdana" w:cs="Verdana" w:eastAsia="Verdana" w:hAnsi="Verdana"/>
          <w:b w:val="1"/>
          <w:shd w:fill="d4faff" w:val="clear"/>
          <w:rtl w:val="0"/>
        </w:rPr>
        <w:t xml:space="preserve">Características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puede ejecutar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S.O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diferentes a los de la máquina real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tienen casi todos los elementos que una máquina real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los discos duros se almacenan en una carpeta más del equipo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tienen más funcionalidades</w:t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rFonts w:ascii="Verdana" w:cs="Verdana" w:eastAsia="Verdana" w:hAnsi="Verdana"/>
          <w:sz w:val="24"/>
          <w:szCs w:val="24"/>
        </w:rPr>
      </w:pPr>
      <w:bookmarkStart w:colFirst="0" w:colLast="0" w:name="_jfgw6ial2p6d" w:id="6"/>
      <w:bookmarkEnd w:id="6"/>
      <w:r w:rsidDel="00000000" w:rsidR="00000000" w:rsidRPr="00000000">
        <w:rPr>
          <w:rFonts w:ascii="Verdana" w:cs="Verdana" w:eastAsia="Verdana" w:hAnsi="Verdana"/>
          <w:b w:val="1"/>
          <w:shd w:fill="d4faff" w:val="clear"/>
          <w:rtl w:val="0"/>
        </w:rPr>
        <w:t xml:space="preserve">Ventajas e inconvenientes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VENTAJAS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son independientes del equipo físico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permiten ejecutar varios S.O a la vez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permiten SNAPSHOTS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fácil de transportar entre equipos</w:t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DESVENTAJAS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Las SNAPSHOTS hacen que pierdas datos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 hay ISOs para las máquinas virtuales</w:t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>
          <w:rFonts w:ascii="Verdana" w:cs="Verdana" w:eastAsia="Verdana" w:hAnsi="Verdana"/>
          <w:b w:val="1"/>
          <w:shd w:fill="d4faff" w:val="clear"/>
        </w:rPr>
      </w:pPr>
      <w:bookmarkStart w:colFirst="0" w:colLast="0" w:name="_ssu25edixrtz" w:id="7"/>
      <w:bookmarkEnd w:id="7"/>
      <w:r w:rsidDel="00000000" w:rsidR="00000000" w:rsidRPr="00000000">
        <w:rPr>
          <w:rFonts w:ascii="Verdana" w:cs="Verdana" w:eastAsia="Verdana" w:hAnsi="Verdana"/>
          <w:b w:val="1"/>
          <w:shd w:fill="d4faff" w:val="clear"/>
          <w:rtl w:val="0"/>
        </w:rPr>
        <w:t xml:space="preserve">Configuración del sistema</w:t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SISTEMA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MEMORIA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RAM: la memoria que utilizará nuestro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ORDEN DE ARRANQUE: simula las opciones de la BIOS, busca, según la configuración, desde donde arrancar la máquina virtual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CHIPSET: PIIX3 - más antiguo, no da soporta a S.O </w:t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ICH9 - mas nuevo, da soporte a ranuras PCI express</w:t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DISPOSITIVO APUNTADOR: indica el hardware que se utilizará para mover el cursor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HABILITAR I/O APIC: permite instalar S.O de 64 bits</w:t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HABILITAR RELOJ HARDWARE UTC: permite que el reloj de la máquina virtual esté en tiempo UTC</w:t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PROCESADOR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PROCESADORES/ NÚCLEOS: permite indicar cuántos núcleos queremos que utilice</w:t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LÍMITE DE EJECUCIÓN: nos permite indicar que % del procesador de la máquina real queremos que se utilice para tareas virtuales.</w:t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HABILITAR PAE/NX: permite que una CPU de 32 bits pueda acceder a más de 4GB (que es lo máximo para una de 32)</w:t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ALMACENAMIENTO</w:t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IDE: permite conectar dispositivos de almacenamiento (SSD, HDD)</w:t>
      </w:r>
    </w:p>
    <w:p w:rsidR="00000000" w:rsidDel="00000000" w:rsidP="00000000" w:rsidRDefault="00000000" w:rsidRPr="00000000" w14:paraId="0000009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SATA: permite conectar dispositivos de almacenamiento y unidades ópticas</w:t>
      </w:r>
    </w:p>
    <w:p w:rsidR="00000000" w:rsidDel="00000000" w:rsidP="00000000" w:rsidRDefault="00000000" w:rsidRPr="00000000" w14:paraId="0000009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CONEXIONES</w:t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NAT: permite conectar a la máquina virtual a la red a través de la máquina real</w:t>
      </w:r>
    </w:p>
    <w:p w:rsidR="00000000" w:rsidDel="00000000" w:rsidP="00000000" w:rsidRDefault="00000000" w:rsidRPr="00000000" w14:paraId="0000009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LAN: permite conexiones entre máquinas virtuales a través de una red interna</w:t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ADAPTADOR PUENTE: cuando las MV actúan como si se conectaran a la red, recibiendo una dirección IP</w:t>
      </w:r>
    </w:p>
    <w:p w:rsidR="00000000" w:rsidDel="00000000" w:rsidP="00000000" w:rsidRDefault="00000000" w:rsidRPr="00000000" w14:paraId="000000A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HOST-ONLY: permite conexión solo entre MV y MR</w:t>
      </w:r>
    </w:p>
    <w:p w:rsidR="00000000" w:rsidDel="00000000" w:rsidP="00000000" w:rsidRDefault="00000000" w:rsidRPr="00000000" w14:paraId="000000A3">
      <w:pPr>
        <w:pStyle w:val="Title"/>
        <w:spacing w:after="240" w:before="240" w:lineRule="auto"/>
        <w:rPr>
          <w:rFonts w:ascii="Verdana" w:cs="Verdana" w:eastAsia="Verdana" w:hAnsi="Verdana"/>
        </w:rPr>
      </w:pPr>
      <w:bookmarkStart w:colFirst="0" w:colLast="0" w:name="_t7innwsh5y67" w:id="8"/>
      <w:bookmarkEnd w:id="8"/>
      <w:r w:rsidDel="00000000" w:rsidR="00000000" w:rsidRPr="00000000">
        <w:rPr>
          <w:rFonts w:ascii="Verdana" w:cs="Verdana" w:eastAsia="Verdana" w:hAnsi="Verdana"/>
          <w:rtl w:val="0"/>
        </w:rPr>
        <w:t xml:space="preserve">3. SISTEMAS OPERATIVOS</w:t>
      </w:r>
    </w:p>
    <w:p w:rsidR="00000000" w:rsidDel="00000000" w:rsidP="00000000" w:rsidRDefault="00000000" w:rsidRPr="00000000" w14:paraId="000000A4">
      <w:pPr>
        <w:pStyle w:val="Heading1"/>
        <w:rPr>
          <w:rFonts w:ascii="Verdana" w:cs="Verdana" w:eastAsia="Verdana" w:hAnsi="Verdana"/>
          <w:b w:val="1"/>
          <w:shd w:fill="d4faff" w:val="clear"/>
        </w:rPr>
      </w:pPr>
      <w:bookmarkStart w:colFirst="0" w:colLast="0" w:name="_1khfnfrirr47" w:id="9"/>
      <w:bookmarkEnd w:id="9"/>
      <w:r w:rsidDel="00000000" w:rsidR="00000000" w:rsidRPr="00000000">
        <w:rPr>
          <w:rFonts w:ascii="Verdana" w:cs="Verdana" w:eastAsia="Verdana" w:hAnsi="Verdana"/>
          <w:b w:val="1"/>
          <w:shd w:fill="d4faff" w:val="clear"/>
          <w:rtl w:val="0"/>
        </w:rPr>
        <w:t xml:space="preserve">Instalación Windows</w:t>
      </w:r>
    </w:p>
    <w:p w:rsidR="00000000" w:rsidDel="00000000" w:rsidP="00000000" w:rsidRDefault="00000000" w:rsidRPr="00000000" w14:paraId="000000A5">
      <w:pPr>
        <w:ind w:left="0" w:firstLine="0"/>
        <w:rPr>
          <w:rFonts w:ascii="Verdana" w:cs="Verdana" w:eastAsia="Verdana" w:hAnsi="Verdana"/>
          <w:sz w:val="24"/>
          <w:szCs w:val="24"/>
          <w:shd w:fill="d0ffa1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0ffa1" w:val="clear"/>
          <w:rtl w:val="0"/>
        </w:rPr>
        <w:t xml:space="preserve">PARÁMETROS</w:t>
      </w:r>
    </w:p>
    <w:p w:rsidR="00000000" w:rsidDel="00000000" w:rsidP="00000000" w:rsidRDefault="00000000" w:rsidRPr="00000000" w14:paraId="000000A6">
      <w:pPr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TIPOS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instalación: equipos sin SO, cuando se quita el SO anterior, cuando se hace una instalación conjunta 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actualización: pasar a una versión superior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migración: cuando no se puede actualizar y hay que borrar el SO anterior y volver a instalar el software</w:t>
      </w:r>
    </w:p>
    <w:p w:rsidR="00000000" w:rsidDel="00000000" w:rsidP="00000000" w:rsidRDefault="00000000" w:rsidRPr="00000000" w14:paraId="000000A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LUGAR DE INSTALACIÓN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local: en el propio ordenador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red: desde un ordenador, instalar en varios equipos</w:t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ENTORNO DE INSTALACIÓN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real: MR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virtual: MV</w:t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ATENCIÓN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atendida: el usuario responde a las preguntas de la configuración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desatendida: a través de un archivo con la configuración deseada</w:t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MODO DE INSTALACIÓN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ficheros: copiando ficheros desde un dispositivo de almacenamiento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imagen (OVA): copia exacta del disco duro o partición previamente instalado</w:t>
      </w:r>
    </w:p>
    <w:p w:rsidR="00000000" w:rsidDel="00000000" w:rsidP="00000000" w:rsidRDefault="00000000" w:rsidRPr="00000000" w14:paraId="000000B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  <w:sz w:val="24"/>
          <w:szCs w:val="24"/>
          <w:shd w:fill="d0ffa1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0ffa1" w:val="clear"/>
          <w:rtl w:val="0"/>
        </w:rPr>
        <w:t xml:space="preserve">REQUISITOS HARDWARE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memoria ram mínima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velocidad CPU mínima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espacio disco mínimo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tarjeta grafica y monitor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fijarnos en la arquitectura del hardware (32 o 64 bit).</w:t>
      </w:r>
    </w:p>
    <w:p w:rsidR="00000000" w:rsidDel="00000000" w:rsidP="00000000" w:rsidRDefault="00000000" w:rsidRPr="00000000" w14:paraId="000000C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Verdana" w:cs="Verdana" w:eastAsia="Verdana" w:hAnsi="Verdana"/>
          <w:sz w:val="24"/>
          <w:szCs w:val="24"/>
          <w:shd w:fill="d0ffa1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0ffa1" w:val="clear"/>
          <w:rtl w:val="0"/>
        </w:rPr>
        <w:t xml:space="preserve">FASES DE INSTALACIÓN</w:t>
      </w:r>
    </w:p>
    <w:p w:rsidR="00000000" w:rsidDel="00000000" w:rsidP="00000000" w:rsidRDefault="00000000" w:rsidRPr="00000000" w14:paraId="000000C3">
      <w:pPr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1º PLANIFICACIÓN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ver compatibilidad del SO con el hardware del equipo donde se instalará 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soporte de drivers (software que indica al SO como comunicarse con el hardware)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soporte del software 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para que usuario es</w:t>
      </w:r>
    </w:p>
    <w:p w:rsidR="00000000" w:rsidDel="00000000" w:rsidP="00000000" w:rsidRDefault="00000000" w:rsidRPr="00000000" w14:paraId="000000C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2º INSTALACIÓN 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preparar BIOS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preparar el disco duro (particiones y formato)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ejecutar programa de instalación</w:t>
      </w:r>
    </w:p>
    <w:p w:rsidR="00000000" w:rsidDel="00000000" w:rsidP="00000000" w:rsidRDefault="00000000" w:rsidRPr="00000000" w14:paraId="000000CD">
      <w:pPr>
        <w:numPr>
          <w:ilvl w:val="1"/>
          <w:numId w:val="13"/>
        </w:numPr>
        <w:ind w:left="144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instalación 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ind w:left="144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actualización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configurar los valores del SO</w:t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3º DOCUMENTACIÓN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fecha y hora de la instalación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especificaciones del hardware del equipo donde se ha instalado 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datos introducidos durante la instalación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software adicional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configuración de la red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incidencias durante la instalación</w:t>
      </w:r>
    </w:p>
    <w:p w:rsidR="00000000" w:rsidDel="00000000" w:rsidP="00000000" w:rsidRDefault="00000000" w:rsidRPr="00000000" w14:paraId="000000D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0ffa1" w:val="clear"/>
          <w:rtl w:val="0"/>
        </w:rPr>
        <w:t xml:space="preserve">PARTICIONADO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Dividir el disco duro en unidades lógicas, cada una tratada como una unidad física</w:t>
      </w:r>
    </w:p>
    <w:p w:rsidR="00000000" w:rsidDel="00000000" w:rsidP="00000000" w:rsidRDefault="00000000" w:rsidRPr="00000000" w14:paraId="000000DB">
      <w:pPr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VENTAJAS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separa el SO de los datos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permite instalar varios SO 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permite crear copias de seguridad solo de estos 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mejora el rendimiento</w:t>
      </w:r>
    </w:p>
    <w:p w:rsidR="00000000" w:rsidDel="00000000" w:rsidP="00000000" w:rsidRDefault="00000000" w:rsidRPr="00000000" w14:paraId="000000E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DESVENTAJAS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desaprovecha y reduce el espacio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requiere de más tiempo para mover los datos</w:t>
      </w:r>
    </w:p>
    <w:p w:rsidR="00000000" w:rsidDel="00000000" w:rsidP="00000000" w:rsidRDefault="00000000" w:rsidRPr="00000000" w14:paraId="000000E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0ffa1" w:val="clear"/>
          <w:rtl w:val="0"/>
        </w:rPr>
        <w:t xml:space="preserve">INSTALACIÓN DESATENDIDA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1º crear, configurar y descargar un archivo de respuesta XML</w:t>
      </w:r>
    </w:p>
    <w:p w:rsidR="00000000" w:rsidDel="00000000" w:rsidP="00000000" w:rsidRDefault="00000000" w:rsidRPr="00000000" w14:paraId="000000E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2º copiar el archivo XML en la carpeta de la ISO</w:t>
      </w:r>
    </w:p>
    <w:p w:rsidR="00000000" w:rsidDel="00000000" w:rsidP="00000000" w:rsidRDefault="00000000" w:rsidRPr="00000000" w14:paraId="000000E9">
      <w:pPr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3º montar el archivo XML en la ISO a través de WINDOWS ADK, ejecutando el comando 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oscdimg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en el 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entorno de herramientas</w:t>
      </w:r>
    </w:p>
    <w:p w:rsidR="00000000" w:rsidDel="00000000" w:rsidP="00000000" w:rsidRDefault="00000000" w:rsidRPr="00000000" w14:paraId="000000E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4º probar la ISO</w:t>
      </w:r>
    </w:p>
    <w:p w:rsidR="00000000" w:rsidDel="00000000" w:rsidP="00000000" w:rsidRDefault="00000000" w:rsidRPr="00000000" w14:paraId="000000E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>
          <w:rFonts w:ascii="Verdana" w:cs="Verdana" w:eastAsia="Verdana" w:hAnsi="Verdana"/>
          <w:b w:val="1"/>
          <w:shd w:fill="d4faff" w:val="clear"/>
        </w:rPr>
      </w:pPr>
      <w:bookmarkStart w:colFirst="0" w:colLast="0" w:name="_pyl9uvc4050" w:id="10"/>
      <w:bookmarkEnd w:id="10"/>
      <w:r w:rsidDel="00000000" w:rsidR="00000000" w:rsidRPr="00000000">
        <w:rPr>
          <w:rFonts w:ascii="Verdana" w:cs="Verdana" w:eastAsia="Verdana" w:hAnsi="Verdana"/>
          <w:b w:val="1"/>
          <w:shd w:fill="d4faff" w:val="clear"/>
          <w:rtl w:val="0"/>
        </w:rPr>
        <w:t xml:space="preserve">Instalación Linux</w:t>
      </w:r>
    </w:p>
    <w:p w:rsidR="00000000" w:rsidDel="00000000" w:rsidP="00000000" w:rsidRDefault="00000000" w:rsidRPr="00000000" w14:paraId="000000ED">
      <w:pPr>
        <w:rPr>
          <w:rFonts w:ascii="Verdana" w:cs="Verdana" w:eastAsia="Verdana" w:hAnsi="Verdana"/>
          <w:sz w:val="24"/>
          <w:szCs w:val="24"/>
          <w:shd w:fill="d0ffa1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0ffa1" w:val="clear"/>
          <w:rtl w:val="0"/>
        </w:rPr>
        <w:t xml:space="preserve">VENTAJAS E INCONVENIENTES</w:t>
      </w:r>
    </w:p>
    <w:p w:rsidR="00000000" w:rsidDel="00000000" w:rsidP="00000000" w:rsidRDefault="00000000" w:rsidRPr="00000000" w14:paraId="000000E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VENTAJAS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código abierto: accesible para todos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amplia personalización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mayor estabilidad y seguridad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gratuito</w:t>
      </w:r>
    </w:p>
    <w:p w:rsidR="00000000" w:rsidDel="00000000" w:rsidP="00000000" w:rsidRDefault="00000000" w:rsidRPr="00000000" w14:paraId="000000F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DESVENTAJAS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curva de aprendizaje para los que vienen de otros SO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soporte hardware puede ser un problema 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compatibilidad de software </w:t>
      </w:r>
    </w:p>
    <w:p w:rsidR="00000000" w:rsidDel="00000000" w:rsidP="00000000" w:rsidRDefault="00000000" w:rsidRPr="00000000" w14:paraId="000000F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Verdana" w:cs="Verdana" w:eastAsia="Verdana" w:hAnsi="Verdana"/>
          <w:sz w:val="24"/>
          <w:szCs w:val="24"/>
          <w:shd w:fill="d0ffa1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0ffa1" w:val="clear"/>
          <w:rtl w:val="0"/>
        </w:rPr>
        <w:t xml:space="preserve">PARTICIONES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BOOT: espacio reservado ficheros de arranque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ROOT: espacio reservado para instalar el SO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SWAP: espacio reservado para mover procesos cuando la RAM se sobrecarga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HOME: espacio reservado para espacios de trabajo de los usuarios</w:t>
      </w:r>
    </w:p>
    <w:p w:rsidR="00000000" w:rsidDel="00000000" w:rsidP="00000000" w:rsidRDefault="00000000" w:rsidRPr="00000000" w14:paraId="000000F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>
          <w:rFonts w:ascii="Verdana" w:cs="Verdana" w:eastAsia="Verdana" w:hAnsi="Verdana"/>
          <w:b w:val="1"/>
          <w:shd w:fill="d4faff" w:val="clear"/>
        </w:rPr>
      </w:pPr>
      <w:bookmarkStart w:colFirst="0" w:colLast="0" w:name="_3lrquat4egxf" w:id="11"/>
      <w:bookmarkEnd w:id="11"/>
      <w:r w:rsidDel="00000000" w:rsidR="00000000" w:rsidRPr="00000000">
        <w:rPr>
          <w:rFonts w:ascii="Verdana" w:cs="Verdana" w:eastAsia="Verdana" w:hAnsi="Verdana"/>
          <w:b w:val="1"/>
          <w:shd w:fill="d4faff" w:val="clear"/>
          <w:rtl w:val="0"/>
        </w:rPr>
        <w:t xml:space="preserve">Tareas básicas Windows</w:t>
      </w:r>
    </w:p>
    <w:p w:rsidR="00000000" w:rsidDel="00000000" w:rsidP="00000000" w:rsidRDefault="00000000" w:rsidRPr="00000000" w14:paraId="00000100">
      <w:pPr>
        <w:rPr>
          <w:rFonts w:ascii="Verdana" w:cs="Verdana" w:eastAsia="Verdana" w:hAnsi="Verdana"/>
          <w:sz w:val="24"/>
          <w:szCs w:val="24"/>
          <w:shd w:fill="d0ffa1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0ffa1" w:val="clear"/>
          <w:rtl w:val="0"/>
        </w:rPr>
        <w:t xml:space="preserve">CONFIGURACIÓN DE ARRANQUE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ejecutar (Win + R) + </w:t>
      </w:r>
      <w:r w:rsidDel="00000000" w:rsidR="00000000" w:rsidRPr="00000000">
        <w:rPr>
          <w:rFonts w:ascii="Verdana" w:cs="Verdana" w:eastAsia="Verdana" w:hAnsi="Verdana"/>
          <w:color w:val="0000ff"/>
          <w:sz w:val="24"/>
          <w:szCs w:val="24"/>
          <w:rtl w:val="0"/>
        </w:rPr>
        <w:t xml:space="preserve">msconfig</w:t>
      </w:r>
    </w:p>
    <w:p w:rsidR="00000000" w:rsidDel="00000000" w:rsidP="00000000" w:rsidRDefault="00000000" w:rsidRPr="00000000" w14:paraId="00000102">
      <w:pPr>
        <w:rPr>
          <w:rFonts w:ascii="Verdana" w:cs="Verdana" w:eastAsia="Verdana" w:hAnsi="Verdana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Verdana" w:cs="Verdana" w:eastAsia="Verdana" w:hAnsi="Verdana"/>
          <w:sz w:val="24"/>
          <w:szCs w:val="24"/>
          <w:shd w:fill="d0ffa1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0ffa1" w:val="clear"/>
          <w:rtl w:val="0"/>
        </w:rPr>
        <w:t xml:space="preserve">WINDOWS PE Y SYSPREP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PE: entorno de preinstalación que permite:</w:t>
      </w:r>
    </w:p>
    <w:p w:rsidR="00000000" w:rsidDel="00000000" w:rsidP="00000000" w:rsidRDefault="00000000" w:rsidRPr="00000000" w14:paraId="00000105">
      <w:pPr>
        <w:numPr>
          <w:ilvl w:val="1"/>
          <w:numId w:val="12"/>
        </w:numPr>
        <w:ind w:left="144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copiar imágenes de disco</w:t>
      </w:r>
    </w:p>
    <w:p w:rsidR="00000000" w:rsidDel="00000000" w:rsidP="00000000" w:rsidRDefault="00000000" w:rsidRPr="00000000" w14:paraId="00000106">
      <w:pPr>
        <w:numPr>
          <w:ilvl w:val="1"/>
          <w:numId w:val="12"/>
        </w:numPr>
        <w:ind w:left="144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comenzar instalación</w:t>
      </w:r>
    </w:p>
    <w:p w:rsidR="00000000" w:rsidDel="00000000" w:rsidP="00000000" w:rsidRDefault="00000000" w:rsidRPr="00000000" w14:paraId="00000107">
      <w:pPr>
        <w:numPr>
          <w:ilvl w:val="1"/>
          <w:numId w:val="12"/>
        </w:numPr>
        <w:ind w:left="144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recuperar sistemas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SYSPREP: herramienta que incorpora microsoft, que prepara al sistema para ser clonado posteriormente en otros equipos</w:t>
      </w:r>
    </w:p>
    <w:p w:rsidR="00000000" w:rsidDel="00000000" w:rsidP="00000000" w:rsidRDefault="00000000" w:rsidRPr="00000000" w14:paraId="00000109">
      <w:pPr>
        <w:numPr>
          <w:ilvl w:val="1"/>
          <w:numId w:val="12"/>
        </w:numPr>
        <w:ind w:left="144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 ejecuta sysprep para borrar datos específicos del sistema y generar un nuevo ID para cada equipo</w:t>
      </w:r>
    </w:p>
    <w:p w:rsidR="00000000" w:rsidDel="00000000" w:rsidP="00000000" w:rsidRDefault="00000000" w:rsidRPr="00000000" w14:paraId="0000010A">
      <w:pPr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Verdana" w:cs="Verdana" w:eastAsia="Verdana" w:hAnsi="Verdana"/>
          <w:sz w:val="24"/>
          <w:szCs w:val="24"/>
          <w:shd w:fill="d0ffa1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0ffa1" w:val="clear"/>
          <w:rtl w:val="0"/>
        </w:rPr>
        <w:t xml:space="preserve">POLITICAS DE GRUPO LOCALES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editor de directivas de grupo locales (</w:t>
      </w:r>
      <w:r w:rsidDel="00000000" w:rsidR="00000000" w:rsidRPr="00000000">
        <w:rPr>
          <w:rFonts w:ascii="Verdana" w:cs="Verdana" w:eastAsia="Verdana" w:hAnsi="Verdana"/>
          <w:color w:val="0000ff"/>
          <w:sz w:val="24"/>
          <w:szCs w:val="24"/>
          <w:rtl w:val="0"/>
        </w:rPr>
        <w:t xml:space="preserve">gpedit.msc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) permite al administrador configurar las directivas de grupo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 niveles</w:t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ind w:left="144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directivas de usuario: configura inicio de sesión y acciones posteriores</w:t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ind w:left="144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directivas de equipo: configura acciones relacionadas con el equipo</w:t>
      </w:r>
    </w:p>
    <w:p w:rsidR="00000000" w:rsidDel="00000000" w:rsidP="00000000" w:rsidRDefault="00000000" w:rsidRPr="00000000" w14:paraId="0000011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VER POLÍTICAS APLICADAS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color w:val="0000ff"/>
          <w:sz w:val="24"/>
          <w:szCs w:val="24"/>
          <w:rtl w:val="0"/>
        </w:rPr>
        <w:t xml:space="preserve">Win + R - rsop.msc: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para ver las políticas aplicada a los grupos locales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color w:val="0000ff"/>
          <w:sz w:val="24"/>
          <w:szCs w:val="24"/>
          <w:rtl w:val="0"/>
        </w:rPr>
        <w:t xml:space="preserve">terminal - gpresult/Scope User /V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 para ver las políticas ACTIVAS del usuario.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color w:val="0000ff"/>
          <w:sz w:val="24"/>
          <w:szCs w:val="24"/>
          <w:rtl w:val="0"/>
        </w:rPr>
        <w:t xml:space="preserve">terminal - gpresult/ Scope Computer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/V: para ver las políticas ACTIVAS del ordenador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