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C1559" w14:textId="77777777" w:rsidR="00111E59" w:rsidRPr="00111E59" w:rsidRDefault="00111E59" w:rsidP="00111E59">
      <w:r w:rsidRPr="00111E59">
        <w:t xml:space="preserve">El algoritmo de </w:t>
      </w:r>
      <w:r w:rsidRPr="00111E59">
        <w:rPr>
          <w:b/>
          <w:bCs/>
        </w:rPr>
        <w:t>Floyd-</w:t>
      </w:r>
      <w:proofErr w:type="spellStart"/>
      <w:r w:rsidRPr="00111E59">
        <w:rPr>
          <w:b/>
          <w:bCs/>
        </w:rPr>
        <w:t>Warshall</w:t>
      </w:r>
      <w:proofErr w:type="spellEnd"/>
      <w:r w:rsidRPr="00111E59">
        <w:t xml:space="preserve"> se utiliza en diversos campos, incluyendo:</w:t>
      </w:r>
    </w:p>
    <w:p w14:paraId="158BCFA3" w14:textId="77777777" w:rsidR="00111E59" w:rsidRPr="00111E59" w:rsidRDefault="00111E59" w:rsidP="00111E59">
      <w:pPr>
        <w:numPr>
          <w:ilvl w:val="0"/>
          <w:numId w:val="1"/>
        </w:numPr>
      </w:pPr>
      <w:r w:rsidRPr="00111E59">
        <w:rPr>
          <w:b/>
          <w:bCs/>
        </w:rPr>
        <w:t>Telecomunicaciones</w:t>
      </w:r>
      <w:r w:rsidRPr="00111E59">
        <w:t>: Para optimizar rutas en redes de comunicación, asegurando la transmisión más eficiente de datos entre nodos.</w:t>
      </w:r>
    </w:p>
    <w:p w14:paraId="2FA96959" w14:textId="77777777" w:rsidR="00111E59" w:rsidRPr="00111E59" w:rsidRDefault="00111E59" w:rsidP="00111E59">
      <w:pPr>
        <w:numPr>
          <w:ilvl w:val="0"/>
          <w:numId w:val="1"/>
        </w:numPr>
      </w:pPr>
      <w:r w:rsidRPr="00111E59">
        <w:rPr>
          <w:b/>
          <w:bCs/>
        </w:rPr>
        <w:t>Logística</w:t>
      </w:r>
      <w:r w:rsidRPr="00111E59">
        <w:t>: En la planificación de rutas de transporte, determinando las rutas más cortas entre múltiples destinos para optimizar la entrega de mercancías.</w:t>
      </w:r>
    </w:p>
    <w:p w14:paraId="113B399A" w14:textId="77777777" w:rsidR="00111E59" w:rsidRPr="00111E59" w:rsidRDefault="00111E59" w:rsidP="00111E59">
      <w:pPr>
        <w:numPr>
          <w:ilvl w:val="0"/>
          <w:numId w:val="1"/>
        </w:numPr>
      </w:pPr>
      <w:r w:rsidRPr="00111E59">
        <w:rPr>
          <w:b/>
          <w:bCs/>
        </w:rPr>
        <w:t>Bioinformática</w:t>
      </w:r>
      <w:r w:rsidRPr="00111E59">
        <w:t>: Para analizar redes biológicas, como rutas metabólicas, identificando las interacciones más cortas o eficientes entre moléculas.</w:t>
      </w:r>
    </w:p>
    <w:p w14:paraId="281D7A40" w14:textId="77777777" w:rsidR="00111E59" w:rsidRPr="00111E59" w:rsidRDefault="00111E59" w:rsidP="00111E59">
      <w:r w:rsidRPr="00111E59">
        <w:t>Por ejemplo, en el artículo "Algoritmo de Floyd-</w:t>
      </w:r>
      <w:proofErr w:type="spellStart"/>
      <w:r w:rsidRPr="00111E59">
        <w:t>Warshall</w:t>
      </w:r>
      <w:proofErr w:type="spellEnd"/>
      <w:r w:rsidRPr="00111E59">
        <w:t xml:space="preserve">" de la Universidad Politécnica de Madrid, se analiza cómo este algoritmo calcula las distancias más cortas entre cada par de vértices en un grafo dirigido ponderado, lo que es aplicable en el diseño de rutas de transporte y en la optimización de redes de comunicación. </w:t>
      </w:r>
    </w:p>
    <w:p w14:paraId="0C70FAD8" w14:textId="77777777" w:rsidR="00111E59" w:rsidRPr="00111E59" w:rsidRDefault="00111E59" w:rsidP="00111E59">
      <w:r w:rsidRPr="00111E59">
        <w:t>Esta versatilidad hace que el algoritmo de Floyd-</w:t>
      </w:r>
      <w:proofErr w:type="spellStart"/>
      <w:r w:rsidRPr="00111E59">
        <w:t>Warshall</w:t>
      </w:r>
      <w:proofErr w:type="spellEnd"/>
      <w:r w:rsidRPr="00111E59">
        <w:t xml:space="preserve"> sea una herramienta valiosa en la resolución de problemas complejos en diferentes disciplinas.</w:t>
      </w:r>
    </w:p>
    <w:p w14:paraId="020C7C63" w14:textId="77777777" w:rsidR="002C7951" w:rsidRDefault="002C7951"/>
    <w:sectPr w:rsidR="002C79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B0F46"/>
    <w:multiLevelType w:val="multilevel"/>
    <w:tmpl w:val="5D58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63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59"/>
    <w:rsid w:val="0001414A"/>
    <w:rsid w:val="00111E59"/>
    <w:rsid w:val="002C7951"/>
    <w:rsid w:val="00980537"/>
    <w:rsid w:val="00D865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D3F2"/>
  <w15:chartTrackingRefBased/>
  <w15:docId w15:val="{62A7D232-E921-4A72-9142-2C73086F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1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1E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1E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1E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1E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1E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1E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1E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1E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1E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1E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1E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1E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1E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1E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1E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1E59"/>
    <w:rPr>
      <w:rFonts w:eastAsiaTheme="majorEastAsia" w:cstheme="majorBidi"/>
      <w:color w:val="272727" w:themeColor="text1" w:themeTint="D8"/>
    </w:rPr>
  </w:style>
  <w:style w:type="paragraph" w:styleId="Ttulo">
    <w:name w:val="Title"/>
    <w:basedOn w:val="Normal"/>
    <w:next w:val="Normal"/>
    <w:link w:val="TtuloCar"/>
    <w:uiPriority w:val="10"/>
    <w:qFormat/>
    <w:rsid w:val="00111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E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1E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1E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1E59"/>
    <w:pPr>
      <w:spacing w:before="160"/>
      <w:jc w:val="center"/>
    </w:pPr>
    <w:rPr>
      <w:i/>
      <w:iCs/>
      <w:color w:val="404040" w:themeColor="text1" w:themeTint="BF"/>
    </w:rPr>
  </w:style>
  <w:style w:type="character" w:customStyle="1" w:styleId="CitaCar">
    <w:name w:val="Cita Car"/>
    <w:basedOn w:val="Fuentedeprrafopredeter"/>
    <w:link w:val="Cita"/>
    <w:uiPriority w:val="29"/>
    <w:rsid w:val="00111E59"/>
    <w:rPr>
      <w:i/>
      <w:iCs/>
      <w:color w:val="404040" w:themeColor="text1" w:themeTint="BF"/>
    </w:rPr>
  </w:style>
  <w:style w:type="paragraph" w:styleId="Prrafodelista">
    <w:name w:val="List Paragraph"/>
    <w:basedOn w:val="Normal"/>
    <w:uiPriority w:val="34"/>
    <w:qFormat/>
    <w:rsid w:val="00111E59"/>
    <w:pPr>
      <w:ind w:left="720"/>
      <w:contextualSpacing/>
    </w:pPr>
  </w:style>
  <w:style w:type="character" w:styleId="nfasisintenso">
    <w:name w:val="Intense Emphasis"/>
    <w:basedOn w:val="Fuentedeprrafopredeter"/>
    <w:uiPriority w:val="21"/>
    <w:qFormat/>
    <w:rsid w:val="00111E59"/>
    <w:rPr>
      <w:i/>
      <w:iCs/>
      <w:color w:val="0F4761" w:themeColor="accent1" w:themeShade="BF"/>
    </w:rPr>
  </w:style>
  <w:style w:type="paragraph" w:styleId="Citadestacada">
    <w:name w:val="Intense Quote"/>
    <w:basedOn w:val="Normal"/>
    <w:next w:val="Normal"/>
    <w:link w:val="CitadestacadaCar"/>
    <w:uiPriority w:val="30"/>
    <w:qFormat/>
    <w:rsid w:val="00111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1E59"/>
    <w:rPr>
      <w:i/>
      <w:iCs/>
      <w:color w:val="0F4761" w:themeColor="accent1" w:themeShade="BF"/>
    </w:rPr>
  </w:style>
  <w:style w:type="character" w:styleId="Referenciaintensa">
    <w:name w:val="Intense Reference"/>
    <w:basedOn w:val="Fuentedeprrafopredeter"/>
    <w:uiPriority w:val="32"/>
    <w:qFormat/>
    <w:rsid w:val="00111E59"/>
    <w:rPr>
      <w:b/>
      <w:bCs/>
      <w:smallCaps/>
      <w:color w:val="0F4761" w:themeColor="accent1" w:themeShade="BF"/>
      <w:spacing w:val="5"/>
    </w:rPr>
  </w:style>
  <w:style w:type="character" w:styleId="Hipervnculo">
    <w:name w:val="Hyperlink"/>
    <w:basedOn w:val="Fuentedeprrafopredeter"/>
    <w:uiPriority w:val="99"/>
    <w:unhideWhenUsed/>
    <w:rsid w:val="00111E59"/>
    <w:rPr>
      <w:color w:val="467886" w:themeColor="hyperlink"/>
      <w:u w:val="single"/>
    </w:rPr>
  </w:style>
  <w:style w:type="character" w:styleId="Mencinsinresolver">
    <w:name w:val="Unresolved Mention"/>
    <w:basedOn w:val="Fuentedeprrafopredeter"/>
    <w:uiPriority w:val="99"/>
    <w:semiHidden/>
    <w:unhideWhenUsed/>
    <w:rsid w:val="00111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4913">
      <w:bodyDiv w:val="1"/>
      <w:marLeft w:val="0"/>
      <w:marRight w:val="0"/>
      <w:marTop w:val="0"/>
      <w:marBottom w:val="0"/>
      <w:divBdr>
        <w:top w:val="none" w:sz="0" w:space="0" w:color="auto"/>
        <w:left w:val="none" w:sz="0" w:space="0" w:color="auto"/>
        <w:bottom w:val="none" w:sz="0" w:space="0" w:color="auto"/>
        <w:right w:val="none" w:sz="0" w:space="0" w:color="auto"/>
      </w:divBdr>
      <w:divsChild>
        <w:div w:id="370425160">
          <w:marLeft w:val="0"/>
          <w:marRight w:val="0"/>
          <w:marTop w:val="0"/>
          <w:marBottom w:val="0"/>
          <w:divBdr>
            <w:top w:val="none" w:sz="0" w:space="0" w:color="auto"/>
            <w:left w:val="none" w:sz="0" w:space="0" w:color="auto"/>
            <w:bottom w:val="none" w:sz="0" w:space="0" w:color="auto"/>
            <w:right w:val="none" w:sz="0" w:space="0" w:color="auto"/>
          </w:divBdr>
        </w:div>
      </w:divsChild>
    </w:div>
    <w:div w:id="1056976805">
      <w:bodyDiv w:val="1"/>
      <w:marLeft w:val="0"/>
      <w:marRight w:val="0"/>
      <w:marTop w:val="0"/>
      <w:marBottom w:val="0"/>
      <w:divBdr>
        <w:top w:val="none" w:sz="0" w:space="0" w:color="auto"/>
        <w:left w:val="none" w:sz="0" w:space="0" w:color="auto"/>
        <w:bottom w:val="none" w:sz="0" w:space="0" w:color="auto"/>
        <w:right w:val="none" w:sz="0" w:space="0" w:color="auto"/>
      </w:divBdr>
      <w:divsChild>
        <w:div w:id="671756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833</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nieva</dc:creator>
  <cp:keywords/>
  <dc:description/>
  <cp:lastModifiedBy>rodrigo nieva</cp:lastModifiedBy>
  <cp:revision>1</cp:revision>
  <dcterms:created xsi:type="dcterms:W3CDTF">2025-02-10T22:16:00Z</dcterms:created>
  <dcterms:modified xsi:type="dcterms:W3CDTF">2025-02-10T22:18:00Z</dcterms:modified>
</cp:coreProperties>
</file>