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sdt>
      <w:sdtPr>
        <w:rPr>
          <w:rFonts w:ascii="Titillium Web" w:hAnsi="Titillium Web"/>
          <w:sz w:val="22"/>
          <w:szCs w:val="22"/>
        </w:rPr>
        <w:id w:val="-2085445519"/>
        <w:placeholder>
          <w:docPart w:val="0D80A0890F5947C0826BD8BE0E1A0D1B"/>
        </w:placeholder>
        <w:temporary/>
        <w:comboBox>
          <w:listItem w:displayText="Señor" w:value="Señor"/>
          <w:listItem w:displayText="Señores" w:value="Señores"/>
          <w:listItem w:displayText="Señora" w:value="Señora"/>
        </w:comboBox>
      </w:sdtPr>
      <w:sdtContent>
        <w:p w14:paraId="6C381FEF" w14:textId="77777777" w:rsidR="00DA480C" w:rsidRDefault="00DA480C" w:rsidP="00DA480C">
          <w:pPr>
            <w:widowControl w:val="0"/>
            <w:numPr>
              <w:ilvl w:val="12"/>
              <w:numId w:val="0"/>
            </w:numPr>
            <w:jc w:val="both"/>
            <w:rPr>
              <w:rFonts w:ascii="Titillium Web" w:hAnsi="Titillium Web"/>
              <w:sz w:val="22"/>
              <w:szCs w:val="22"/>
            </w:rPr>
          </w:pPr>
          <w:r w:rsidRPr="002F3D5D">
            <w:rPr>
              <w:rFonts w:ascii="Titillium Web" w:hAnsi="Titillium Web"/>
              <w:sz w:val="22"/>
              <w:szCs w:val="22"/>
            </w:rPr>
            <w:t>Señor</w:t>
          </w:r>
        </w:p>
      </w:sdtContent>
    </w:sdt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sdt>
        <w:sdtPr>
          <w:rPr>
            <w:rFonts w:ascii="Titillium Web" w:hAnsi="Titillium Web"/>
            <w:sz w:val="22"/>
            <w:szCs w:val="22"/>
          </w:rPr>
          <w:id w:val="2065359395"/>
          <w:placeholder>
            <w:docPart w:val="351B85EF546A4D9F9DA1874A82CF1654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 w:rsidR="00DA480C" w:rsidRPr="002F3D5D">
            <w:rPr>
              <w:rFonts w:ascii="Titillium Web" w:hAnsi="Titillium Web"/>
              <w:sz w:val="22"/>
              <w:szCs w:val="22"/>
            </w:rPr>
            <w:t>del/de la</w:t>
          </w:r>
        </w:sdtContent>
      </w:sdt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906428955"/>
          <w:placeholder>
            <w:docPart w:val="226EDD3701BF42DCB26017B8FD9A75EC"/>
          </w:placeholder>
          <w:temporary/>
          <w:comboBox>
            <w:listItem w:displayText="día contado" w:value="día contado"/>
            <w:listItem w:displayText="días contados" w:value="días contados"/>
          </w:comboBox>
        </w:sdtPr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día contado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1226411909"/>
          <w:placeholder>
            <w:docPart w:val="CA922ED78E824848B795B6C13F101BD6"/>
          </w:placeholder>
          <w:temporary/>
          <w:comboBox>
            <w:listItem w:displayText="de la proveedora" w:value="de la proveedora"/>
            <w:listItem w:displayText="del proveedor" w:value="del proveedor"/>
          </w:comboBox>
        </w:sdtPr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del/la proveedor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14003032"/>
          <w:placeholder>
            <w:docPart w:val="0542E690F0834B4F8EADA82F3917780B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22848661"/>
          <w:placeholder>
            <w:docPart w:val="AAD9823E3B5848A2BA28B99520D578EA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DA480C" w:rsidRPr="002F3D5D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el/la proveedor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756420940"/>
          <w:placeholder>
            <w:docPart w:val="1B58412935954F3FA4730BF480F9FCC7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DA480C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617746224"/>
          <w:placeholder>
            <w:docPart w:val="512AC92C26E341C299617446DBF1A895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DA480C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-125787677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150E7C" w:rsidRPr="00150E7C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/>
            <w:bCs/>
            <w:iCs/>
            <w:kern w:val="1"/>
            <w:sz w:val="22"/>
            <w:szCs w:val="22"/>
          </w:rPr>
          <w:id w:val="1468169024"/>
          <w:placeholder>
            <w:docPart w:val="3A5892ACEC6F4432BEE47E8E6F1655BA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471032" w:rsidRPr="008C3642">
            <w:rPr>
              <w:rFonts w:ascii="Titillium Web" w:eastAsia="Arial Unicode MS" w:hAnsi="Titillium Web"/>
              <w:b/>
              <w:bCs/>
              <w:iCs/>
              <w:kern w:val="1"/>
              <w:sz w:val="22"/>
              <w:szCs w:val="22"/>
            </w:rPr>
            <w:t>ADMINISTRADOR/A</w:t>
          </w:r>
        </w:sdtContent>
      </w:sdt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804428319"/>
          <w:placeholder>
            <w:docPart w:val="F2B6C75B195C4963B758055104BAC349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165292540"/>
          <w:placeholder>
            <w:docPart w:val="99135EBB2CAC469786DAD3DB077AC586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521624240"/>
          <w:placeholder>
            <w:docPart w:val="99135EBB2CAC469786DAD3DB077AC586"/>
          </w:placeholder>
          <w:temporary/>
          <w:comboBox>
            <w:listItem w:value="Elija un elemento."/>
            <w:listItem w:displayText="del" w:value="del"/>
            <w:listItem w:displayText="de la" w:value="de la"/>
          </w:comboBox>
        </w:sdtPr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del/de la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/la administrador/a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el/la proveedor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694363923"/>
          <w:placeholder>
            <w:docPart w:val="6C524109B59042AD9D88313F432D8FAB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2F3D5D" w14:paraId="2A8CB83A" w14:textId="77777777" w:rsidTr="00980371">
        <w:tc>
          <w:tcPr>
            <w:tcW w:w="4820" w:type="dxa"/>
          </w:tcPr>
          <w:p w14:paraId="610C488F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{ac}</w:t>
            </w:r>
          </w:p>
          <w:sdt>
            <w:sdtPr>
              <w:rPr>
                <w:rFonts w:ascii="Titillium Web" w:hAnsi="Titillium Web"/>
                <w:b/>
                <w:bCs/>
                <w:sz w:val="22"/>
                <w:szCs w:val="22"/>
              </w:rPr>
              <w:id w:val="-1906209875"/>
              <w:placeholder>
                <w:docPart w:val="46354FFE4DDD408DB06CEA788330C85A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6E09DDE3" w14:textId="77777777" w:rsidR="00150E7C" w:rsidRDefault="00150E7C" w:rsidP="00150E7C">
                <w:pPr>
                  <w:ind w:left="65" w:right="474"/>
                  <w:jc w:val="both"/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</w:pPr>
                <w:r w:rsidRPr="002F3D5D"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  <w:t>Administrador/a Contador/a</w:t>
                </w:r>
              </w:p>
            </w:sdtContent>
          </w:sdt>
          <w:p w14:paraId="2C779BA7" w14:textId="170D10DC" w:rsidR="00803E76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2F3D5D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{jefe}</w:t>
            </w:r>
          </w:p>
          <w:p w14:paraId="39AAA4FC" w14:textId="73FECD06" w:rsidR="008B4862" w:rsidRPr="002F3D5D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sdt>
              <w:sdtPr>
                <w:rPr>
                  <w:rFonts w:ascii="Titillium Web" w:hAnsi="Titillium Web"/>
                  <w:b/>
                  <w:sz w:val="22"/>
                  <w:szCs w:val="22"/>
                </w:rPr>
                <w:id w:val="1425534126"/>
                <w:placeholder>
                  <w:docPart w:val="F79FFEC88B5242C4997F5EB5BF9B2EA6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150E7C" w:rsidRPr="002F3D5D">
                  <w:rPr>
                    <w:rFonts w:ascii="Titillium Web" w:hAnsi="Titillium Web"/>
                    <w:b/>
                    <w:sz w:val="22"/>
                    <w:szCs w:val="22"/>
                  </w:rPr>
                  <w:t>Administrador/a</w:t>
                </w:r>
              </w:sdtContent>
            </w:sdt>
            <w:r w:rsidR="00150E7C" w:rsidRPr="002F3D5D">
              <w:rPr>
                <w:rFonts w:ascii="Titillium Web" w:hAnsi="Titillium Web"/>
                <w:b/>
                <w:sz w:val="22"/>
                <w:szCs w:val="22"/>
              </w:rPr>
              <w:t xml:space="preserve"> </w:t>
            </w:r>
            <w:r w:rsidR="000C6F86" w:rsidRPr="002F3D5D">
              <w:rPr>
                <w:rFonts w:ascii="Titillium Web" w:hAnsi="Titillium Web"/>
                <w:b/>
                <w:sz w:val="22"/>
                <w:szCs w:val="22"/>
              </w:rPr>
              <w:t>del área protegida</w:t>
            </w:r>
          </w:p>
          <w:p w14:paraId="24BE1086" w14:textId="44FF5428" w:rsidR="00803E76" w:rsidRPr="002F3D5D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50FF" w14:textId="77777777" w:rsidR="0052172E" w:rsidRDefault="0052172E">
      <w:r>
        <w:separator/>
      </w:r>
    </w:p>
  </w:endnote>
  <w:endnote w:type="continuationSeparator" w:id="0">
    <w:p w14:paraId="0568E24A" w14:textId="77777777" w:rsidR="0052172E" w:rsidRDefault="00521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A103C" w14:textId="77777777" w:rsidR="0052172E" w:rsidRDefault="0052172E">
      <w:r>
        <w:separator/>
      </w:r>
    </w:p>
  </w:footnote>
  <w:footnote w:type="continuationSeparator" w:id="0">
    <w:p w14:paraId="22CC0810" w14:textId="77777777" w:rsidR="0052172E" w:rsidRDefault="00521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46354FFE4DDD408DB06CEA788330C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DA0AD-F5DB-4B4D-82F7-98FDC7456397}"/>
      </w:docPartPr>
      <w:docPartBody>
        <w:p w:rsidR="00AD224E" w:rsidRDefault="005C01D9" w:rsidP="005C01D9">
          <w:pPr>
            <w:pStyle w:val="46354FFE4DDD408DB06CEA788330C85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79FFEC88B5242C4997F5EB5BF9B2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A9210-3928-4767-A7B2-E24ED91EA8C3}"/>
      </w:docPartPr>
      <w:docPartBody>
        <w:p w:rsidR="00AD224E" w:rsidRDefault="005C01D9" w:rsidP="005C01D9">
          <w:pPr>
            <w:pStyle w:val="F79FFEC88B5242C4997F5EB5BF9B2EA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91CBC"/>
    <w:rsid w:val="005C01D9"/>
    <w:rsid w:val="005F610C"/>
    <w:rsid w:val="00745F3D"/>
    <w:rsid w:val="00762361"/>
    <w:rsid w:val="00945B96"/>
    <w:rsid w:val="00AD224E"/>
    <w:rsid w:val="00B225CD"/>
    <w:rsid w:val="00B9376D"/>
    <w:rsid w:val="00C25B2B"/>
    <w:rsid w:val="00CE4EB7"/>
    <w:rsid w:val="00CF5EAE"/>
    <w:rsid w:val="00D031E8"/>
    <w:rsid w:val="00E8505F"/>
    <w:rsid w:val="00ED5310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D224E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765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25</cp:revision>
  <cp:lastPrinted>2024-08-28T18:00:00Z</cp:lastPrinted>
  <dcterms:created xsi:type="dcterms:W3CDTF">2026-06-05T15:23:00Z</dcterms:created>
  <dcterms:modified xsi:type="dcterms:W3CDTF">2026-06-30T02:01:00Z</dcterms:modified>
</cp:coreProperties>
</file>