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pStyle w:val="Heading1"/>
        <w:spacing w:before="89" w:lineRule="auto"/>
        <w:ind w:left="4042" w:firstLine="0"/>
        <w:rPr/>
      </w:pPr>
      <w:r w:rsidDel="00000000" w:rsidR="00000000" w:rsidRPr="00000000">
        <w:rPr>
          <w:rtl w:val="0"/>
        </w:rPr>
        <w:t xml:space="preserve">PROYECTO FORMATIVO</w:t>
      </w:r>
    </w:p>
    <w:p w:rsidR="00000000" w:rsidDel="00000000" w:rsidP="00000000" w:rsidRDefault="00000000" w:rsidRPr="00000000" w14:paraId="0000001A">
      <w:pPr>
        <w:spacing w:before="6" w:line="480" w:lineRule="auto"/>
        <w:ind w:left="4964" w:right="1368" w:firstLine="662.0000000000005"/>
        <w:jc w:val="righ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Zayro System Visión del Producto</w:t>
      </w:r>
    </w:p>
    <w:p w:rsidR="00000000" w:rsidDel="00000000" w:rsidP="00000000" w:rsidRDefault="00000000" w:rsidRPr="00000000" w14:paraId="0000001B">
      <w:pPr>
        <w:spacing w:before="1" w:lineRule="auto"/>
        <w:ind w:right="1367"/>
        <w:jc w:val="right"/>
        <w:rPr>
          <w:rFonts w:ascii="Arial" w:cs="Arial" w:eastAsia="Arial" w:hAnsi="Arial"/>
          <w:b w:val="1"/>
          <w:sz w:val="28"/>
          <w:szCs w:val="28"/>
        </w:rPr>
        <w:sectPr>
          <w:pgSz w:h="14400" w:w="11520" w:orient="portrait"/>
          <w:pgMar w:bottom="280" w:top="1360" w:left="1500" w:right="320" w:header="720" w:footer="720"/>
          <w:pgNumType w:start="1"/>
        </w:sectPr>
      </w:pPr>
      <w:r w:rsidDel="00000000" w:rsidR="00000000" w:rsidRPr="00000000">
        <w:rPr>
          <w:rFonts w:ascii="Arial" w:cs="Arial" w:eastAsia="Arial" w:hAnsi="Arial"/>
          <w:b w:val="1"/>
          <w:sz w:val="28"/>
          <w:szCs w:val="28"/>
          <w:rtl w:val="0"/>
        </w:rPr>
        <w:t xml:space="preserve">Versión &lt;</w:t>
      </w:r>
      <w:r w:rsidDel="00000000" w:rsidR="00000000" w:rsidRPr="00000000">
        <w:rPr>
          <w:b w:val="1"/>
          <w:sz w:val="40"/>
          <w:szCs w:val="40"/>
          <w:rtl w:val="0"/>
        </w:rPr>
        <w:t xml:space="preserve">1.2.2</w:t>
      </w:r>
      <w:r w:rsidDel="00000000" w:rsidR="00000000" w:rsidRPr="00000000">
        <w:rPr>
          <w:rFonts w:ascii="Arial" w:cs="Arial" w:eastAsia="Arial" w:hAnsi="Arial"/>
          <w:b w:val="1"/>
          <w:sz w:val="28"/>
          <w:szCs w:val="28"/>
          <w:rtl w:val="0"/>
        </w:rPr>
        <w:t xml:space="preserve">&gt;</w:t>
      </w:r>
    </w:p>
    <w:p w:rsidR="00000000" w:rsidDel="00000000" w:rsidP="00000000" w:rsidRDefault="00000000" w:rsidRPr="00000000" w14:paraId="0000001C">
      <w:pPr>
        <w:pStyle w:val="Heading1"/>
        <w:spacing w:after="4" w:before="74" w:lineRule="auto"/>
        <w:ind w:left="2343" w:firstLine="0"/>
        <w:rPr/>
      </w:pPr>
      <w:r w:rsidDel="00000000" w:rsidR="00000000" w:rsidRPr="00000000">
        <w:rPr>
          <w:rtl w:val="0"/>
        </w:rPr>
        <w:t xml:space="preserve">Historial de revisiones</w:t>
      </w:r>
    </w:p>
    <w:tbl>
      <w:tblPr>
        <w:tblStyle w:val="Table1"/>
        <w:tblW w:w="8828.0" w:type="dxa"/>
        <w:jc w:val="left"/>
        <w:tblInd w:w="233.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553"/>
        <w:gridCol w:w="1138"/>
        <w:gridCol w:w="4536"/>
        <w:gridCol w:w="1601"/>
        <w:tblGridChange w:id="0">
          <w:tblGrid>
            <w:gridCol w:w="1553"/>
            <w:gridCol w:w="1138"/>
            <w:gridCol w:w="4536"/>
            <w:gridCol w:w="1601"/>
          </w:tblGrid>
        </w:tblGridChange>
      </w:tblGrid>
      <w:tr>
        <w:trPr>
          <w:cantSplit w:val="0"/>
          <w:trHeight w:val="369" w:hRule="atLeast"/>
          <w:tblHeader w:val="0"/>
        </w:trPr>
        <w:tc>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8" w:right="276"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Fecha</w:t>
            </w:r>
          </w:p>
        </w:tc>
        <w:tc>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5" w:right="20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Versión</w:t>
            </w:r>
          </w:p>
        </w:tc>
        <w:tc>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39" w:right="173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Descripción</w:t>
            </w:r>
          </w:p>
        </w:tc>
        <w:tc>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7"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Autor</w:t>
            </w:r>
          </w:p>
        </w:tc>
      </w:tr>
      <w:tr>
        <w:trPr>
          <w:cantSplit w:val="0"/>
          <w:trHeight w:val="366" w:hRule="atLeast"/>
          <w:tblHeader w:val="0"/>
        </w:trPr>
        <w:tc>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8" w:right="273"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26/08/2022</w:t>
            </w:r>
          </w:p>
        </w:tc>
        <w:tc>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5" w:right="192"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w:t>
            </w:r>
          </w:p>
        </w:tc>
        <w:tc>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 w:lineRule="auto"/>
              <w:ind w:left="107"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Presentación del planteamiento del proyecto</w:t>
            </w:r>
          </w:p>
        </w:tc>
        <w:tc>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Gaes #2</w:t>
            </w:r>
          </w:p>
        </w:tc>
      </w:tr>
      <w:tr>
        <w:trPr>
          <w:cantSplit w:val="0"/>
          <w:trHeight w:val="368" w:hRule="atLeast"/>
          <w:tblHeader w:val="0"/>
        </w:trPr>
        <w:tc>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8" w:right="277"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9/09/2022</w:t>
            </w:r>
          </w:p>
        </w:tc>
        <w:tc>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5" w:right="192"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p>
        </w:tc>
        <w:tc>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Diligenciamiento del documento visión del proyecto</w:t>
            </w:r>
          </w:p>
        </w:tc>
        <w:tc>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Gaes #2</w:t>
            </w:r>
          </w:p>
        </w:tc>
      </w:tr>
      <w:tr>
        <w:trPr>
          <w:cantSplit w:val="0"/>
          <w:trHeight w:val="369" w:hRule="atLeast"/>
          <w:tblHeader w:val="0"/>
        </w:trPr>
        <w:tc>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8" w:right="277"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22/09/2022</w:t>
            </w:r>
          </w:p>
        </w:tc>
        <w:tc>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5" w:right="194"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1.1.2</w:t>
            </w:r>
          </w:p>
        </w:tc>
        <w:tc>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Corrección del documento visión del proyecto</w:t>
            </w:r>
          </w:p>
        </w:tc>
        <w:tc>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Gaes #2</w:t>
            </w:r>
          </w:p>
        </w:tc>
      </w:tr>
      <w:tr>
        <w:trPr>
          <w:cantSplit w:val="0"/>
          <w:trHeight w:val="364" w:hRule="atLeast"/>
          <w:tblHeader w:val="0"/>
        </w:trPr>
        <w:tc>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8" w:right="277"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23/09/2022</w:t>
            </w:r>
          </w:p>
        </w:tc>
        <w:tc>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5" w:right="192"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w:t>
            </w:r>
          </w:p>
        </w:tc>
        <w:tc>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Pre-sustentación del proyecto</w:t>
            </w:r>
          </w:p>
        </w:tc>
        <w:tc>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Gaes #2</w:t>
            </w:r>
          </w:p>
        </w:tc>
      </w:tr>
      <w:tr>
        <w:trPr>
          <w:cantSplit w:val="0"/>
          <w:trHeight w:val="368" w:hRule="atLeast"/>
          <w:tblHeader w:val="0"/>
        </w:trPr>
        <w:tc>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1" w:right="28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28/09/2022</w:t>
            </w:r>
          </w:p>
        </w:tc>
        <w:tc>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1" w:right="20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1.2.1</w:t>
            </w:r>
          </w:p>
        </w:tc>
        <w:tc>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Revisión y corrección del proyecto</w:t>
            </w:r>
          </w:p>
        </w:tc>
        <w:tc>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Gaes #2</w:t>
            </w:r>
          </w:p>
        </w:tc>
      </w:tr>
      <w:tr>
        <w:trPr>
          <w:cantSplit w:val="0"/>
          <w:trHeight w:val="368" w:hRule="atLeast"/>
          <w:tblHeader w:val="0"/>
        </w:trPr>
        <w:tc>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18/03/2023</w:t>
            </w:r>
          </w:p>
        </w:tc>
        <w:tc>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1.2.2</w:t>
            </w:r>
          </w:p>
        </w:tc>
        <w:tc>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Actualización del documento </w:t>
            </w:r>
          </w:p>
        </w:tc>
        <w:tc>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Gaes #2</w:t>
            </w:r>
          </w:p>
        </w:tc>
      </w:tr>
      <w:tr>
        <w:trPr>
          <w:cantSplit w:val="0"/>
          <w:trHeight w:val="368" w:hRule="atLeast"/>
          <w:tblHeader w:val="0"/>
        </w:trPr>
        <w:tc>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tc>
        <w:tc>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3D">
      <w:pPr>
        <w:rPr>
          <w:sz w:val="20"/>
          <w:szCs w:val="20"/>
        </w:rPr>
        <w:sectPr>
          <w:type w:val="nextPage"/>
          <w:pgSz w:h="14400" w:w="11520" w:orient="portrait"/>
          <w:pgMar w:bottom="280" w:top="1340" w:left="1500" w:right="320" w:header="720" w:footer="720"/>
        </w:sect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736"/>
        </w:tabs>
        <w:spacing w:after="0" w:before="0" w:line="240" w:lineRule="auto"/>
        <w:ind w:left="1735" w:right="0" w:hanging="358.0000000000001"/>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Introducción</w:t>
      </w:r>
    </w:p>
    <w:p w:rsidR="00000000" w:rsidDel="00000000" w:rsidP="00000000" w:rsidRDefault="00000000" w:rsidRPr="00000000" w14:paraId="00000041">
      <w:pPr>
        <w:pStyle w:val="Heading1"/>
        <w:spacing w:before="60" w:lineRule="auto"/>
        <w:ind w:firstLine="502"/>
        <w:rPr/>
        <w:sectPr>
          <w:type w:val="nextPage"/>
          <w:pgSz w:h="14400" w:w="11520" w:orient="portrait"/>
          <w:pgMar w:bottom="280" w:top="1280" w:left="1500" w:right="320" w:header="720" w:footer="720"/>
          <w:cols w:equalWidth="0" w:num="2">
            <w:col w:space="40" w:w="4830"/>
            <w:col w:space="0" w:w="4830"/>
          </w:cols>
        </w:sectPr>
      </w:pPr>
      <w:r w:rsidDel="00000000" w:rsidR="00000000" w:rsidRPr="00000000">
        <w:br w:type="column"/>
      </w:r>
      <w:r w:rsidDel="00000000" w:rsidR="00000000" w:rsidRPr="00000000">
        <w:rPr>
          <w:rtl w:val="0"/>
        </w:rPr>
        <w:t xml:space="preserve">Visión</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El propósito de este documento es recopilar, analizar y definir las necesidades de nuestro proyecto con la finalidad de desarrollar un sistema </w:t>
      </w:r>
      <w:r w:rsidDel="00000000" w:rsidR="00000000" w:rsidRPr="00000000">
        <w:rPr>
          <w:i w:val="1"/>
          <w:sz w:val="20"/>
          <w:szCs w:val="20"/>
          <w:rtl w:val="0"/>
        </w:rPr>
        <w:t xml:space="preserve">informátivo</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que permita el manejo de módulos de inventario, facturación, </w:t>
      </w:r>
      <w:r w:rsidDel="00000000" w:rsidR="00000000" w:rsidRPr="00000000">
        <w:rPr>
          <w:i w:val="1"/>
          <w:sz w:val="20"/>
          <w:szCs w:val="20"/>
          <w:rtl w:val="0"/>
        </w:rPr>
        <w:t xml:space="preserve">Envíos</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y marketing para Zayro System.</w:t>
        <w:br w:type="textWrapping"/>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Se centra en las capacidades que necesita la empresa y el por qué existen estas necesidades.</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Los detalles de cómo se </w:t>
      </w:r>
      <w:r w:rsidDel="00000000" w:rsidR="00000000" w:rsidRPr="00000000">
        <w:rPr>
          <w:i w:val="1"/>
          <w:sz w:val="20"/>
          <w:szCs w:val="20"/>
          <w:rtl w:val="0"/>
        </w:rPr>
        <w:t xml:space="preserve">satisfarán</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estas necesidades se detallan en especificaciones complementarias.</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La implementación de estos módulos permitirá mejorar significativamente la gestión del negocio de Zayro Disfraces, lo que resultará en una mejor satisfacción del cliente y un aumento en la rentabilidad del negocio.</w:t>
      </w: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8">
      <w:pPr>
        <w:pStyle w:val="Heading2"/>
        <w:numPr>
          <w:ilvl w:val="0"/>
          <w:numId w:val="3"/>
        </w:numPr>
        <w:tabs>
          <w:tab w:val="left" w:leader="none" w:pos="1736"/>
        </w:tabs>
        <w:ind w:left="1735" w:hanging="358.0000000000001"/>
        <w:jc w:val="left"/>
        <w:rPr/>
      </w:pPr>
      <w:r w:rsidDel="00000000" w:rsidR="00000000" w:rsidRPr="00000000">
        <w:rPr>
          <w:rtl w:val="0"/>
        </w:rPr>
        <w:t xml:space="preserve">Posicionamiento</w:t>
      </w:r>
    </w:p>
    <w:p w:rsidR="00000000" w:rsidDel="00000000" w:rsidP="00000000" w:rsidRDefault="00000000" w:rsidRPr="00000000" w14:paraId="00000049">
      <w:pPr>
        <w:pStyle w:val="Heading3"/>
        <w:spacing w:before="126" w:lineRule="auto"/>
        <w:ind w:firstLine="204"/>
        <w:rPr/>
      </w:pPr>
      <w:r w:rsidDel="00000000" w:rsidR="00000000" w:rsidRPr="00000000">
        <w:rPr>
          <w:rtl w:val="0"/>
        </w:rPr>
        <w:t xml:space="preserve">Declaración del Problema (Inventario)</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1"/>
          <w:smallCaps w:val="0"/>
          <w:strike w:val="0"/>
          <w:color w:val="000000"/>
          <w:sz w:val="5"/>
          <w:szCs w:val="5"/>
          <w:u w:val="none"/>
          <w:shd w:fill="auto" w:val="clear"/>
          <w:vertAlign w:val="baseline"/>
        </w:rPr>
      </w:pPr>
      <w:r w:rsidDel="00000000" w:rsidR="00000000" w:rsidRPr="00000000">
        <w:rPr>
          <w:rtl w:val="0"/>
        </w:rPr>
      </w:r>
    </w:p>
    <w:tbl>
      <w:tblPr>
        <w:tblStyle w:val="Table2"/>
        <w:tblW w:w="8812.0" w:type="dxa"/>
        <w:jc w:val="left"/>
        <w:tblInd w:w="263.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3207"/>
        <w:gridCol w:w="5605"/>
        <w:tblGridChange w:id="0">
          <w:tblGrid>
            <w:gridCol w:w="3207"/>
            <w:gridCol w:w="5605"/>
          </w:tblGrid>
        </w:tblGridChange>
      </w:tblGrid>
      <w:tr>
        <w:trPr>
          <w:cantSplit w:val="0"/>
          <w:trHeight w:val="368" w:hRule="atLeast"/>
          <w:tblHeader w:val="0"/>
        </w:trPr>
        <w:tc>
          <w:tcPr>
            <w:tcBorders>
              <w:bottom w:color="000000" w:space="0" w:sz="6" w:val="single"/>
            </w:tcBorders>
            <w:shd w:fill="bdbdbd" w:val="clear"/>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9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El problema de</w:t>
            </w:r>
          </w:p>
        </w:tc>
        <w:tc>
          <w:tcPr>
            <w:tcBorders>
              <w:bottom w:color="000000" w:space="0" w:sz="6" w:val="single"/>
            </w:tcBorders>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19"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1f22"/>
                <w:sz w:val="20"/>
                <w:szCs w:val="20"/>
                <w:u w:val="none"/>
                <w:shd w:fill="auto" w:val="clear"/>
                <w:vertAlign w:val="baseline"/>
                <w:rtl w:val="0"/>
              </w:rPr>
              <w:t xml:space="preserve">Falta de un sistema adecuado para el control y la gestión del inventario</w:t>
            </w:r>
            <w:r w:rsidDel="00000000" w:rsidR="00000000" w:rsidRPr="00000000">
              <w:rPr>
                <w:rtl w:val="0"/>
              </w:rPr>
            </w:r>
          </w:p>
        </w:tc>
      </w:tr>
      <w:tr>
        <w:trPr>
          <w:cantSplit w:val="0"/>
          <w:trHeight w:val="368" w:hRule="atLeast"/>
          <w:tblHeader w:val="0"/>
        </w:trPr>
        <w:tc>
          <w:tcPr>
            <w:tcBorders>
              <w:top w:color="000000" w:space="0" w:sz="6" w:val="single"/>
              <w:bottom w:color="000000" w:space="0" w:sz="6" w:val="single"/>
            </w:tcBorders>
            <w:shd w:fill="bdbdbd" w:val="clear"/>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está afectando a</w:t>
            </w:r>
          </w:p>
        </w:tc>
        <w:tc>
          <w:tcPr>
            <w:tcBorders>
              <w:top w:color="000000" w:space="0" w:sz="6" w:val="single"/>
              <w:bottom w:color="000000" w:space="0" w:sz="6" w:val="single"/>
            </w:tcBorders>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1f22"/>
                <w:sz w:val="20"/>
                <w:szCs w:val="20"/>
                <w:u w:val="none"/>
                <w:shd w:fill="auto" w:val="clear"/>
                <w:vertAlign w:val="baseline"/>
                <w:rtl w:val="0"/>
              </w:rPr>
              <w:t xml:space="preserve">La capacidad de la empresa para satisfacer la demanda de los clientes</w:t>
            </w:r>
            <w:r w:rsidDel="00000000" w:rsidR="00000000" w:rsidRPr="00000000">
              <w:rPr>
                <w:rtl w:val="0"/>
              </w:rPr>
            </w:r>
          </w:p>
        </w:tc>
      </w:tr>
      <w:tr>
        <w:trPr>
          <w:cantSplit w:val="0"/>
          <w:trHeight w:val="616" w:hRule="atLeast"/>
          <w:tblHeader w:val="0"/>
        </w:trPr>
        <w:tc>
          <w:tcPr>
            <w:tcBorders>
              <w:top w:color="000000" w:space="0" w:sz="6" w:val="single"/>
              <w:bottom w:color="000000" w:space="0" w:sz="6" w:val="single"/>
            </w:tcBorders>
            <w:shd w:fill="bdbdbd" w:val="clear"/>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cuyo impacto es</w:t>
            </w:r>
          </w:p>
        </w:tc>
        <w:tc>
          <w:tcPr>
            <w:tcBorders>
              <w:top w:color="000000" w:space="0" w:sz="6" w:val="single"/>
              <w:bottom w:color="000000" w:space="0" w:sz="6" w:val="single"/>
            </w:tcBorders>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54" w:lineRule="auto"/>
              <w:ind w:left="119" w:right="555"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1f22"/>
                <w:sz w:val="20"/>
                <w:szCs w:val="20"/>
                <w:u w:val="none"/>
                <w:shd w:fill="auto" w:val="clear"/>
                <w:vertAlign w:val="baseline"/>
                <w:rtl w:val="0"/>
              </w:rPr>
              <w:t xml:space="preserve">Se extiende más allá de la gestión del inventario y afecta la rentabilidad de la empresa, ya que se han perdido ventas y clientes debido a la falta de disponibilidad de productos</w:t>
            </w:r>
            <w:r w:rsidDel="00000000" w:rsidR="00000000" w:rsidRPr="00000000">
              <w:rPr>
                <w:rtl w:val="0"/>
              </w:rPr>
            </w:r>
          </w:p>
        </w:tc>
      </w:tr>
      <w:tr>
        <w:trPr>
          <w:cantSplit w:val="0"/>
          <w:trHeight w:val="865" w:hRule="atLeast"/>
          <w:tblHeader w:val="0"/>
        </w:trPr>
        <w:tc>
          <w:tcPr>
            <w:tcBorders>
              <w:top w:color="000000" w:space="0" w:sz="6" w:val="single"/>
              <w:bottom w:color="000000" w:space="0" w:sz="6" w:val="single"/>
            </w:tcBorders>
            <w:shd w:fill="bdbdbd" w:val="clear"/>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y para su solución se busca</w:t>
            </w:r>
          </w:p>
        </w:tc>
        <w:tc>
          <w:tcPr>
            <w:tcBorders>
              <w:top w:color="000000" w:space="0" w:sz="6" w:val="single"/>
              <w:bottom w:color="000000" w:space="0" w:sz="6" w:val="single"/>
            </w:tcBorders>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19" w:right="96"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1f22"/>
                <w:sz w:val="20"/>
                <w:szCs w:val="20"/>
                <w:u w:val="none"/>
                <w:shd w:fill="auto" w:val="clear"/>
                <w:vertAlign w:val="baseline"/>
                <w:rtl w:val="0"/>
              </w:rPr>
              <w:t xml:space="preserve">Implementar un sistema de gestión de inventario que permita una mejor planificación, monitoreo y control de los niveles de inventario</w:t>
            </w:r>
            <w:r w:rsidDel="00000000" w:rsidR="00000000" w:rsidRPr="00000000">
              <w:rPr>
                <w:rtl w:val="0"/>
              </w:rPr>
            </w:r>
          </w:p>
        </w:tc>
      </w:tr>
    </w:tbl>
    <w:p w:rsidR="00000000" w:rsidDel="00000000" w:rsidP="00000000" w:rsidRDefault="00000000" w:rsidRPr="00000000" w14:paraId="00000053">
      <w:pPr>
        <w:spacing w:before="130" w:lineRule="auto"/>
        <w:ind w:left="204" w:firstLine="0"/>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Declaración de Posicionamiento</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1"/>
          <w:smallCaps w:val="0"/>
          <w:strike w:val="0"/>
          <w:color w:val="000000"/>
          <w:sz w:val="5"/>
          <w:szCs w:val="5"/>
          <w:u w:val="none"/>
          <w:shd w:fill="auto" w:val="clear"/>
          <w:vertAlign w:val="baseline"/>
        </w:rPr>
      </w:pPr>
      <w:r w:rsidDel="00000000" w:rsidR="00000000" w:rsidRPr="00000000">
        <w:rPr>
          <w:rtl w:val="0"/>
        </w:rPr>
      </w:r>
    </w:p>
    <w:tbl>
      <w:tblPr>
        <w:tblStyle w:val="Table3"/>
        <w:tblW w:w="8812.0" w:type="dxa"/>
        <w:jc w:val="left"/>
        <w:tblInd w:w="263.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3250"/>
        <w:gridCol w:w="5562"/>
        <w:tblGridChange w:id="0">
          <w:tblGrid>
            <w:gridCol w:w="3250"/>
            <w:gridCol w:w="5562"/>
          </w:tblGrid>
        </w:tblGridChange>
      </w:tblGrid>
      <w:tr>
        <w:trPr>
          <w:cantSplit w:val="0"/>
          <w:trHeight w:val="368" w:hRule="atLeast"/>
          <w:tblHeader w:val="0"/>
        </w:trPr>
        <w:tc>
          <w:tcPr>
            <w:tcBorders>
              <w:bottom w:color="000000" w:space="0" w:sz="6" w:val="single"/>
            </w:tcBorders>
            <w:shd w:fill="bdbdbd" w:val="clear"/>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9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Para</w:t>
            </w:r>
          </w:p>
        </w:tc>
        <w:tc>
          <w:tcPr>
            <w:tcBorders>
              <w:bottom w:color="000000" w:space="0" w:sz="6" w:val="single"/>
            </w:tcBorders>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21"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1f22"/>
                <w:sz w:val="20"/>
                <w:szCs w:val="20"/>
                <w:u w:val="none"/>
                <w:shd w:fill="auto" w:val="clear"/>
                <w:vertAlign w:val="baseline"/>
                <w:rtl w:val="0"/>
              </w:rPr>
              <w:t xml:space="preserve">Administrador y vendedores</w:t>
            </w:r>
            <w:r w:rsidDel="00000000" w:rsidR="00000000" w:rsidRPr="00000000">
              <w:rPr>
                <w:rtl w:val="0"/>
              </w:rPr>
            </w:r>
          </w:p>
        </w:tc>
      </w:tr>
      <w:tr>
        <w:trPr>
          <w:cantSplit w:val="0"/>
          <w:trHeight w:val="550" w:hRule="atLeast"/>
          <w:tblHeader w:val="0"/>
        </w:trPr>
        <w:tc>
          <w:tcPr>
            <w:tcBorders>
              <w:top w:color="000000" w:space="0" w:sz="6" w:val="single"/>
              <w:bottom w:color="000000" w:space="0" w:sz="6" w:val="single"/>
            </w:tcBorders>
            <w:shd w:fill="bdbdbd" w:val="clear"/>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Quienes</w:t>
            </w:r>
          </w:p>
        </w:tc>
        <w:tc>
          <w:tcPr>
            <w:tcBorders>
              <w:top w:color="000000" w:space="0" w:sz="6" w:val="single"/>
              <w:bottom w:color="000000" w:space="0" w:sz="6" w:val="single"/>
            </w:tcBorders>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121" w:right="772"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1f22"/>
                <w:sz w:val="20"/>
                <w:szCs w:val="20"/>
                <w:u w:val="none"/>
                <w:shd w:fill="auto" w:val="clear"/>
                <w:vertAlign w:val="baseline"/>
                <w:rtl w:val="0"/>
              </w:rPr>
              <w:t xml:space="preserve">Requieren una forma de almacenar y gestionar de manera organizada la información de los inventarios</w:t>
            </w:r>
            <w:r w:rsidDel="00000000" w:rsidR="00000000" w:rsidRPr="00000000">
              <w:rPr>
                <w:rtl w:val="0"/>
              </w:rPr>
            </w:r>
          </w:p>
        </w:tc>
      </w:tr>
      <w:tr>
        <w:trPr>
          <w:cantSplit w:val="0"/>
          <w:trHeight w:val="368" w:hRule="atLeast"/>
          <w:tblHeader w:val="0"/>
        </w:trPr>
        <w:tc>
          <w:tcPr>
            <w:tcBorders>
              <w:top w:color="000000" w:space="0" w:sz="6" w:val="single"/>
              <w:bottom w:color="000000" w:space="0" w:sz="6" w:val="single"/>
            </w:tcBorders>
            <w:shd w:fill="bdbdbd" w:val="clear"/>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el sistema Zayro System es</w:t>
            </w:r>
          </w:p>
        </w:tc>
        <w:tc>
          <w:tcPr>
            <w:tcBorders>
              <w:top w:color="000000" w:space="0" w:sz="6" w:val="single"/>
              <w:bottom w:color="000000" w:space="0" w:sz="6" w:val="single"/>
            </w:tcBorders>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Un sistema de información</w:t>
            </w:r>
          </w:p>
        </w:tc>
      </w:tr>
      <w:tr>
        <w:trPr>
          <w:cantSplit w:val="0"/>
          <w:trHeight w:val="364" w:hRule="atLeast"/>
          <w:tblHeader w:val="0"/>
        </w:trPr>
        <w:tc>
          <w:tcPr>
            <w:tcBorders>
              <w:top w:color="000000" w:space="0" w:sz="6" w:val="single"/>
              <w:bottom w:color="000000" w:space="0" w:sz="6" w:val="single"/>
            </w:tcBorders>
            <w:shd w:fill="bdbdbd" w:val="clear"/>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que proveerá</w:t>
            </w:r>
          </w:p>
        </w:tc>
        <w:tc>
          <w:tcPr>
            <w:tcBorders>
              <w:top w:color="000000" w:space="0" w:sz="6" w:val="single"/>
              <w:bottom w:color="000000" w:space="0" w:sz="6" w:val="single"/>
            </w:tcBorders>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1f22"/>
                <w:sz w:val="20"/>
                <w:szCs w:val="20"/>
                <w:u w:val="none"/>
                <w:shd w:fill="auto" w:val="clear"/>
                <w:vertAlign w:val="baseline"/>
                <w:rtl w:val="0"/>
              </w:rPr>
              <w:t xml:space="preserve">Una forma eficaz de almacenar y gestionar la información</w:t>
            </w:r>
            <w:r w:rsidDel="00000000" w:rsidR="00000000" w:rsidRPr="00000000">
              <w:rPr>
                <w:rtl w:val="0"/>
              </w:rPr>
            </w:r>
          </w:p>
        </w:tc>
      </w:tr>
      <w:tr>
        <w:trPr>
          <w:cantSplit w:val="0"/>
          <w:trHeight w:val="369" w:hRule="atLeast"/>
          <w:tblHeader w:val="0"/>
        </w:trPr>
        <w:tc>
          <w:tcPr>
            <w:tcBorders>
              <w:top w:color="000000" w:space="0" w:sz="6" w:val="single"/>
              <w:bottom w:color="000000" w:space="0" w:sz="6" w:val="single"/>
            </w:tcBorders>
            <w:shd w:fill="bdbdbd" w:val="clear"/>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9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diferencia de</w:t>
            </w:r>
          </w:p>
        </w:tc>
        <w:tc>
          <w:tcPr>
            <w:tcBorders>
              <w:top w:color="000000" w:space="0" w:sz="6" w:val="single"/>
              <w:bottom w:color="000000" w:space="0" w:sz="6" w:val="single"/>
            </w:tcBorders>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21"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Programas como Excel o kárdex físicos</w:t>
            </w:r>
          </w:p>
        </w:tc>
      </w:tr>
      <w:tr>
        <w:trPr>
          <w:cantSplit w:val="0"/>
          <w:trHeight w:val="865" w:hRule="atLeast"/>
          <w:tblHeader w:val="0"/>
        </w:trPr>
        <w:tc>
          <w:tcPr>
            <w:tcBorders>
              <w:top w:color="000000" w:space="0" w:sz="6" w:val="single"/>
            </w:tcBorders>
            <w:shd w:fill="bdbdbd" w:val="clear"/>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nuestro sistema permitirá</w:t>
            </w:r>
          </w:p>
        </w:tc>
        <w:tc>
          <w:tcPr>
            <w:tcBorders>
              <w:top w:color="000000" w:space="0" w:sz="6" w:val="single"/>
            </w:tcBorders>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1f22"/>
                <w:sz w:val="20"/>
                <w:szCs w:val="20"/>
                <w:u w:val="none"/>
                <w:shd w:fill="auto" w:val="clear"/>
                <w:vertAlign w:val="baseline"/>
                <w:rtl w:val="0"/>
              </w:rPr>
              <w:t xml:space="preserve">Acceder desde el computador ya sea en Windows 7, Mac OS x</w:t>
            </w: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54" w:lineRule="auto"/>
              <w:ind w:left="121" w:right="248"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1f22"/>
                <w:sz w:val="20"/>
                <w:szCs w:val="20"/>
                <w:u w:val="none"/>
                <w:shd w:fill="auto" w:val="clear"/>
                <w:vertAlign w:val="baseline"/>
                <w:rtl w:val="0"/>
              </w:rPr>
              <w:t xml:space="preserve">10.6, Linux 2.6.36 o versiones posteriores a estas  para ver, disponer y gestionar la información del inventario.</w:t>
            </w:r>
            <w:r w:rsidDel="00000000" w:rsidR="00000000" w:rsidRPr="00000000">
              <w:rPr>
                <w:rtl w:val="0"/>
              </w:rPr>
            </w:r>
          </w:p>
        </w:tc>
      </w:tr>
    </w:tbl>
    <w:p w:rsidR="00000000" w:rsidDel="00000000" w:rsidP="00000000" w:rsidRDefault="00000000" w:rsidRPr="00000000" w14:paraId="00000062">
      <w:pPr>
        <w:pStyle w:val="Heading3"/>
        <w:spacing w:before="167" w:lineRule="auto"/>
        <w:ind w:firstLine="204"/>
        <w:rPr/>
      </w:pPr>
      <w:r w:rsidDel="00000000" w:rsidR="00000000" w:rsidRPr="00000000">
        <w:rPr>
          <w:rtl w:val="0"/>
        </w:rPr>
      </w:r>
    </w:p>
    <w:p w:rsidR="00000000" w:rsidDel="00000000" w:rsidP="00000000" w:rsidRDefault="00000000" w:rsidRPr="00000000" w14:paraId="00000063">
      <w:pPr>
        <w:pStyle w:val="Heading3"/>
        <w:spacing w:before="167" w:lineRule="auto"/>
        <w:ind w:firstLine="204"/>
        <w:rPr/>
      </w:pPr>
      <w:r w:rsidDel="00000000" w:rsidR="00000000" w:rsidRPr="00000000">
        <w:rPr>
          <w:rtl w:val="0"/>
        </w:rPr>
      </w:r>
    </w:p>
    <w:p w:rsidR="00000000" w:rsidDel="00000000" w:rsidP="00000000" w:rsidRDefault="00000000" w:rsidRPr="00000000" w14:paraId="00000064">
      <w:pPr>
        <w:pStyle w:val="Heading3"/>
        <w:spacing w:before="167" w:lineRule="auto"/>
        <w:ind w:firstLine="204"/>
        <w:rPr/>
      </w:pPr>
      <w:r w:rsidDel="00000000" w:rsidR="00000000" w:rsidRPr="00000000">
        <w:rPr>
          <w:rtl w:val="0"/>
        </w:rPr>
      </w:r>
    </w:p>
    <w:p w:rsidR="00000000" w:rsidDel="00000000" w:rsidP="00000000" w:rsidRDefault="00000000" w:rsidRPr="00000000" w14:paraId="00000065">
      <w:pPr>
        <w:pStyle w:val="Heading3"/>
        <w:spacing w:before="167" w:lineRule="auto"/>
        <w:ind w:firstLine="204"/>
        <w:rPr/>
      </w:pPr>
      <w:r w:rsidDel="00000000" w:rsidR="00000000" w:rsidRPr="00000000">
        <w:rPr>
          <w:rtl w:val="0"/>
        </w:rPr>
      </w:r>
    </w:p>
    <w:p w:rsidR="00000000" w:rsidDel="00000000" w:rsidP="00000000" w:rsidRDefault="00000000" w:rsidRPr="00000000" w14:paraId="00000066">
      <w:pPr>
        <w:pStyle w:val="Heading3"/>
        <w:spacing w:before="167" w:lineRule="auto"/>
        <w:ind w:firstLine="204"/>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Heading3"/>
        <w:spacing w:before="167" w:lineRule="auto"/>
        <w:ind w:firstLine="204"/>
        <w:rPr/>
        <w:sectPr>
          <w:type w:val="continuous"/>
          <w:pgSz w:h="14400" w:w="11520" w:orient="portrait"/>
          <w:pgMar w:bottom="280" w:top="1360" w:left="1500" w:right="320" w:header="720" w:footer="720"/>
        </w:sectPr>
      </w:pPr>
      <w:r w:rsidDel="00000000" w:rsidR="00000000" w:rsidRPr="00000000">
        <w:rPr>
          <w:rtl w:val="0"/>
        </w:rPr>
        <w:t xml:space="preserve">Declaración del Problema (Facturación)</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1"/>
          <w:smallCaps w:val="0"/>
          <w:strike w:val="0"/>
          <w:color w:val="000000"/>
          <w:sz w:val="4"/>
          <w:szCs w:val="4"/>
          <w:u w:val="none"/>
          <w:shd w:fill="auto" w:val="clear"/>
          <w:vertAlign w:val="baseline"/>
        </w:rPr>
      </w:pPr>
      <w:r w:rsidDel="00000000" w:rsidR="00000000" w:rsidRPr="00000000">
        <w:rPr>
          <w:rtl w:val="0"/>
        </w:rPr>
      </w:r>
    </w:p>
    <w:tbl>
      <w:tblPr>
        <w:tblStyle w:val="Table4"/>
        <w:tblW w:w="8824.0" w:type="dxa"/>
        <w:jc w:val="left"/>
        <w:tblInd w:w="263.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3207"/>
        <w:gridCol w:w="5617"/>
        <w:tblGridChange w:id="0">
          <w:tblGrid>
            <w:gridCol w:w="3207"/>
            <w:gridCol w:w="5617"/>
          </w:tblGrid>
        </w:tblGridChange>
      </w:tblGrid>
      <w:tr>
        <w:trPr>
          <w:cantSplit w:val="0"/>
          <w:trHeight w:val="618" w:hRule="atLeast"/>
          <w:tblHeader w:val="0"/>
        </w:trPr>
        <w:tc>
          <w:tcPr>
            <w:tcBorders>
              <w:bottom w:color="000000" w:space="0" w:sz="6" w:val="single"/>
            </w:tcBorders>
            <w:shd w:fill="bdbdbd" w:val="clear"/>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9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El problema de</w:t>
            </w:r>
          </w:p>
        </w:tc>
        <w:tc>
          <w:tcPr>
            <w:tcBorders>
              <w:bottom w:color="000000" w:space="0" w:sz="6" w:val="single"/>
            </w:tcBorders>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56" w:lineRule="auto"/>
              <w:ind w:left="119" w:right="598"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Falta de un proceso de facturación estructurado y automatizado</w:t>
            </w:r>
          </w:p>
        </w:tc>
      </w:tr>
      <w:tr>
        <w:trPr>
          <w:cantSplit w:val="0"/>
          <w:trHeight w:val="616" w:hRule="atLeast"/>
          <w:tblHeader w:val="0"/>
        </w:trPr>
        <w:tc>
          <w:tcPr>
            <w:tcBorders>
              <w:top w:color="000000" w:space="0" w:sz="6" w:val="single"/>
              <w:bottom w:color="000000" w:space="0" w:sz="6" w:val="single"/>
            </w:tcBorders>
            <w:shd w:fill="bdbdbd" w:val="clear"/>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está afectando a</w:t>
            </w:r>
          </w:p>
        </w:tc>
        <w:tc>
          <w:tcPr>
            <w:tcBorders>
              <w:top w:color="000000" w:space="0" w:sz="6" w:val="single"/>
              <w:bottom w:color="000000" w:space="0" w:sz="6" w:val="single"/>
            </w:tcBorders>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119" w:right="355"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1f22"/>
                <w:sz w:val="20"/>
                <w:szCs w:val="20"/>
                <w:u w:val="none"/>
                <w:shd w:fill="auto" w:val="clear"/>
                <w:vertAlign w:val="baseline"/>
                <w:rtl w:val="0"/>
              </w:rPr>
              <w:t xml:space="preserve">La capacidad de la empresa para procesar las facturas de manera oportuna y precisa</w:t>
            </w:r>
            <w:r w:rsidDel="00000000" w:rsidR="00000000" w:rsidRPr="00000000">
              <w:rPr>
                <w:rtl w:val="0"/>
              </w:rPr>
            </w:r>
          </w:p>
        </w:tc>
      </w:tr>
      <w:tr>
        <w:trPr>
          <w:cantSplit w:val="0"/>
          <w:trHeight w:val="616" w:hRule="atLeast"/>
          <w:tblHeader w:val="0"/>
        </w:trPr>
        <w:tc>
          <w:tcPr>
            <w:tcBorders>
              <w:top w:color="000000" w:space="0" w:sz="6" w:val="single"/>
              <w:bottom w:color="000000" w:space="0" w:sz="6" w:val="single"/>
            </w:tcBorders>
            <w:shd w:fill="bdbdbd" w:val="clear"/>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cuyo impacto es</w:t>
            </w:r>
          </w:p>
        </w:tc>
        <w:tc>
          <w:tcPr>
            <w:tcBorders>
              <w:top w:color="000000" w:space="0" w:sz="6" w:val="single"/>
              <w:bottom w:color="000000" w:space="0" w:sz="6" w:val="single"/>
            </w:tcBorders>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119" w:right="422"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1f22"/>
                <w:sz w:val="20"/>
                <w:szCs w:val="20"/>
                <w:u w:val="none"/>
                <w:shd w:fill="auto" w:val="clear"/>
                <w:vertAlign w:val="baseline"/>
                <w:rtl w:val="0"/>
              </w:rPr>
              <w:t xml:space="preserve">Se extiende más allá de la gestión de la facturación y afecta la relación con los clientes, lo que puede dañar la reputación de la empresa y la confianza en sus prácticas comerciales</w:t>
            </w:r>
            <w:r w:rsidDel="00000000" w:rsidR="00000000" w:rsidRPr="00000000">
              <w:rPr>
                <w:rtl w:val="0"/>
              </w:rPr>
            </w:r>
          </w:p>
        </w:tc>
      </w:tr>
      <w:tr>
        <w:trPr>
          <w:cantSplit w:val="0"/>
          <w:trHeight w:val="1031" w:hRule="atLeast"/>
          <w:tblHeader w:val="0"/>
        </w:trPr>
        <w:tc>
          <w:tcPr>
            <w:tcBorders>
              <w:top w:color="000000" w:space="0" w:sz="6" w:val="single"/>
              <w:bottom w:color="000000" w:space="0" w:sz="6" w:val="single"/>
            </w:tcBorders>
            <w:shd w:fill="bdbdbd" w:val="clear"/>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y para su solución se busca</w:t>
            </w:r>
          </w:p>
        </w:tc>
        <w:tc>
          <w:tcPr>
            <w:tcBorders>
              <w:top w:color="000000" w:space="0" w:sz="6" w:val="single"/>
              <w:bottom w:color="000000" w:space="0" w:sz="6" w:val="single"/>
            </w:tcBorders>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19" w:right="116"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1f22"/>
                <w:sz w:val="20"/>
                <w:szCs w:val="20"/>
                <w:u w:val="none"/>
                <w:shd w:fill="auto" w:val="clear"/>
                <w:vertAlign w:val="baseline"/>
                <w:rtl w:val="0"/>
              </w:rPr>
              <w:t xml:space="preserve">Implementar un sistema de facturación automatizado y estructurado que permita un procesamiento más eficiente y preciso de las facturas, lo que reducirá los errores y los retrasos en los pagos.</w:t>
            </w:r>
            <w:r w:rsidDel="00000000" w:rsidR="00000000" w:rsidRPr="00000000">
              <w:rPr>
                <w:rtl w:val="0"/>
              </w:rPr>
            </w:r>
          </w:p>
        </w:tc>
      </w:tr>
    </w:tbl>
    <w:p w:rsidR="00000000" w:rsidDel="00000000" w:rsidP="00000000" w:rsidRDefault="00000000" w:rsidRPr="00000000" w14:paraId="00000072">
      <w:pPr>
        <w:spacing w:before="129" w:lineRule="auto"/>
        <w:ind w:left="204" w:firstLine="0"/>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Declaración de Posicionamiento</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1"/>
          <w:smallCaps w:val="0"/>
          <w:strike w:val="0"/>
          <w:color w:val="000000"/>
          <w:sz w:val="5"/>
          <w:szCs w:val="5"/>
          <w:u w:val="none"/>
          <w:shd w:fill="auto" w:val="clear"/>
          <w:vertAlign w:val="baseline"/>
        </w:rPr>
      </w:pPr>
      <w:r w:rsidDel="00000000" w:rsidR="00000000" w:rsidRPr="00000000">
        <w:rPr>
          <w:rtl w:val="0"/>
        </w:rPr>
      </w:r>
    </w:p>
    <w:tbl>
      <w:tblPr>
        <w:tblStyle w:val="Table5"/>
        <w:tblW w:w="8812.0" w:type="dxa"/>
        <w:jc w:val="left"/>
        <w:tblInd w:w="263.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3250"/>
        <w:gridCol w:w="5562"/>
        <w:tblGridChange w:id="0">
          <w:tblGrid>
            <w:gridCol w:w="3250"/>
            <w:gridCol w:w="5562"/>
          </w:tblGrid>
        </w:tblGridChange>
      </w:tblGrid>
      <w:tr>
        <w:trPr>
          <w:cantSplit w:val="0"/>
          <w:trHeight w:val="368" w:hRule="atLeast"/>
          <w:tblHeader w:val="0"/>
        </w:trPr>
        <w:tc>
          <w:tcPr>
            <w:tcBorders>
              <w:bottom w:color="000000" w:space="0" w:sz="6" w:val="single"/>
            </w:tcBorders>
            <w:shd w:fill="bdbdbd" w:val="clear"/>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9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Para</w:t>
            </w:r>
          </w:p>
        </w:tc>
        <w:tc>
          <w:tcPr>
            <w:tcBorders>
              <w:bottom w:color="000000" w:space="0" w:sz="6" w:val="single"/>
            </w:tcBorders>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21"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1f22"/>
                <w:sz w:val="20"/>
                <w:szCs w:val="20"/>
                <w:u w:val="none"/>
                <w:shd w:fill="auto" w:val="clear"/>
                <w:vertAlign w:val="baseline"/>
                <w:rtl w:val="0"/>
              </w:rPr>
              <w:t xml:space="preserve">Administrador y Vendedores</w:t>
            </w:r>
            <w:r w:rsidDel="00000000" w:rsidR="00000000" w:rsidRPr="00000000">
              <w:rPr>
                <w:rtl w:val="0"/>
              </w:rPr>
            </w:r>
          </w:p>
        </w:tc>
      </w:tr>
      <w:tr>
        <w:trPr>
          <w:cantSplit w:val="0"/>
          <w:trHeight w:val="561" w:hRule="atLeast"/>
          <w:tblHeader w:val="0"/>
        </w:trPr>
        <w:tc>
          <w:tcPr>
            <w:tcBorders>
              <w:top w:color="000000" w:space="0" w:sz="6" w:val="single"/>
              <w:bottom w:color="000000" w:space="0" w:sz="6" w:val="single"/>
            </w:tcBorders>
            <w:shd w:fill="bdbdbd" w:val="clear"/>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9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Quienes</w:t>
            </w:r>
          </w:p>
        </w:tc>
        <w:tc>
          <w:tcPr>
            <w:tcBorders>
              <w:top w:color="000000" w:space="0" w:sz="6" w:val="single"/>
              <w:bottom w:color="000000" w:space="0" w:sz="6" w:val="single"/>
            </w:tcBorders>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54" w:lineRule="auto"/>
              <w:ind w:left="121" w:right="213"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1f22"/>
                <w:sz w:val="20"/>
                <w:szCs w:val="20"/>
                <w:u w:val="none"/>
                <w:shd w:fill="auto" w:val="clear"/>
                <w:vertAlign w:val="baseline"/>
                <w:rtl w:val="0"/>
              </w:rPr>
              <w:t xml:space="preserve">Requieren una forma de gestionar de manera organizada las facturas y tener una copia de estas en el sistema</w:t>
            </w:r>
            <w:r w:rsidDel="00000000" w:rsidR="00000000" w:rsidRPr="00000000">
              <w:rPr>
                <w:rtl w:val="0"/>
              </w:rPr>
            </w:r>
          </w:p>
        </w:tc>
      </w:tr>
      <w:tr>
        <w:trPr>
          <w:cantSplit w:val="0"/>
          <w:trHeight w:val="368" w:hRule="atLeast"/>
          <w:tblHeader w:val="0"/>
        </w:trPr>
        <w:tc>
          <w:tcPr>
            <w:tcBorders>
              <w:top w:color="000000" w:space="0" w:sz="6" w:val="single"/>
              <w:bottom w:color="000000" w:space="0" w:sz="6" w:val="single"/>
            </w:tcBorders>
            <w:shd w:fill="bdbdbd" w:val="clear"/>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el sistema Zayro Disfraces es</w:t>
            </w:r>
          </w:p>
        </w:tc>
        <w:tc>
          <w:tcPr>
            <w:tcBorders>
              <w:top w:color="000000" w:space="0" w:sz="6" w:val="single"/>
              <w:bottom w:color="000000" w:space="0" w:sz="6" w:val="single"/>
            </w:tcBorders>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Un sistema de información</w:t>
            </w:r>
          </w:p>
        </w:tc>
      </w:tr>
      <w:tr>
        <w:trPr>
          <w:cantSplit w:val="0"/>
          <w:trHeight w:val="366" w:hRule="atLeast"/>
          <w:tblHeader w:val="0"/>
        </w:trPr>
        <w:tc>
          <w:tcPr>
            <w:tcBorders>
              <w:top w:color="000000" w:space="0" w:sz="6" w:val="single"/>
              <w:bottom w:color="000000" w:space="0" w:sz="6" w:val="single"/>
            </w:tcBorders>
            <w:shd w:fill="bdbdbd" w:val="clear"/>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que proveerá</w:t>
            </w:r>
          </w:p>
        </w:tc>
        <w:tc>
          <w:tcPr>
            <w:tcBorders>
              <w:top w:color="000000" w:space="0" w:sz="6" w:val="single"/>
              <w:bottom w:color="000000" w:space="0" w:sz="6" w:val="single"/>
            </w:tcBorders>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1f22"/>
                <w:sz w:val="20"/>
                <w:szCs w:val="20"/>
                <w:u w:val="none"/>
                <w:shd w:fill="auto" w:val="clear"/>
                <w:vertAlign w:val="baseline"/>
                <w:rtl w:val="0"/>
              </w:rPr>
              <w:t xml:space="preserve">Una forma productiva de realizar la facturación de las ventas</w:t>
            </w:r>
            <w:r w:rsidDel="00000000" w:rsidR="00000000" w:rsidRPr="00000000">
              <w:rPr>
                <w:rtl w:val="0"/>
              </w:rPr>
            </w:r>
          </w:p>
        </w:tc>
      </w:tr>
      <w:tr>
        <w:trPr>
          <w:cantSplit w:val="0"/>
          <w:trHeight w:val="368" w:hRule="atLeast"/>
          <w:tblHeader w:val="0"/>
        </w:trPr>
        <w:tc>
          <w:tcPr>
            <w:tcBorders>
              <w:top w:color="000000" w:space="0" w:sz="6" w:val="single"/>
              <w:bottom w:color="000000" w:space="0" w:sz="6" w:val="single"/>
            </w:tcBorders>
            <w:shd w:fill="bdbdbd" w:val="clear"/>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diferencia de</w:t>
            </w:r>
          </w:p>
        </w:tc>
        <w:tc>
          <w:tcPr>
            <w:tcBorders>
              <w:top w:color="000000" w:space="0" w:sz="6" w:val="single"/>
              <w:bottom w:color="000000" w:space="0" w:sz="6" w:val="single"/>
            </w:tcBorders>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Programas como Excel o kárdex físicos</w:t>
            </w:r>
          </w:p>
        </w:tc>
      </w:tr>
      <w:tr>
        <w:trPr>
          <w:cantSplit w:val="0"/>
          <w:trHeight w:val="969" w:hRule="atLeast"/>
          <w:tblHeader w:val="0"/>
        </w:trPr>
        <w:tc>
          <w:tcPr>
            <w:tcBorders>
              <w:top w:color="000000" w:space="0" w:sz="6" w:val="single"/>
            </w:tcBorders>
            <w:shd w:fill="bdbdbd" w:val="clear"/>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nuestro sistema permitirá</w:t>
            </w:r>
          </w:p>
        </w:tc>
        <w:tc>
          <w:tcPr>
            <w:tcBorders>
              <w:top w:color="000000" w:space="0" w:sz="6" w:val="single"/>
            </w:tcBorders>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1f22"/>
                <w:sz w:val="20"/>
                <w:szCs w:val="20"/>
                <w:u w:val="none"/>
                <w:shd w:fill="auto" w:val="clear"/>
                <w:vertAlign w:val="baseline"/>
                <w:rtl w:val="0"/>
              </w:rPr>
              <w:t xml:space="preserve">Acceder desde el computador ya sea en Windows 7, Mac OS x</w:t>
            </w: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59" w:lineRule="auto"/>
              <w:ind w:left="121" w:right="326"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1f22"/>
                <w:sz w:val="20"/>
                <w:szCs w:val="20"/>
                <w:u w:val="none"/>
                <w:shd w:fill="auto" w:val="clear"/>
                <w:vertAlign w:val="baseline"/>
                <w:rtl w:val="0"/>
              </w:rPr>
              <w:t xml:space="preserve">10.6, Linux 2.6.36 o versiones posteriores a estas  para ver, disponer y gestionar la facturación</w:t>
            </w:r>
            <w:r w:rsidDel="00000000" w:rsidR="00000000" w:rsidRPr="00000000">
              <w:rPr>
                <w:rtl w:val="0"/>
              </w:rPr>
            </w:r>
          </w:p>
        </w:tc>
      </w:tr>
    </w:tbl>
    <w:p w:rsidR="00000000" w:rsidDel="00000000" w:rsidP="00000000" w:rsidRDefault="00000000" w:rsidRPr="00000000" w14:paraId="00000081">
      <w:pPr>
        <w:pStyle w:val="Heading3"/>
        <w:spacing w:before="168" w:lineRule="auto"/>
        <w:ind w:firstLine="204"/>
        <w:rPr/>
      </w:pPr>
      <w:r w:rsidDel="00000000" w:rsidR="00000000" w:rsidRPr="00000000">
        <w:rPr>
          <w:rtl w:val="0"/>
        </w:rPr>
        <w:t xml:space="preserve">Declaración del Problema (Envíos)</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1"/>
          <w:smallCaps w:val="0"/>
          <w:strike w:val="0"/>
          <w:color w:val="000000"/>
          <w:sz w:val="5"/>
          <w:szCs w:val="5"/>
          <w:u w:val="none"/>
          <w:shd w:fill="auto" w:val="clear"/>
          <w:vertAlign w:val="baseline"/>
        </w:rPr>
      </w:pPr>
      <w:r w:rsidDel="00000000" w:rsidR="00000000" w:rsidRPr="00000000">
        <w:rPr>
          <w:rtl w:val="0"/>
        </w:rPr>
      </w:r>
    </w:p>
    <w:tbl>
      <w:tblPr>
        <w:tblStyle w:val="Table6"/>
        <w:tblW w:w="8812.0" w:type="dxa"/>
        <w:jc w:val="left"/>
        <w:tblInd w:w="263.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3207"/>
        <w:gridCol w:w="5605"/>
        <w:tblGridChange w:id="0">
          <w:tblGrid>
            <w:gridCol w:w="3207"/>
            <w:gridCol w:w="5605"/>
          </w:tblGrid>
        </w:tblGridChange>
      </w:tblGrid>
      <w:tr>
        <w:trPr>
          <w:cantSplit w:val="0"/>
          <w:trHeight w:val="368" w:hRule="atLeast"/>
          <w:tblHeader w:val="0"/>
        </w:trPr>
        <w:tc>
          <w:tcPr>
            <w:tcBorders>
              <w:bottom w:color="000000" w:space="0" w:sz="6" w:val="single"/>
            </w:tcBorders>
            <w:shd w:fill="bdbdbd" w:val="clear"/>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9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El problema de</w:t>
            </w:r>
          </w:p>
        </w:tc>
        <w:tc>
          <w:tcPr>
            <w:tcBorders>
              <w:bottom w:color="000000" w:space="0" w:sz="6" w:val="single"/>
            </w:tcBorders>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19"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1f22"/>
                <w:sz w:val="20"/>
                <w:szCs w:val="20"/>
                <w:u w:val="none"/>
                <w:shd w:fill="auto" w:val="clear"/>
                <w:vertAlign w:val="baseline"/>
                <w:rtl w:val="0"/>
              </w:rPr>
              <w:t xml:space="preserve">Falta de una funcionalidad adecuada para ver el catálogo de los productos, así como ventas en línea, lo que ha llevado a una serie de dificultades operativas y de experiencia del usuario</w:t>
            </w:r>
            <w:r w:rsidDel="00000000" w:rsidR="00000000" w:rsidRPr="00000000">
              <w:rPr>
                <w:rtl w:val="0"/>
              </w:rPr>
            </w:r>
          </w:p>
        </w:tc>
      </w:tr>
      <w:tr>
        <w:trPr>
          <w:cantSplit w:val="0"/>
          <w:trHeight w:val="616" w:hRule="atLeast"/>
          <w:tblHeader w:val="0"/>
        </w:trPr>
        <w:tc>
          <w:tcPr>
            <w:tcBorders>
              <w:top w:color="000000" w:space="0" w:sz="6" w:val="single"/>
              <w:bottom w:color="000000" w:space="0" w:sz="6" w:val="single"/>
            </w:tcBorders>
            <w:shd w:fill="bdbdbd" w:val="clear"/>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está afectando a</w:t>
            </w:r>
          </w:p>
        </w:tc>
        <w:tc>
          <w:tcPr>
            <w:tcBorders>
              <w:top w:color="000000" w:space="0" w:sz="6" w:val="single"/>
              <w:bottom w:color="000000" w:space="0" w:sz="6" w:val="single"/>
            </w:tcBorders>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 w:lineRule="auto"/>
              <w:ind w:left="119" w:right="559"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1f22"/>
                <w:sz w:val="20"/>
                <w:szCs w:val="20"/>
                <w:u w:val="none"/>
                <w:shd w:fill="auto" w:val="clear"/>
                <w:vertAlign w:val="baseline"/>
                <w:rtl w:val="0"/>
              </w:rPr>
              <w:t xml:space="preserve">La capacidad de la empresa para ofrecer una experiencia de compra satisfactoria y fácil de usar para los clientes</w:t>
            </w:r>
            <w:r w:rsidDel="00000000" w:rsidR="00000000" w:rsidRPr="00000000">
              <w:rPr>
                <w:rtl w:val="0"/>
              </w:rPr>
            </w:r>
          </w:p>
        </w:tc>
      </w:tr>
      <w:tr>
        <w:trPr>
          <w:cantSplit w:val="0"/>
          <w:trHeight w:val="863" w:hRule="atLeast"/>
          <w:tblHeader w:val="0"/>
        </w:trPr>
        <w:tc>
          <w:tcPr>
            <w:tcBorders>
              <w:top w:color="000000" w:space="0" w:sz="6" w:val="single"/>
              <w:bottom w:color="000000" w:space="0" w:sz="6" w:val="single"/>
            </w:tcBorders>
            <w:shd w:fill="bdbdbd" w:val="clear"/>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cuyo impacto es</w:t>
            </w:r>
          </w:p>
        </w:tc>
        <w:tc>
          <w:tcPr>
            <w:tcBorders>
              <w:top w:color="000000" w:space="0" w:sz="6" w:val="single"/>
              <w:bottom w:color="000000" w:space="0" w:sz="6" w:val="single"/>
            </w:tcBorders>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19" w:right="287"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1f22"/>
                <w:sz w:val="20"/>
                <w:szCs w:val="20"/>
                <w:u w:val="none"/>
                <w:shd w:fill="auto" w:val="clear"/>
                <w:vertAlign w:val="baseline"/>
                <w:rtl w:val="0"/>
              </w:rPr>
              <w:t xml:space="preserve">Se extiende más allá de la funcionalidad de los envíos y afecta la eficiencia de la cadena de suministro y la gestión del inventario, ya que los pedidos incorrectos o incompletos pueden generar una carga de trabajo y costos adicionales</w:t>
            </w:r>
            <w:r w:rsidDel="00000000" w:rsidR="00000000" w:rsidRPr="00000000">
              <w:rPr>
                <w:rtl w:val="0"/>
              </w:rPr>
            </w:r>
          </w:p>
        </w:tc>
      </w:tr>
      <w:tr>
        <w:trPr>
          <w:cantSplit w:val="0"/>
          <w:trHeight w:val="863" w:hRule="atLeast"/>
          <w:tblHeader w:val="0"/>
        </w:trPr>
        <w:tc>
          <w:tcPr>
            <w:tcBorders>
              <w:top w:color="000000" w:space="0" w:sz="6" w:val="single"/>
              <w:bottom w:color="000000" w:space="0" w:sz="6" w:val="single"/>
            </w:tcBorders>
            <w:shd w:fill="bdbdbd" w:val="clear"/>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y para su solución se busca</w:t>
            </w:r>
          </w:p>
        </w:tc>
        <w:tc>
          <w:tcPr>
            <w:tcBorders>
              <w:top w:color="000000" w:space="0" w:sz="6" w:val="single"/>
              <w:bottom w:color="000000" w:space="0" w:sz="6" w:val="single"/>
            </w:tcBorders>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19" w:right="13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1f22"/>
                <w:sz w:val="20"/>
                <w:szCs w:val="20"/>
                <w:u w:val="none"/>
                <w:shd w:fill="auto" w:val="clear"/>
                <w:vertAlign w:val="baseline"/>
                <w:rtl w:val="0"/>
              </w:rPr>
              <w:t xml:space="preserve">Implementar una funcionalidad de carrito de compras mejorada que permita a los clientes agregar y eliminar productos con facilidad, así como proporcionar una visión clara y detallada de los costos y la información de envío</w:t>
            </w:r>
            <w:r w:rsidDel="00000000" w:rsidR="00000000" w:rsidRPr="00000000">
              <w:rPr>
                <w:rtl w:val="0"/>
              </w:rPr>
            </w:r>
          </w:p>
        </w:tc>
      </w:tr>
    </w:tbl>
    <w:p w:rsidR="00000000" w:rsidDel="00000000" w:rsidP="00000000" w:rsidRDefault="00000000" w:rsidRPr="00000000" w14:paraId="0000008B">
      <w:pPr>
        <w:spacing w:line="259" w:lineRule="auto"/>
        <w:rPr>
          <w:sz w:val="20"/>
          <w:szCs w:val="20"/>
        </w:rPr>
        <w:sectPr>
          <w:type w:val="nextPage"/>
          <w:pgSz w:h="14400" w:w="11520" w:orient="portrait"/>
          <w:pgMar w:bottom="280" w:top="1360" w:left="1500" w:right="320" w:header="720" w:footer="720"/>
        </w:sectPr>
      </w:pPr>
      <w:r w:rsidDel="00000000" w:rsidR="00000000" w:rsidRPr="00000000">
        <w:rPr>
          <w:rtl w:val="0"/>
        </w:rPr>
      </w:r>
    </w:p>
    <w:p w:rsidR="00000000" w:rsidDel="00000000" w:rsidP="00000000" w:rsidRDefault="00000000" w:rsidRPr="00000000" w14:paraId="0000008C">
      <w:pPr>
        <w:spacing w:before="65" w:lineRule="auto"/>
        <w:ind w:left="204" w:firstLine="0"/>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Declaración de Posicionamiento</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1"/>
          <w:smallCaps w:val="0"/>
          <w:strike w:val="0"/>
          <w:color w:val="000000"/>
          <w:sz w:val="5"/>
          <w:szCs w:val="5"/>
          <w:u w:val="none"/>
          <w:shd w:fill="auto" w:val="clear"/>
          <w:vertAlign w:val="baseline"/>
        </w:rPr>
      </w:pPr>
      <w:r w:rsidDel="00000000" w:rsidR="00000000" w:rsidRPr="00000000">
        <w:rPr>
          <w:rtl w:val="0"/>
        </w:rPr>
      </w:r>
    </w:p>
    <w:tbl>
      <w:tblPr>
        <w:tblStyle w:val="Table7"/>
        <w:tblW w:w="8812.0" w:type="dxa"/>
        <w:jc w:val="left"/>
        <w:tblInd w:w="263.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3250"/>
        <w:gridCol w:w="5562"/>
        <w:tblGridChange w:id="0">
          <w:tblGrid>
            <w:gridCol w:w="3250"/>
            <w:gridCol w:w="5562"/>
          </w:tblGrid>
        </w:tblGridChange>
      </w:tblGrid>
      <w:tr>
        <w:trPr>
          <w:cantSplit w:val="0"/>
          <w:trHeight w:val="368" w:hRule="atLeast"/>
          <w:tblHeader w:val="0"/>
        </w:trPr>
        <w:tc>
          <w:tcPr>
            <w:tcBorders>
              <w:bottom w:color="000000" w:space="0" w:sz="6" w:val="single"/>
            </w:tcBorders>
            <w:shd w:fill="bdbdbd" w:val="clear"/>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9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Para</w:t>
            </w:r>
          </w:p>
        </w:tc>
        <w:tc>
          <w:tcPr>
            <w:tcBorders>
              <w:bottom w:color="000000" w:space="0" w:sz="6" w:val="single"/>
            </w:tcBorders>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21"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1f22"/>
                <w:sz w:val="20"/>
                <w:szCs w:val="20"/>
                <w:u w:val="none"/>
                <w:shd w:fill="auto" w:val="clear"/>
                <w:vertAlign w:val="baseline"/>
                <w:rtl w:val="0"/>
              </w:rPr>
              <w:t xml:space="preserve">Administrador y vendedores</w:t>
            </w:r>
            <w:r w:rsidDel="00000000" w:rsidR="00000000" w:rsidRPr="00000000">
              <w:rPr>
                <w:rtl w:val="0"/>
              </w:rPr>
            </w:r>
          </w:p>
        </w:tc>
      </w:tr>
      <w:tr>
        <w:trPr>
          <w:cantSplit w:val="0"/>
          <w:trHeight w:val="863" w:hRule="atLeast"/>
          <w:tblHeader w:val="0"/>
        </w:trPr>
        <w:tc>
          <w:tcPr>
            <w:tcBorders>
              <w:top w:color="000000" w:space="0" w:sz="6" w:val="single"/>
              <w:bottom w:color="000000" w:space="0" w:sz="6" w:val="single"/>
            </w:tcBorders>
            <w:shd w:fill="bdbdbd" w:val="clear"/>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9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Quienes</w:t>
            </w:r>
          </w:p>
        </w:tc>
        <w:tc>
          <w:tcPr>
            <w:tcBorders>
              <w:top w:color="000000" w:space="0" w:sz="6" w:val="single"/>
              <w:bottom w:color="000000" w:space="0" w:sz="6" w:val="single"/>
            </w:tcBorders>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54" w:lineRule="auto"/>
              <w:ind w:left="121" w:right="87"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1f22"/>
                <w:sz w:val="20"/>
                <w:szCs w:val="20"/>
                <w:u w:val="none"/>
                <w:shd w:fill="auto" w:val="clear"/>
                <w:vertAlign w:val="baseline"/>
                <w:rtl w:val="0"/>
              </w:rPr>
              <w:t xml:space="preserve">Requieren una forma efectiva de permitir al cliente ver el catálogo de los productos de manera online, así como la compra de estos desde la comodidad de sus hogares</w:t>
            </w:r>
            <w:r w:rsidDel="00000000" w:rsidR="00000000" w:rsidRPr="00000000">
              <w:rPr>
                <w:rtl w:val="0"/>
              </w:rPr>
            </w:r>
          </w:p>
        </w:tc>
      </w:tr>
      <w:tr>
        <w:trPr>
          <w:cantSplit w:val="0"/>
          <w:trHeight w:val="366" w:hRule="atLeast"/>
          <w:tblHeader w:val="0"/>
        </w:trPr>
        <w:tc>
          <w:tcPr>
            <w:tcBorders>
              <w:top w:color="000000" w:space="0" w:sz="6" w:val="single"/>
              <w:bottom w:color="000000" w:space="0" w:sz="6" w:val="single"/>
            </w:tcBorders>
            <w:shd w:fill="bdbdbd" w:val="clear"/>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el sistema Zayro Disfraces es</w:t>
            </w:r>
          </w:p>
        </w:tc>
        <w:tc>
          <w:tcPr>
            <w:tcBorders>
              <w:top w:color="000000" w:space="0" w:sz="6" w:val="single"/>
              <w:bottom w:color="000000" w:space="0" w:sz="6" w:val="single"/>
            </w:tcBorders>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Un sistema de información</w:t>
            </w:r>
          </w:p>
        </w:tc>
      </w:tr>
      <w:tr>
        <w:trPr>
          <w:cantSplit w:val="0"/>
          <w:trHeight w:val="618" w:hRule="atLeast"/>
          <w:tblHeader w:val="0"/>
        </w:trPr>
        <w:tc>
          <w:tcPr>
            <w:tcBorders>
              <w:top w:color="000000" w:space="0" w:sz="6" w:val="single"/>
              <w:bottom w:color="000000" w:space="0" w:sz="6" w:val="single"/>
            </w:tcBorders>
            <w:shd w:fill="bdbdbd" w:val="clear"/>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9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que proveerá</w:t>
            </w:r>
          </w:p>
        </w:tc>
        <w:tc>
          <w:tcPr>
            <w:tcBorders>
              <w:top w:color="000000" w:space="0" w:sz="6" w:val="single"/>
              <w:bottom w:color="000000" w:space="0" w:sz="6" w:val="single"/>
            </w:tcBorders>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54" w:lineRule="auto"/>
              <w:ind w:left="121" w:right="9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1f22"/>
                <w:sz w:val="20"/>
                <w:szCs w:val="20"/>
                <w:u w:val="none"/>
                <w:shd w:fill="auto" w:val="clear"/>
                <w:vertAlign w:val="baseline"/>
                <w:rtl w:val="0"/>
              </w:rPr>
              <w:t xml:space="preserve">Una forma organizada y detallada para realizar la venta online, así como un registro de los productos y actualización al inventario</w:t>
            </w:r>
            <w:r w:rsidDel="00000000" w:rsidR="00000000" w:rsidRPr="00000000">
              <w:rPr>
                <w:rtl w:val="0"/>
              </w:rPr>
            </w:r>
          </w:p>
        </w:tc>
      </w:tr>
      <w:tr>
        <w:trPr>
          <w:cantSplit w:val="0"/>
          <w:trHeight w:val="366" w:hRule="atLeast"/>
          <w:tblHeader w:val="0"/>
        </w:trPr>
        <w:tc>
          <w:tcPr>
            <w:tcBorders>
              <w:top w:color="000000" w:space="0" w:sz="6" w:val="single"/>
              <w:bottom w:color="000000" w:space="0" w:sz="6" w:val="single"/>
            </w:tcBorders>
            <w:shd w:fill="bdbdbd" w:val="clear"/>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diferencia de</w:t>
            </w:r>
          </w:p>
        </w:tc>
        <w:tc>
          <w:tcPr>
            <w:tcBorders>
              <w:top w:color="000000" w:space="0" w:sz="6" w:val="single"/>
              <w:bottom w:color="000000" w:space="0" w:sz="6" w:val="single"/>
            </w:tcBorders>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Programas como PDF, Excel o kárdex físicos</w:t>
            </w:r>
          </w:p>
        </w:tc>
      </w:tr>
      <w:tr>
        <w:trPr>
          <w:cantSplit w:val="0"/>
          <w:trHeight w:val="866" w:hRule="atLeast"/>
          <w:tblHeader w:val="0"/>
        </w:trPr>
        <w:tc>
          <w:tcPr>
            <w:tcBorders>
              <w:top w:color="000000" w:space="0" w:sz="6" w:val="single"/>
            </w:tcBorders>
            <w:shd w:fill="bdbdbd" w:val="clear"/>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nuestro sistema permitirá</w:t>
            </w:r>
          </w:p>
        </w:tc>
        <w:tc>
          <w:tcPr>
            <w:tcBorders>
              <w:top w:color="000000" w:space="0" w:sz="6" w:val="single"/>
            </w:tcBorders>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1f22"/>
                <w:sz w:val="20"/>
                <w:szCs w:val="20"/>
                <w:u w:val="none"/>
                <w:shd w:fill="auto" w:val="clear"/>
                <w:vertAlign w:val="baseline"/>
                <w:rtl w:val="0"/>
              </w:rPr>
              <w:t xml:space="preserve">Acceder desde el computador ya sea en Windows 7, Mac OS x</w:t>
            </w: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52.00000000000003" w:lineRule="auto"/>
              <w:ind w:left="121" w:right="248"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1f22"/>
                <w:sz w:val="20"/>
                <w:szCs w:val="20"/>
                <w:u w:val="none"/>
                <w:shd w:fill="auto" w:val="clear"/>
                <w:vertAlign w:val="baseline"/>
                <w:rtl w:val="0"/>
              </w:rPr>
              <w:t xml:space="preserve">10.6, Linux 2.6.36 o versiones posteriores a estas  para ver, disponer y gestionar las ventas en línea</w:t>
            </w:r>
            <w:r w:rsidDel="00000000" w:rsidR="00000000" w:rsidRPr="00000000">
              <w:rPr>
                <w:rtl w:val="0"/>
              </w:rPr>
            </w:r>
          </w:p>
        </w:tc>
      </w:tr>
    </w:tbl>
    <w:p w:rsidR="00000000" w:rsidDel="00000000" w:rsidP="00000000" w:rsidRDefault="00000000" w:rsidRPr="00000000" w14:paraId="0000009B">
      <w:pPr>
        <w:pStyle w:val="Heading3"/>
        <w:spacing w:before="168" w:lineRule="auto"/>
        <w:ind w:firstLine="204"/>
        <w:rPr/>
      </w:pPr>
      <w:r w:rsidDel="00000000" w:rsidR="00000000" w:rsidRPr="00000000">
        <w:rPr>
          <w:rtl w:val="0"/>
        </w:rPr>
        <w:t xml:space="preserve">Declaración del Problema (Marketing)</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1"/>
          <w:smallCaps w:val="0"/>
          <w:strike w:val="0"/>
          <w:color w:val="000000"/>
          <w:sz w:val="5"/>
          <w:szCs w:val="5"/>
          <w:u w:val="none"/>
          <w:shd w:fill="auto" w:val="clear"/>
          <w:vertAlign w:val="baseline"/>
        </w:rPr>
      </w:pPr>
      <w:r w:rsidDel="00000000" w:rsidR="00000000" w:rsidRPr="00000000">
        <w:rPr>
          <w:rtl w:val="0"/>
        </w:rPr>
      </w:r>
    </w:p>
    <w:tbl>
      <w:tblPr>
        <w:tblStyle w:val="Table8"/>
        <w:tblW w:w="8812.0" w:type="dxa"/>
        <w:jc w:val="left"/>
        <w:tblInd w:w="263.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3207"/>
        <w:gridCol w:w="5605"/>
        <w:tblGridChange w:id="0">
          <w:tblGrid>
            <w:gridCol w:w="3207"/>
            <w:gridCol w:w="5605"/>
          </w:tblGrid>
        </w:tblGridChange>
      </w:tblGrid>
      <w:tr>
        <w:trPr>
          <w:cantSplit w:val="0"/>
          <w:trHeight w:val="368" w:hRule="atLeast"/>
          <w:tblHeader w:val="0"/>
        </w:trPr>
        <w:tc>
          <w:tcPr>
            <w:tcBorders>
              <w:bottom w:color="000000" w:space="0" w:sz="6" w:val="single"/>
            </w:tcBorders>
            <w:shd w:fill="bdbdbd" w:val="clear"/>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9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El problema de</w:t>
            </w:r>
          </w:p>
        </w:tc>
        <w:tc>
          <w:tcPr>
            <w:tcBorders>
              <w:bottom w:color="000000" w:space="0" w:sz="6" w:val="single"/>
            </w:tcBorders>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19"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1f22"/>
                <w:sz w:val="20"/>
                <w:szCs w:val="20"/>
                <w:u w:val="none"/>
                <w:shd w:fill="auto" w:val="clear"/>
                <w:vertAlign w:val="baseline"/>
                <w:rtl w:val="0"/>
              </w:rPr>
              <w:t xml:space="preserve">La falta de una estrategia de marketing sólida y eficaz</w:t>
            </w:r>
            <w:r w:rsidDel="00000000" w:rsidR="00000000" w:rsidRPr="00000000">
              <w:rPr>
                <w:rtl w:val="0"/>
              </w:rPr>
            </w:r>
          </w:p>
        </w:tc>
      </w:tr>
      <w:tr>
        <w:trPr>
          <w:cantSplit w:val="0"/>
          <w:trHeight w:val="616" w:hRule="atLeast"/>
          <w:tblHeader w:val="0"/>
        </w:trPr>
        <w:tc>
          <w:tcPr>
            <w:tcBorders>
              <w:top w:color="000000" w:space="0" w:sz="6" w:val="single"/>
              <w:bottom w:color="000000" w:space="0" w:sz="6" w:val="single"/>
            </w:tcBorders>
            <w:shd w:fill="bdbdbd" w:val="clear"/>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está afectando a</w:t>
            </w:r>
          </w:p>
        </w:tc>
        <w:tc>
          <w:tcPr>
            <w:tcBorders>
              <w:top w:color="000000" w:space="0" w:sz="6" w:val="single"/>
              <w:bottom w:color="000000" w:space="0" w:sz="6" w:val="single"/>
            </w:tcBorders>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 w:lineRule="auto"/>
              <w:ind w:left="119" w:right="559"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1f22"/>
                <w:sz w:val="20"/>
                <w:szCs w:val="20"/>
                <w:u w:val="none"/>
                <w:shd w:fill="auto" w:val="clear"/>
                <w:vertAlign w:val="baseline"/>
                <w:rtl w:val="0"/>
              </w:rPr>
              <w:t xml:space="preserve">La capacidad de la empresa para llegar a nuevos clientes y aumentar su cuota de mercado</w:t>
            </w:r>
            <w:r w:rsidDel="00000000" w:rsidR="00000000" w:rsidRPr="00000000">
              <w:rPr>
                <w:rtl w:val="0"/>
              </w:rPr>
            </w:r>
          </w:p>
        </w:tc>
      </w:tr>
      <w:tr>
        <w:trPr>
          <w:cantSplit w:val="0"/>
          <w:trHeight w:val="863" w:hRule="atLeast"/>
          <w:tblHeader w:val="0"/>
        </w:trPr>
        <w:tc>
          <w:tcPr>
            <w:tcBorders>
              <w:top w:color="000000" w:space="0" w:sz="6" w:val="single"/>
              <w:bottom w:color="000000" w:space="0" w:sz="6" w:val="single"/>
            </w:tcBorders>
            <w:shd w:fill="bdbdbd" w:val="clear"/>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cuyo impacto es</w:t>
            </w:r>
          </w:p>
        </w:tc>
        <w:tc>
          <w:tcPr>
            <w:tcBorders>
              <w:top w:color="000000" w:space="0" w:sz="6" w:val="single"/>
              <w:bottom w:color="000000" w:space="0" w:sz="6" w:val="single"/>
            </w:tcBorders>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19" w:right="287"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1f22"/>
                <w:sz w:val="20"/>
                <w:szCs w:val="20"/>
                <w:u w:val="none"/>
                <w:shd w:fill="auto" w:val="clear"/>
                <w:vertAlign w:val="baseline"/>
                <w:rtl w:val="0"/>
              </w:rPr>
              <w:t xml:space="preserve">Se extiende más allá de la generación de leads y la conversión de ventas y afecta la imagen de la empresa y la percepción del consumidor, lo que puede reducir la lealtad del cliente y la reputación de la empresa.</w:t>
            </w:r>
            <w:r w:rsidDel="00000000" w:rsidR="00000000" w:rsidRPr="00000000">
              <w:rPr>
                <w:rtl w:val="0"/>
              </w:rPr>
            </w:r>
          </w:p>
        </w:tc>
      </w:tr>
      <w:tr>
        <w:trPr>
          <w:cantSplit w:val="0"/>
          <w:trHeight w:val="863" w:hRule="atLeast"/>
          <w:tblHeader w:val="0"/>
        </w:trPr>
        <w:tc>
          <w:tcPr>
            <w:tcBorders>
              <w:top w:color="000000" w:space="0" w:sz="6" w:val="single"/>
              <w:bottom w:color="000000" w:space="0" w:sz="6" w:val="single"/>
            </w:tcBorders>
            <w:shd w:fill="bdbdbd" w:val="clear"/>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y para su solución se busca</w:t>
            </w:r>
          </w:p>
        </w:tc>
        <w:tc>
          <w:tcPr>
            <w:tcBorders>
              <w:top w:color="000000" w:space="0" w:sz="6" w:val="single"/>
              <w:bottom w:color="000000" w:space="0" w:sz="6" w:val="single"/>
            </w:tcBorders>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19" w:right="13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1f22"/>
                <w:sz w:val="20"/>
                <w:szCs w:val="20"/>
                <w:u w:val="none"/>
                <w:shd w:fill="auto" w:val="clear"/>
                <w:vertAlign w:val="baseline"/>
                <w:rtl w:val="0"/>
              </w:rPr>
              <w:t xml:space="preserve">Implementar una estrategia de marketing sólida y eficaz que permita a la empresa llegar a nuevos clientes y aumentar la conversión de ventas. Esto puede incluir la identificación de nuevos mercados y segmentos de clientes, la creación de contenido atractivo y relevante, la optimización de la presencia en línea y la implementación de campañas publicitarias efectivas</w:t>
            </w:r>
            <w:r w:rsidDel="00000000" w:rsidR="00000000" w:rsidRPr="00000000">
              <w:rPr>
                <w:rtl w:val="0"/>
              </w:rPr>
            </w:r>
          </w:p>
        </w:tc>
      </w:tr>
    </w:tbl>
    <w:p w:rsidR="00000000" w:rsidDel="00000000" w:rsidP="00000000" w:rsidRDefault="00000000" w:rsidRPr="00000000" w14:paraId="000000A5">
      <w:pPr>
        <w:spacing w:line="259" w:lineRule="auto"/>
        <w:rPr>
          <w:sz w:val="20"/>
          <w:szCs w:val="20"/>
        </w:rPr>
        <w:sectPr>
          <w:type w:val="nextPage"/>
          <w:pgSz w:h="14400" w:w="11520" w:orient="portrait"/>
          <w:pgMar w:bottom="280" w:top="1360" w:left="1500" w:right="320" w:header="720" w:footer="720"/>
        </w:sectPr>
      </w:pPr>
      <w:r w:rsidDel="00000000" w:rsidR="00000000" w:rsidRPr="00000000">
        <w:rPr>
          <w:rtl w:val="0"/>
        </w:rPr>
      </w:r>
    </w:p>
    <w:p w:rsidR="00000000" w:rsidDel="00000000" w:rsidP="00000000" w:rsidRDefault="00000000" w:rsidRPr="00000000" w14:paraId="000000A6">
      <w:pPr>
        <w:spacing w:before="65" w:lineRule="auto"/>
        <w:ind w:left="204" w:firstLine="0"/>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Declaración de Posicionamiento</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1"/>
          <w:smallCaps w:val="0"/>
          <w:strike w:val="0"/>
          <w:color w:val="000000"/>
          <w:sz w:val="5"/>
          <w:szCs w:val="5"/>
          <w:u w:val="none"/>
          <w:shd w:fill="auto" w:val="clear"/>
          <w:vertAlign w:val="baseline"/>
        </w:rPr>
      </w:pPr>
      <w:r w:rsidDel="00000000" w:rsidR="00000000" w:rsidRPr="00000000">
        <w:rPr>
          <w:rtl w:val="0"/>
        </w:rPr>
      </w:r>
    </w:p>
    <w:tbl>
      <w:tblPr>
        <w:tblStyle w:val="Table9"/>
        <w:tblW w:w="8812.0" w:type="dxa"/>
        <w:jc w:val="left"/>
        <w:tblInd w:w="263.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3250"/>
        <w:gridCol w:w="5562"/>
        <w:tblGridChange w:id="0">
          <w:tblGrid>
            <w:gridCol w:w="3250"/>
            <w:gridCol w:w="5562"/>
          </w:tblGrid>
        </w:tblGridChange>
      </w:tblGrid>
      <w:tr>
        <w:trPr>
          <w:cantSplit w:val="0"/>
          <w:trHeight w:val="368" w:hRule="atLeast"/>
          <w:tblHeader w:val="0"/>
        </w:trPr>
        <w:tc>
          <w:tcPr>
            <w:tcBorders>
              <w:bottom w:color="000000" w:space="0" w:sz="6" w:val="single"/>
            </w:tcBorders>
            <w:shd w:fill="bdbdbd" w:val="clear"/>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9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Para</w:t>
            </w:r>
          </w:p>
        </w:tc>
        <w:tc>
          <w:tcPr>
            <w:tcBorders>
              <w:bottom w:color="000000" w:space="0" w:sz="6" w:val="single"/>
            </w:tcBorders>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21"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1f22"/>
                <w:sz w:val="20"/>
                <w:szCs w:val="20"/>
                <w:u w:val="none"/>
                <w:shd w:fill="auto" w:val="clear"/>
                <w:vertAlign w:val="baseline"/>
                <w:rtl w:val="0"/>
              </w:rPr>
              <w:t xml:space="preserve">Administrador y vendedores</w:t>
            </w:r>
            <w:r w:rsidDel="00000000" w:rsidR="00000000" w:rsidRPr="00000000">
              <w:rPr>
                <w:rtl w:val="0"/>
              </w:rPr>
            </w:r>
          </w:p>
        </w:tc>
      </w:tr>
      <w:tr>
        <w:trPr>
          <w:cantSplit w:val="0"/>
          <w:trHeight w:val="863" w:hRule="atLeast"/>
          <w:tblHeader w:val="0"/>
        </w:trPr>
        <w:tc>
          <w:tcPr>
            <w:tcBorders>
              <w:top w:color="000000" w:space="0" w:sz="6" w:val="single"/>
              <w:bottom w:color="000000" w:space="0" w:sz="6" w:val="single"/>
            </w:tcBorders>
            <w:shd w:fill="bdbdbd" w:val="clear"/>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9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Quienes</w:t>
            </w:r>
          </w:p>
        </w:tc>
        <w:tc>
          <w:tcPr>
            <w:tcBorders>
              <w:top w:color="000000" w:space="0" w:sz="6" w:val="single"/>
              <w:bottom w:color="000000" w:space="0" w:sz="6" w:val="single"/>
            </w:tcBorders>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54" w:lineRule="auto"/>
              <w:ind w:left="121" w:right="87"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1f22"/>
                <w:sz w:val="20"/>
                <w:szCs w:val="20"/>
                <w:u w:val="none"/>
                <w:shd w:fill="auto" w:val="clear"/>
                <w:vertAlign w:val="baseline"/>
                <w:rtl w:val="0"/>
              </w:rPr>
              <w:t xml:space="preserve">Requieren una forma efectiva de alcanzar a más clientes y hacer saber a estos de las publicidades de la empresa, así como sus ofertas y descuentos en tiempos que lo deseen.</w:t>
            </w:r>
            <w:r w:rsidDel="00000000" w:rsidR="00000000" w:rsidRPr="00000000">
              <w:rPr>
                <w:rtl w:val="0"/>
              </w:rPr>
            </w:r>
          </w:p>
        </w:tc>
      </w:tr>
      <w:tr>
        <w:trPr>
          <w:cantSplit w:val="0"/>
          <w:trHeight w:val="366" w:hRule="atLeast"/>
          <w:tblHeader w:val="0"/>
        </w:trPr>
        <w:tc>
          <w:tcPr>
            <w:tcBorders>
              <w:top w:color="000000" w:space="0" w:sz="6" w:val="single"/>
              <w:bottom w:color="000000" w:space="0" w:sz="6" w:val="single"/>
            </w:tcBorders>
            <w:shd w:fill="bdbdbd" w:val="clear"/>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el sistema Zayro Disfraces es</w:t>
            </w:r>
          </w:p>
        </w:tc>
        <w:tc>
          <w:tcPr>
            <w:tcBorders>
              <w:top w:color="000000" w:space="0" w:sz="6" w:val="single"/>
              <w:bottom w:color="000000" w:space="0" w:sz="6" w:val="single"/>
            </w:tcBorders>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Un sistema de información</w:t>
            </w:r>
          </w:p>
        </w:tc>
      </w:tr>
      <w:tr>
        <w:trPr>
          <w:cantSplit w:val="0"/>
          <w:trHeight w:val="618" w:hRule="atLeast"/>
          <w:tblHeader w:val="0"/>
        </w:trPr>
        <w:tc>
          <w:tcPr>
            <w:tcBorders>
              <w:top w:color="000000" w:space="0" w:sz="6" w:val="single"/>
              <w:bottom w:color="000000" w:space="0" w:sz="6" w:val="single"/>
            </w:tcBorders>
            <w:shd w:fill="bdbdbd" w:val="clear"/>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9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que proveerá</w:t>
            </w:r>
          </w:p>
        </w:tc>
        <w:tc>
          <w:tcPr>
            <w:tcBorders>
              <w:top w:color="000000" w:space="0" w:sz="6" w:val="single"/>
              <w:bottom w:color="000000" w:space="0" w:sz="6" w:val="single"/>
            </w:tcBorders>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54" w:lineRule="auto"/>
              <w:ind w:left="121" w:right="9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1f22"/>
                <w:sz w:val="20"/>
                <w:szCs w:val="20"/>
                <w:u w:val="none"/>
                <w:shd w:fill="auto" w:val="clear"/>
                <w:vertAlign w:val="baseline"/>
                <w:rtl w:val="0"/>
              </w:rPr>
              <w:t xml:space="preserve">Una forma organizada y detallada para realizar la publicidad, así como la oportunidad de promocionar esta mediante el S.I. en línea y por redes sociales</w:t>
            </w:r>
            <w:r w:rsidDel="00000000" w:rsidR="00000000" w:rsidRPr="00000000">
              <w:rPr>
                <w:rtl w:val="0"/>
              </w:rPr>
            </w:r>
          </w:p>
        </w:tc>
      </w:tr>
      <w:tr>
        <w:trPr>
          <w:cantSplit w:val="0"/>
          <w:trHeight w:val="366" w:hRule="atLeast"/>
          <w:tblHeader w:val="0"/>
        </w:trPr>
        <w:tc>
          <w:tcPr>
            <w:tcBorders>
              <w:top w:color="000000" w:space="0" w:sz="6" w:val="single"/>
              <w:bottom w:color="000000" w:space="0" w:sz="6" w:val="single"/>
            </w:tcBorders>
            <w:shd w:fill="bdbdbd" w:val="clear"/>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diferencia de</w:t>
            </w:r>
          </w:p>
        </w:tc>
        <w:tc>
          <w:tcPr>
            <w:tcBorders>
              <w:top w:color="000000" w:space="0" w:sz="6" w:val="single"/>
              <w:bottom w:color="000000" w:space="0" w:sz="6" w:val="single"/>
            </w:tcBorders>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Programas como PDF, volantes, Excel o kárdex físicos</w:t>
            </w:r>
          </w:p>
        </w:tc>
      </w:tr>
      <w:tr>
        <w:trPr>
          <w:cantSplit w:val="0"/>
          <w:trHeight w:val="866" w:hRule="atLeast"/>
          <w:tblHeader w:val="0"/>
        </w:trPr>
        <w:tc>
          <w:tcPr>
            <w:tcBorders>
              <w:top w:color="000000" w:space="0" w:sz="6" w:val="single"/>
            </w:tcBorders>
            <w:shd w:fill="bdbdbd" w:val="clear"/>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nuestro sistema permitirá</w:t>
            </w:r>
          </w:p>
        </w:tc>
        <w:tc>
          <w:tcPr>
            <w:tcBorders>
              <w:top w:color="000000" w:space="0" w:sz="6" w:val="single"/>
            </w:tcBorders>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1f22"/>
                <w:sz w:val="20"/>
                <w:szCs w:val="20"/>
                <w:u w:val="none"/>
                <w:shd w:fill="auto" w:val="clear"/>
                <w:vertAlign w:val="baseline"/>
                <w:rtl w:val="0"/>
              </w:rPr>
              <w:t xml:space="preserve">Acceder desde el </w:t>
            </w:r>
            <w:r w:rsidDel="00000000" w:rsidR="00000000" w:rsidRPr="00000000">
              <w:rPr>
                <w:i w:val="1"/>
                <w:color w:val="1f1f22"/>
                <w:sz w:val="20"/>
                <w:szCs w:val="20"/>
                <w:rtl w:val="0"/>
              </w:rPr>
              <w:t xml:space="preserve">computador,</w:t>
            </w:r>
            <w:r w:rsidDel="00000000" w:rsidR="00000000" w:rsidRPr="00000000">
              <w:rPr>
                <w:rFonts w:ascii="Times New Roman" w:cs="Times New Roman" w:eastAsia="Times New Roman" w:hAnsi="Times New Roman"/>
                <w:b w:val="0"/>
                <w:i w:val="1"/>
                <w:smallCaps w:val="0"/>
                <w:strike w:val="0"/>
                <w:color w:val="1f1f22"/>
                <w:sz w:val="20"/>
                <w:szCs w:val="20"/>
                <w:u w:val="none"/>
                <w:shd w:fill="auto" w:val="clear"/>
                <w:vertAlign w:val="baseline"/>
                <w:rtl w:val="0"/>
              </w:rPr>
              <w:t xml:space="preserve"> ya sea en Windows 7, Mac OS x</w:t>
            </w: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52.00000000000003" w:lineRule="auto"/>
              <w:ind w:left="121" w:right="248"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1f22"/>
                <w:sz w:val="20"/>
                <w:szCs w:val="20"/>
                <w:u w:val="none"/>
                <w:shd w:fill="auto" w:val="clear"/>
                <w:vertAlign w:val="baseline"/>
                <w:rtl w:val="0"/>
              </w:rPr>
              <w:t xml:space="preserve">10.6, Linux 2.6.36 o versiones posteriores a estas</w:t>
            </w:r>
            <w:r w:rsidDel="00000000" w:rsidR="00000000" w:rsidRPr="00000000">
              <w:rPr>
                <w:i w:val="1"/>
                <w:color w:val="1f1f22"/>
                <w:sz w:val="20"/>
                <w:szCs w:val="20"/>
                <w:rtl w:val="0"/>
              </w:rPr>
              <w:t xml:space="preserve"> </w:t>
            </w:r>
            <w:r w:rsidDel="00000000" w:rsidR="00000000" w:rsidRPr="00000000">
              <w:rPr>
                <w:rFonts w:ascii="Times New Roman" w:cs="Times New Roman" w:eastAsia="Times New Roman" w:hAnsi="Times New Roman"/>
                <w:b w:val="0"/>
                <w:i w:val="1"/>
                <w:smallCaps w:val="0"/>
                <w:strike w:val="0"/>
                <w:color w:val="1f1f22"/>
                <w:sz w:val="20"/>
                <w:szCs w:val="20"/>
                <w:u w:val="none"/>
                <w:shd w:fill="auto" w:val="clear"/>
                <w:vertAlign w:val="baseline"/>
                <w:rtl w:val="0"/>
              </w:rPr>
              <w:t xml:space="preserve">para ver, disponer y gestionar la publicidad</w:t>
            </w:r>
            <w:r w:rsidDel="00000000" w:rsidR="00000000" w:rsidRPr="00000000">
              <w:rPr>
                <w:rtl w:val="0"/>
              </w:rPr>
            </w:r>
          </w:p>
        </w:tc>
      </w:tr>
    </w:tbl>
    <w:p w:rsidR="00000000" w:rsidDel="00000000" w:rsidP="00000000" w:rsidRDefault="00000000" w:rsidRPr="00000000" w14:paraId="000000B5">
      <w:pPr>
        <w:pStyle w:val="Heading2"/>
        <w:numPr>
          <w:ilvl w:val="0"/>
          <w:numId w:val="3"/>
        </w:numPr>
        <w:tabs>
          <w:tab w:val="left" w:leader="none" w:pos="1736"/>
        </w:tabs>
        <w:spacing w:before="153" w:lineRule="auto"/>
        <w:ind w:left="1735" w:hanging="358.0000000000001"/>
        <w:jc w:val="left"/>
        <w:rPr/>
      </w:pPr>
      <w:r w:rsidDel="00000000" w:rsidR="00000000" w:rsidRPr="00000000">
        <w:rPr>
          <w:rtl w:val="0"/>
        </w:rPr>
        <w:t xml:space="preserve">Objetivo general del proyecto</w:t>
      </w:r>
    </w:p>
    <w:p w:rsidR="00000000" w:rsidDel="00000000" w:rsidP="00000000" w:rsidRDefault="00000000" w:rsidRPr="00000000" w14:paraId="000000B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629"/>
          <w:tab w:val="left" w:leader="none" w:pos="630"/>
        </w:tabs>
        <w:spacing w:after="0" w:before="59" w:line="240" w:lineRule="auto"/>
        <w:ind w:left="629" w:right="1531" w:hanging="428"/>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i w:val="1"/>
          <w:sz w:val="24"/>
          <w:szCs w:val="24"/>
          <w:rtl w:val="0"/>
        </w:rPr>
        <w:t xml:space="preserve">Desarrollar un sistema de información que permita a la empresa mejorar su eficiencia operativa, aumentando su rentabilidad, proporcionando soluciones a los problemas de inventario, gestión de información de los clientes, productos de la empresa, envíos y marketing.</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29"/>
          <w:tab w:val="left" w:leader="none" w:pos="630"/>
        </w:tabs>
        <w:spacing w:after="0" w:before="59" w:line="240" w:lineRule="auto"/>
        <w:ind w:left="629" w:right="1531" w:firstLine="0"/>
        <w:jc w:val="left"/>
        <w:rPr>
          <w:i w:val="1"/>
          <w:sz w:val="24"/>
          <w:szCs w:val="24"/>
        </w:rPr>
      </w:pPr>
      <w:r w:rsidDel="00000000" w:rsidR="00000000" w:rsidRPr="00000000">
        <w:rPr>
          <w:rtl w:val="0"/>
        </w:rPr>
      </w:r>
    </w:p>
    <w:p w:rsidR="00000000" w:rsidDel="00000000" w:rsidP="00000000" w:rsidRDefault="00000000" w:rsidRPr="00000000" w14:paraId="000000B8">
      <w:pPr>
        <w:pStyle w:val="Heading2"/>
        <w:numPr>
          <w:ilvl w:val="0"/>
          <w:numId w:val="3"/>
        </w:numPr>
        <w:tabs>
          <w:tab w:val="left" w:leader="none" w:pos="1736"/>
        </w:tabs>
        <w:spacing w:before="121" w:lineRule="auto"/>
        <w:ind w:left="1735" w:hanging="358.0000000000001"/>
        <w:jc w:val="left"/>
        <w:rPr/>
      </w:pPr>
      <w:r w:rsidDel="00000000" w:rsidR="00000000" w:rsidRPr="00000000">
        <w:rPr>
          <w:rtl w:val="0"/>
        </w:rPr>
        <w:t xml:space="preserve">Objetivos Específicos</w:t>
      </w:r>
    </w:p>
    <w:p w:rsidR="00000000" w:rsidDel="00000000" w:rsidP="00000000" w:rsidRDefault="00000000" w:rsidRPr="00000000" w14:paraId="000000B9">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2098"/>
        </w:tabs>
        <w:spacing w:after="0" w:before="120" w:line="240" w:lineRule="auto"/>
        <w:ind w:left="2098"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Implementar un sistema de seguimiento de inventario para optimizar</w:t>
      </w:r>
      <w:r w:rsidDel="00000000" w:rsidR="00000000" w:rsidRPr="00000000">
        <w:rPr>
          <w:sz w:val="24"/>
          <w:szCs w:val="24"/>
          <w:rtl w:val="0"/>
        </w:rPr>
        <w:t xml:space="preserve"> su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gestión y reducir las pérdidas por desabasto o excedentes.</w:t>
      </w:r>
      <w:r w:rsidDel="00000000" w:rsidR="00000000" w:rsidRPr="00000000">
        <w:rPr>
          <w:rtl w:val="0"/>
        </w:rPr>
      </w:r>
    </w:p>
    <w:p w:rsidR="00000000" w:rsidDel="00000000" w:rsidP="00000000" w:rsidRDefault="00000000" w:rsidRPr="00000000" w14:paraId="000000BA">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2098"/>
        </w:tabs>
        <w:spacing w:after="0" w:before="122" w:line="240" w:lineRule="auto"/>
        <w:ind w:left="2098" w:right="29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Desarrollar una interfaz de usuario fácil de usar para mejorar la eficiencia y precisión del proceso de facturación y pagos.</w:t>
      </w:r>
    </w:p>
    <w:p w:rsidR="00000000" w:rsidDel="00000000" w:rsidP="00000000" w:rsidRDefault="00000000" w:rsidRPr="00000000" w14:paraId="000000BB">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2098"/>
        </w:tabs>
        <w:spacing w:after="0" w:before="122" w:line="240" w:lineRule="auto"/>
        <w:ind w:left="2098" w:right="29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Implementar una interfaz de usuario </w:t>
      </w:r>
      <w:r w:rsidDel="00000000" w:rsidR="00000000" w:rsidRPr="00000000">
        <w:rPr>
          <w:sz w:val="24"/>
          <w:szCs w:val="24"/>
          <w:rtl w:val="0"/>
        </w:rPr>
        <w:t xml:space="preserve">con una función de navegación fácil e intuitiva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para mejorar la experiencia del usuario en la tienda en línea.</w:t>
      </w:r>
    </w:p>
    <w:p w:rsidR="00000000" w:rsidDel="00000000" w:rsidP="00000000" w:rsidRDefault="00000000" w:rsidRPr="00000000" w14:paraId="000000BC">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2098"/>
        </w:tabs>
        <w:spacing w:after="0" w:before="122" w:line="240" w:lineRule="auto"/>
        <w:ind w:left="2098" w:right="29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Implementar una función de promoción y descuentos para aumentar la tasa de conversión de ventas y la lealtad del cliente.</w:t>
      </w:r>
    </w:p>
    <w:p w:rsidR="00000000" w:rsidDel="00000000" w:rsidP="00000000" w:rsidRDefault="00000000" w:rsidRPr="00000000" w14:paraId="000000BD">
      <w:pPr>
        <w:tabs>
          <w:tab w:val="left" w:leader="none" w:pos="2098"/>
        </w:tabs>
        <w:spacing w:before="122" w:lineRule="auto"/>
        <w:ind w:right="291"/>
        <w:rPr>
          <w:sz w:val="24"/>
          <w:szCs w:val="24"/>
        </w:rPr>
      </w:pPr>
      <w:r w:rsidDel="00000000" w:rsidR="00000000" w:rsidRPr="00000000">
        <w:rPr>
          <w:rtl w:val="0"/>
        </w:rPr>
      </w:r>
    </w:p>
    <w:p w:rsidR="00000000" w:rsidDel="00000000" w:rsidP="00000000" w:rsidRDefault="00000000" w:rsidRPr="00000000" w14:paraId="000000BE">
      <w:pPr>
        <w:tabs>
          <w:tab w:val="left" w:leader="none" w:pos="2098"/>
        </w:tabs>
        <w:spacing w:before="122" w:lineRule="auto"/>
        <w:ind w:right="291"/>
        <w:rPr>
          <w:sz w:val="24"/>
          <w:szCs w:val="24"/>
        </w:rPr>
      </w:pPr>
      <w:r w:rsidDel="00000000" w:rsidR="00000000" w:rsidRPr="00000000">
        <w:rPr>
          <w:rtl w:val="0"/>
        </w:rPr>
      </w:r>
    </w:p>
    <w:p w:rsidR="00000000" w:rsidDel="00000000" w:rsidP="00000000" w:rsidRDefault="00000000" w:rsidRPr="00000000" w14:paraId="000000BF">
      <w:pPr>
        <w:tabs>
          <w:tab w:val="left" w:leader="none" w:pos="2098"/>
        </w:tabs>
        <w:spacing w:before="122" w:lineRule="auto"/>
        <w:ind w:right="291"/>
        <w:rPr>
          <w:sz w:val="24"/>
          <w:szCs w:val="24"/>
        </w:rPr>
      </w:pPr>
      <w:r w:rsidDel="00000000" w:rsidR="00000000" w:rsidRPr="00000000">
        <w:rPr>
          <w:rtl w:val="0"/>
        </w:rPr>
      </w:r>
    </w:p>
    <w:p w:rsidR="00000000" w:rsidDel="00000000" w:rsidP="00000000" w:rsidRDefault="00000000" w:rsidRPr="00000000" w14:paraId="000000C0">
      <w:pPr>
        <w:tabs>
          <w:tab w:val="left" w:leader="none" w:pos="2098"/>
        </w:tabs>
        <w:spacing w:before="122" w:lineRule="auto"/>
        <w:ind w:right="291"/>
        <w:rPr>
          <w:sz w:val="24"/>
          <w:szCs w:val="24"/>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8">
      <w:pPr>
        <w:pStyle w:val="Heading2"/>
        <w:numPr>
          <w:ilvl w:val="0"/>
          <w:numId w:val="3"/>
        </w:numPr>
        <w:tabs>
          <w:tab w:val="left" w:leader="none" w:pos="1735"/>
          <w:tab w:val="left" w:leader="none" w:pos="1736"/>
        </w:tabs>
        <w:ind w:left="1735" w:hanging="824"/>
        <w:jc w:val="left"/>
        <w:rPr/>
      </w:pPr>
      <w:r w:rsidDel="00000000" w:rsidR="00000000" w:rsidRPr="00000000">
        <w:rPr>
          <w:rtl w:val="0"/>
        </w:rPr>
        <w:t xml:space="preserve">Descripciones de interesados y usuarios</w:t>
      </w:r>
    </w:p>
    <w:p w:rsidR="00000000" w:rsidDel="00000000" w:rsidP="00000000" w:rsidRDefault="00000000" w:rsidRPr="00000000" w14:paraId="000000C9">
      <w:pPr>
        <w:pStyle w:val="Heading3"/>
        <w:ind w:firstLine="204"/>
        <w:rPr/>
      </w:pPr>
      <w:r w:rsidDel="00000000" w:rsidR="00000000" w:rsidRPr="00000000">
        <w:rPr>
          <w:rtl w:val="0"/>
        </w:rPr>
        <w:t xml:space="preserve">Resumen de usuarios</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1"/>
          <w:smallCaps w:val="0"/>
          <w:strike w:val="0"/>
          <w:color w:val="000000"/>
          <w:sz w:val="5"/>
          <w:szCs w:val="5"/>
          <w:u w:val="none"/>
          <w:shd w:fill="auto" w:val="clear"/>
          <w:vertAlign w:val="baseline"/>
        </w:rPr>
      </w:pPr>
      <w:r w:rsidDel="00000000" w:rsidR="00000000" w:rsidRPr="00000000">
        <w:rPr>
          <w:rtl w:val="0"/>
        </w:rPr>
      </w:r>
    </w:p>
    <w:tbl>
      <w:tblPr>
        <w:tblStyle w:val="Table10"/>
        <w:tblW w:w="9335.0" w:type="dxa"/>
        <w:jc w:val="left"/>
        <w:tblInd w:w="-276.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870"/>
        <w:gridCol w:w="4580"/>
        <w:gridCol w:w="2885"/>
        <w:tblGridChange w:id="0">
          <w:tblGrid>
            <w:gridCol w:w="1870"/>
            <w:gridCol w:w="4580"/>
            <w:gridCol w:w="2885"/>
          </w:tblGrid>
        </w:tblGridChange>
      </w:tblGrid>
      <w:tr>
        <w:trPr>
          <w:cantSplit w:val="0"/>
          <w:trHeight w:val="419" w:hRule="atLeast"/>
          <w:tblHeader w:val="0"/>
        </w:trPr>
        <w:tc>
          <w:tcPr>
            <w:shd w:fill="bdbdbd" w:val="clear"/>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Tipo</w:t>
            </w:r>
          </w:p>
        </w:tc>
        <w:tc>
          <w:tcPr>
            <w:shd w:fill="bdbdbd" w:val="clear"/>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Descripción y Responsabilidades</w:t>
            </w:r>
          </w:p>
        </w:tc>
        <w:tc>
          <w:tcPr>
            <w:shd w:fill="bdbdbd" w:val="clear"/>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Interesado que lo representa</w:t>
            </w:r>
          </w:p>
        </w:tc>
      </w:tr>
      <w:tr>
        <w:trPr>
          <w:cantSplit w:val="0"/>
          <w:trHeight w:val="3791" w:hRule="atLeast"/>
          <w:tblHeader w:val="0"/>
        </w:trPr>
        <w:tc>
          <w:tcPr>
            <w:tcBorders>
              <w:bottom w:color="000000" w:space="0" w:sz="4" w:val="single"/>
            </w:tcBorders>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14" w:right="67"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Administrador </w:t>
            </w:r>
          </w:p>
        </w:tc>
        <w:tc>
          <w:tcPr>
            <w:tcBorders>
              <w:bottom w:color="000000" w:space="0" w:sz="4" w:val="single"/>
            </w:tcBorders>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Persona que</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61" w:lineRule="auto"/>
              <w:ind w:left="114" w:right="574"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-Supervisar el funcionamiento general del negocio.</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114"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-Gestionar el inventario y monitorear la facturación y el flujo de efectivo.</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61" w:lineRule="auto"/>
              <w:ind w:left="114" w:right="982"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-Supervisa la implementación de estrategias de marketing para impulsar el crecimiento del negocio.</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114"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-Asigna las tareas para los Vendedores.</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114"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-Modifica las facturas.</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61" w:lineRule="auto"/>
              <w:ind w:left="114" w:right="638"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-Puede modificar las cuentas de los Vendedores, excepto la información personal.</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114"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-Selecciona el tipo de factura entre venta o alquiler.</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61" w:lineRule="auto"/>
              <w:ind w:left="114" w:right="638"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-Añade plantillas para la factura.</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61" w:lineRule="auto"/>
              <w:ind w:left="114" w:right="638"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Administrador</w:t>
            </w:r>
          </w:p>
        </w:tc>
      </w:tr>
      <w:tr>
        <w:trPr>
          <w:cantSplit w:val="0"/>
          <w:trHeight w:val="2078" w:hRule="atLeast"/>
          <w:tblHeader w:val="0"/>
        </w:trPr>
        <w:tc>
          <w:tcPr>
            <w:tcBorders>
              <w:top w:color="000000" w:space="0" w:sz="4" w:val="single"/>
              <w:bottom w:color="000000" w:space="0" w:sz="4" w:val="single"/>
            </w:tcBorders>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114" w:right="289"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Vendedor</w:t>
            </w:r>
          </w:p>
        </w:tc>
        <w:tc>
          <w:tcPr>
            <w:tcBorders>
              <w:top w:color="000000" w:space="0" w:sz="4" w:val="single"/>
              <w:bottom w:color="000000" w:space="0" w:sz="4" w:val="single"/>
            </w:tcBorders>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Persona que</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61" w:lineRule="auto"/>
              <w:ind w:left="114" w:right="462"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-El empleado debe tener una cuenta con usuario y contraseña.</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61" w:lineRule="auto"/>
              <w:ind w:left="114" w:right="211"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-Consultar el inventario disponible.</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114"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-Monitorear la facturación de los pedidos realizados.</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40" w:lineRule="auto"/>
              <w:ind w:left="114"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-Agrega a la factura información personal del cliente.</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40" w:lineRule="auto"/>
              <w:ind w:left="114"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-El empleado imprime la factura.</w:t>
            </w:r>
          </w:p>
        </w:tc>
        <w:tc>
          <w:tcPr>
            <w:tcBorders>
              <w:top w:color="000000" w:space="0" w:sz="4" w:val="single"/>
              <w:bottom w:color="000000" w:space="0" w:sz="4" w:val="single"/>
            </w:tcBorders>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Administrador</w:t>
            </w:r>
          </w:p>
        </w:tc>
      </w:tr>
      <w:tr>
        <w:trPr>
          <w:cantSplit w:val="0"/>
          <w:trHeight w:val="985" w:hRule="atLeast"/>
          <w:tblHeader w:val="0"/>
        </w:trPr>
        <w:tc>
          <w:tcPr>
            <w:tcBorders>
              <w:top w:color="000000" w:space="0" w:sz="4" w:val="single"/>
            </w:tcBorders>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 w:lineRule="auto"/>
              <w:ind w:left="114" w:right="317"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Cliente</w:t>
            </w:r>
          </w:p>
        </w:tc>
        <w:tc>
          <w:tcPr>
            <w:tcBorders>
              <w:top w:color="000000" w:space="0" w:sz="4" w:val="single"/>
            </w:tcBorders>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Persona que</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52.00000000000003" w:lineRule="auto"/>
              <w:ind w:left="114" w:right="426"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xplorar productos, realizar compras y proporcionar retroalimentación sobre la experiencia del usuario.</w:t>
            </w:r>
          </w:p>
        </w:tc>
        <w:tc>
          <w:tcPr>
            <w:tcBorders>
              <w:top w:color="000000" w:space="0" w:sz="4" w:val="single"/>
            </w:tcBorders>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6" w:lineRule="auto"/>
              <w:ind w:left="112" w:right="1156"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Cliente de la tienda en línea</w:t>
            </w:r>
          </w:p>
        </w:tc>
      </w:tr>
    </w:tbl>
    <w:p w:rsidR="00000000" w:rsidDel="00000000" w:rsidP="00000000" w:rsidRDefault="00000000" w:rsidRPr="00000000" w14:paraId="000000E6">
      <w:pPr>
        <w:spacing w:line="386" w:lineRule="auto"/>
        <w:rPr>
          <w:sz w:val="20"/>
          <w:szCs w:val="20"/>
        </w:rPr>
        <w:sectPr>
          <w:type w:val="nextPage"/>
          <w:pgSz w:h="14400" w:w="11520" w:orient="portrait"/>
          <w:pgMar w:bottom="280" w:top="1360" w:left="1500" w:right="320" w:header="720" w:footer="720"/>
        </w:sect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8">
      <w:pPr>
        <w:spacing w:before="93" w:lineRule="auto"/>
        <w:ind w:left="204" w:firstLine="0"/>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Ambiente del usuario</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64" w:lineRule="auto"/>
        <w:ind w:left="204" w:right="141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Dentro de las características del ambiente en el que se encuentran los usuarios se encuentran las siguientes:</w:t>
      </w:r>
    </w:p>
    <w:p w:rsidR="00000000" w:rsidDel="00000000" w:rsidP="00000000" w:rsidRDefault="00000000" w:rsidRPr="00000000" w14:paraId="000000EA">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921"/>
          <w:tab w:val="left" w:leader="none" w:pos="922"/>
        </w:tabs>
        <w:spacing w:after="0" w:before="110" w:line="240" w:lineRule="auto"/>
        <w:ind w:left="922" w:right="0" w:hanging="361"/>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¿Cuáles actividades deben ejecutarse en el negocio?</w:t>
      </w:r>
    </w:p>
    <w:p w:rsidR="00000000" w:rsidDel="00000000" w:rsidP="00000000" w:rsidRDefault="00000000" w:rsidRPr="00000000" w14:paraId="000000EB">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645"/>
        </w:tabs>
        <w:spacing w:after="0" w:before="136" w:line="240" w:lineRule="auto"/>
        <w:ind w:left="1644" w:right="0" w:hanging="362.99999999999983"/>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Gestionar el inventario de disfraces disponibles para la venta y alquiler.</w:t>
      </w:r>
    </w:p>
    <w:p w:rsidR="00000000" w:rsidDel="00000000" w:rsidP="00000000" w:rsidRDefault="00000000" w:rsidRPr="00000000" w14:paraId="000000EC">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645"/>
        </w:tabs>
        <w:spacing w:after="0" w:before="136" w:line="240" w:lineRule="auto"/>
        <w:ind w:left="1644" w:right="0" w:hanging="362.99999999999983"/>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Actualizar el inventario en tiempo real para asegurarse de que los disfraces disponibles se muestran correctamente en la tienda en línea.</w:t>
      </w:r>
    </w:p>
    <w:p w:rsidR="00000000" w:rsidDel="00000000" w:rsidP="00000000" w:rsidRDefault="00000000" w:rsidRPr="00000000" w14:paraId="000000ED">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645"/>
        </w:tabs>
        <w:spacing w:after="0" w:before="136" w:line="240" w:lineRule="auto"/>
        <w:ind w:left="1644" w:right="0" w:hanging="362.99999999999983"/>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Gestionar los pedidos de los clientes que incluyen tanto la compra como el alquiler de disfraces.</w:t>
      </w:r>
    </w:p>
    <w:p w:rsidR="00000000" w:rsidDel="00000000" w:rsidP="00000000" w:rsidRDefault="00000000" w:rsidRPr="00000000" w14:paraId="000000EE">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645"/>
        </w:tabs>
        <w:spacing w:after="0" w:before="136" w:line="240" w:lineRule="auto"/>
        <w:ind w:left="1644" w:right="0" w:hanging="362.99999999999983"/>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Gestionar el proceso de entrega y devolución de disfraces alquilados.</w:t>
      </w:r>
    </w:p>
    <w:p w:rsidR="00000000" w:rsidDel="00000000" w:rsidP="00000000" w:rsidRDefault="00000000" w:rsidRPr="00000000" w14:paraId="000000EF">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645"/>
        </w:tabs>
        <w:spacing w:after="0" w:before="136" w:line="240" w:lineRule="auto"/>
        <w:ind w:left="1644" w:right="0" w:hanging="362.99999999999983"/>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Administrar el carrito de compras de los clientes para facilitar el proceso de compra y aumentar la tasa de conversión de visitantes a compradores.</w:t>
      </w:r>
    </w:p>
    <w:p w:rsidR="00000000" w:rsidDel="00000000" w:rsidP="00000000" w:rsidRDefault="00000000" w:rsidRPr="00000000" w14:paraId="000000F0">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645"/>
        </w:tabs>
        <w:spacing w:after="0" w:before="136" w:line="240" w:lineRule="auto"/>
        <w:ind w:left="1644" w:right="0" w:hanging="362.99999999999983"/>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Desarrollar estrategias de marketing para promocionar los disfraces disponibles para la venta y alquiler y atraer nuevos clientes.</w:t>
      </w:r>
    </w:p>
    <w:p w:rsidR="00000000" w:rsidDel="00000000" w:rsidP="00000000" w:rsidRDefault="00000000" w:rsidRPr="00000000" w14:paraId="000000F1">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645"/>
        </w:tabs>
        <w:spacing w:after="0" w:before="136" w:line="240" w:lineRule="auto"/>
        <w:ind w:left="1644" w:right="0" w:hanging="362.99999999999983"/>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Llevar a cabo campañas de publicidad en línea y fuera de línea para aumentar la visibilidad de la empresa y de sus productos.</w:t>
      </w:r>
    </w:p>
    <w:p w:rsidR="00000000" w:rsidDel="00000000" w:rsidP="00000000" w:rsidRDefault="00000000" w:rsidRPr="00000000" w14:paraId="000000F2">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645"/>
        </w:tabs>
        <w:spacing w:after="0" w:before="136" w:line="240" w:lineRule="auto"/>
        <w:ind w:left="1644" w:right="0" w:hanging="362.99999999999983"/>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Gestionar el proceso de facturación de las compras y alquileres de disfraces, asegurándose de que se generen y envíen las facturas de manera oportuna y precisa.</w:t>
      </w:r>
    </w:p>
    <w:p w:rsidR="00000000" w:rsidDel="00000000" w:rsidP="00000000" w:rsidRDefault="00000000" w:rsidRPr="00000000" w14:paraId="000000F3">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645"/>
        </w:tabs>
        <w:spacing w:after="0" w:before="136" w:line="240" w:lineRule="auto"/>
        <w:ind w:left="1644" w:right="0" w:hanging="362.99999999999983"/>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Realizar el seguimiento de las cuentas de los clientes, asegurándose de que se les cobren de manera correcta y en tiempo y forma.</w:t>
      </w:r>
    </w:p>
    <w:p w:rsidR="00000000" w:rsidDel="00000000" w:rsidP="00000000" w:rsidRDefault="00000000" w:rsidRPr="00000000" w14:paraId="000000F4">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645"/>
        </w:tabs>
        <w:spacing w:after="0" w:before="136" w:line="240" w:lineRule="auto"/>
        <w:ind w:left="1644" w:right="0" w:hanging="362.99999999999983"/>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Realizar el seguimiento de los pagos y deudas pendientes de clientes y proveedores para garantizar la salud financiera de la empresa.</w:t>
      </w:r>
    </w:p>
    <w:p w:rsidR="00000000" w:rsidDel="00000000" w:rsidP="00000000" w:rsidRDefault="00000000" w:rsidRPr="00000000" w14:paraId="000000F5">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921"/>
          <w:tab w:val="left" w:leader="none" w:pos="922"/>
        </w:tabs>
        <w:spacing w:after="0" w:before="85" w:line="240" w:lineRule="auto"/>
        <w:ind w:left="922" w:right="0" w:hanging="361"/>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¿Cuántas personas son requeridas </w:t>
      </w:r>
      <w:r w:rsidDel="00000000" w:rsidR="00000000" w:rsidRPr="00000000">
        <w:rPr>
          <w:i w:val="1"/>
          <w:sz w:val="20"/>
          <w:szCs w:val="20"/>
          <w:rtl w:val="0"/>
        </w:rPr>
        <w:t xml:space="preserve">para completar</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cada tarea?</w:t>
      </w:r>
    </w:p>
    <w:p w:rsidR="00000000" w:rsidDel="00000000" w:rsidP="00000000" w:rsidRDefault="00000000" w:rsidRPr="00000000" w14:paraId="000000F6">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645"/>
        </w:tabs>
        <w:spacing w:after="0" w:before="129" w:line="240" w:lineRule="auto"/>
        <w:ind w:left="1644" w:right="0" w:hanging="362.99999999999983"/>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Se necesita una persona la completar cada tarea</w:t>
      </w:r>
    </w:p>
    <w:p w:rsidR="00000000" w:rsidDel="00000000" w:rsidP="00000000" w:rsidRDefault="00000000" w:rsidRPr="00000000" w14:paraId="000000F7">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921"/>
          <w:tab w:val="left" w:leader="none" w:pos="922"/>
        </w:tabs>
        <w:spacing w:after="0" w:before="87" w:line="240" w:lineRule="auto"/>
        <w:ind w:left="922" w:right="0" w:hanging="361"/>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¿La cantidad cambia?</w:t>
      </w:r>
    </w:p>
    <w:p w:rsidR="00000000" w:rsidDel="00000000" w:rsidP="00000000" w:rsidRDefault="00000000" w:rsidRPr="00000000" w14:paraId="000000F8">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645"/>
        </w:tabs>
        <w:spacing w:after="0" w:before="143" w:line="216" w:lineRule="auto"/>
        <w:ind w:left="1644" w:right="1493" w:hanging="36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Si la capacidad del sistema requerido se debe aumentar, la cantidad debe cambiar a lo largo del tiempo, el sistema debe ser capaz de adaptarse a estos cambios para seguir siendo efectivo.</w:t>
      </w:r>
    </w:p>
    <w:p w:rsidR="00000000" w:rsidDel="00000000" w:rsidP="00000000" w:rsidRDefault="00000000" w:rsidRPr="00000000" w14:paraId="000000F9">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921"/>
          <w:tab w:val="left" w:leader="none" w:pos="922"/>
        </w:tabs>
        <w:spacing w:after="0" w:before="83" w:line="216" w:lineRule="auto"/>
        <w:ind w:left="1644" w:right="1472" w:hanging="36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¿Alguna restricción de ambiente?Solo se puede ingresar mediante una conexión a internet, tener una base de datos adecuada y actualizada para la capacidad de usuarios deseada.</w:t>
      </w:r>
    </w:p>
    <w:p w:rsidR="00000000" w:rsidDel="00000000" w:rsidP="00000000" w:rsidRDefault="00000000" w:rsidRPr="00000000" w14:paraId="000000FA">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921"/>
          <w:tab w:val="left" w:leader="none" w:pos="922"/>
        </w:tabs>
        <w:spacing w:after="0" w:before="122" w:line="240" w:lineRule="auto"/>
        <w:ind w:left="922" w:right="0" w:hanging="361"/>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¿Plataformas actuales o futuras en uso?</w:t>
      </w:r>
    </w:p>
    <w:p w:rsidR="00000000" w:rsidDel="00000000" w:rsidP="00000000" w:rsidRDefault="00000000" w:rsidRPr="00000000" w14:paraId="000000FB">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645"/>
        </w:tabs>
        <w:spacing w:after="0" w:before="146" w:line="216" w:lineRule="auto"/>
        <w:ind w:left="1644" w:right="1424" w:hanging="36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1f22"/>
          <w:sz w:val="20"/>
          <w:szCs w:val="20"/>
          <w:u w:val="none"/>
          <w:shd w:fill="auto" w:val="clear"/>
          <w:vertAlign w:val="baseline"/>
          <w:rtl w:val="0"/>
        </w:rPr>
        <w:t xml:space="preserve">Acceder desde el computador ya sea en Windows 7, Mac OS x 10.6 Snow Leopard, Linux 2.6.36 o versiones posteriores a estas</w:t>
      </w:r>
      <w:r w:rsidDel="00000000" w:rsidR="00000000" w:rsidRPr="00000000">
        <w:rPr>
          <w:rtl w:val="0"/>
        </w:rPr>
      </w:r>
    </w:p>
    <w:p w:rsidR="00000000" w:rsidDel="00000000" w:rsidP="00000000" w:rsidRDefault="00000000" w:rsidRPr="00000000" w14:paraId="000000FC">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645"/>
        </w:tabs>
        <w:spacing w:after="0" w:before="146" w:line="216" w:lineRule="auto"/>
        <w:ind w:left="1644" w:right="1424" w:hanging="36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1f22"/>
          <w:sz w:val="20"/>
          <w:szCs w:val="20"/>
          <w:u w:val="none"/>
          <w:shd w:fill="auto" w:val="clear"/>
          <w:vertAlign w:val="baseline"/>
          <w:rtl w:val="0"/>
        </w:rPr>
        <w:t xml:space="preserve">Acceder mediante dispositivos móviles ya sea Android, IOS, Blackberry, Huawei, entre otras.</w:t>
      </w:r>
      <w:r w:rsidDel="00000000" w:rsidR="00000000" w:rsidRPr="00000000">
        <w:rPr>
          <w:rtl w:val="0"/>
        </w:rPr>
      </w:r>
    </w:p>
    <w:p w:rsidR="00000000" w:rsidDel="00000000" w:rsidP="00000000" w:rsidRDefault="00000000" w:rsidRPr="00000000" w14:paraId="000000F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21"/>
          <w:tab w:val="left" w:leader="none" w:pos="922"/>
        </w:tabs>
        <w:spacing w:after="0" w:before="126" w:line="240" w:lineRule="auto"/>
        <w:ind w:left="922" w:right="0" w:hanging="361"/>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¿Hay otras aplicaciones en uso actualmente?</w:t>
      </w:r>
    </w:p>
    <w:p w:rsidR="00000000" w:rsidDel="00000000" w:rsidP="00000000" w:rsidRDefault="00000000" w:rsidRPr="00000000" w14:paraId="000000FE">
      <w:pPr>
        <w:spacing w:before="127" w:lineRule="auto"/>
        <w:ind w:left="1282" w:firstLine="0"/>
        <w:rPr>
          <w:i w:val="1"/>
          <w:sz w:val="20"/>
          <w:szCs w:val="20"/>
        </w:rPr>
      </w:pPr>
      <w:r w:rsidDel="00000000" w:rsidR="00000000" w:rsidRPr="00000000">
        <w:rPr>
          <w:rFonts w:ascii="Courier New" w:cs="Courier New" w:eastAsia="Courier New" w:hAnsi="Courier New"/>
          <w:sz w:val="20"/>
          <w:szCs w:val="20"/>
          <w:rtl w:val="0"/>
        </w:rPr>
        <w:t xml:space="preserve">o </w:t>
      </w:r>
      <w:r w:rsidDel="00000000" w:rsidR="00000000" w:rsidRPr="00000000">
        <w:rPr>
          <w:i w:val="1"/>
          <w:sz w:val="20"/>
          <w:szCs w:val="20"/>
          <w:rtl w:val="0"/>
        </w:rPr>
        <w:t xml:space="preserve">No.</w:t>
      </w:r>
    </w:p>
    <w:p w:rsidR="00000000" w:rsidDel="00000000" w:rsidP="00000000" w:rsidRDefault="00000000" w:rsidRPr="00000000" w14:paraId="000000FF">
      <w:pPr>
        <w:spacing w:before="127" w:lineRule="auto"/>
        <w:ind w:left="1282" w:firstLine="0"/>
        <w:rPr>
          <w:i w:val="1"/>
          <w:sz w:val="20"/>
          <w:szCs w:val="20"/>
        </w:rPr>
      </w:pPr>
      <w:r w:rsidDel="00000000" w:rsidR="00000000" w:rsidRPr="00000000">
        <w:rPr>
          <w:rtl w:val="0"/>
        </w:rPr>
      </w:r>
    </w:p>
    <w:p w:rsidR="00000000" w:rsidDel="00000000" w:rsidP="00000000" w:rsidRDefault="00000000" w:rsidRPr="00000000" w14:paraId="00000100">
      <w:pPr>
        <w:spacing w:before="127" w:lineRule="auto"/>
        <w:ind w:left="1282" w:firstLine="0"/>
        <w:rPr>
          <w:i w:val="1"/>
          <w:sz w:val="20"/>
          <w:szCs w:val="20"/>
        </w:rPr>
      </w:pPr>
      <w:r w:rsidDel="00000000" w:rsidR="00000000" w:rsidRPr="00000000">
        <w:rPr>
          <w:rtl w:val="0"/>
        </w:rPr>
      </w:r>
    </w:p>
    <w:p w:rsidR="00000000" w:rsidDel="00000000" w:rsidP="00000000" w:rsidRDefault="00000000" w:rsidRPr="00000000" w14:paraId="00000101">
      <w:pPr>
        <w:spacing w:before="127" w:lineRule="auto"/>
        <w:ind w:left="1282" w:firstLine="0"/>
        <w:rPr>
          <w:i w:val="1"/>
          <w:sz w:val="20"/>
          <w:szCs w:val="20"/>
        </w:rPr>
      </w:pPr>
      <w:r w:rsidDel="00000000" w:rsidR="00000000" w:rsidRPr="00000000">
        <w:rPr>
          <w:rtl w:val="0"/>
        </w:rPr>
      </w:r>
    </w:p>
    <w:p w:rsidR="00000000" w:rsidDel="00000000" w:rsidP="00000000" w:rsidRDefault="00000000" w:rsidRPr="00000000" w14:paraId="00000102">
      <w:pPr>
        <w:pStyle w:val="Heading3"/>
        <w:spacing w:before="110" w:lineRule="auto"/>
        <w:ind w:firstLine="204"/>
        <w:rPr/>
      </w:pPr>
      <w:r w:rsidDel="00000000" w:rsidR="00000000" w:rsidRPr="00000000">
        <w:rPr>
          <w:rtl w:val="0"/>
        </w:rPr>
        <w:t xml:space="preserve">Necesidades clave de interesados y usuarios</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59" w:lineRule="auto"/>
        <w:ind w:left="204" w:right="141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Es importante comprender la importancia relativa que la parte interesada o el usuario le dan a la solución de cada problema. Se deben aplicar técnicas que permitan clasificar problemas que DEBEN resolverse frente a problemas que LES GUSTARÍA abordar.</w:t>
      </w:r>
    </w:p>
    <w:p w:rsidR="00000000" w:rsidDel="00000000" w:rsidP="00000000" w:rsidRDefault="00000000" w:rsidRPr="00000000" w14:paraId="00000104">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921"/>
          <w:tab w:val="left" w:leader="none" w:pos="922"/>
        </w:tabs>
        <w:spacing w:after="0" w:before="116" w:line="240" w:lineRule="auto"/>
        <w:ind w:left="922" w:right="0" w:hanging="361"/>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¿Cuáles son las razones de estos problemas?</w:t>
      </w:r>
    </w:p>
    <w:p w:rsidR="00000000" w:rsidDel="00000000" w:rsidP="00000000" w:rsidRDefault="00000000" w:rsidRPr="00000000" w14:paraId="00000105">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645"/>
        </w:tabs>
        <w:spacing w:after="0" w:before="130" w:line="235" w:lineRule="auto"/>
        <w:ind w:left="1644" w:right="1537" w:hanging="36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Una falta de seguimiento y monitoreo adecuado, falta de información precisa y actualizada sobre los niveles de inventario, y una mala gestión de los pedidos y compras.</w:t>
      </w:r>
    </w:p>
    <w:p w:rsidR="00000000" w:rsidDel="00000000" w:rsidP="00000000" w:rsidRDefault="00000000" w:rsidRPr="00000000" w14:paraId="00000106">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645"/>
        </w:tabs>
        <w:spacing w:after="0" w:before="130" w:line="235" w:lineRule="auto"/>
        <w:ind w:left="1644" w:right="1537" w:hanging="36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Un proceso de facturación ineficiente y propenso a errores, falta de integración con otros sistemas empresariales, y una gestión manual de los pagos.</w:t>
      </w:r>
    </w:p>
    <w:p w:rsidR="00000000" w:rsidDel="00000000" w:rsidP="00000000" w:rsidRDefault="00000000" w:rsidRPr="00000000" w14:paraId="00000107">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645"/>
        </w:tabs>
        <w:spacing w:after="0" w:before="130" w:line="235" w:lineRule="auto"/>
        <w:ind w:left="1644" w:right="1537" w:hanging="36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Una falta de facilidad de uso y navegación, problemas con la integración con el sistema de pago, y una falta de seguimiento y análisis de los datos de los clientes.</w:t>
      </w:r>
    </w:p>
    <w:p w:rsidR="00000000" w:rsidDel="00000000" w:rsidP="00000000" w:rsidRDefault="00000000" w:rsidRPr="00000000" w14:paraId="00000108">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645"/>
        </w:tabs>
        <w:spacing w:after="0" w:before="130" w:line="235" w:lineRule="auto"/>
        <w:ind w:left="1644" w:right="1537" w:hanging="36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Una falta de herramientas y recursos de marketing efectivos, falta de seguimiento y análisis de la efectividad de las campañas de marketing, y una falta de personal especializado en marketing.</w:t>
      </w:r>
    </w:p>
    <w:p w:rsidR="00000000" w:rsidDel="00000000" w:rsidP="00000000" w:rsidRDefault="00000000" w:rsidRPr="00000000" w14:paraId="00000109">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921"/>
          <w:tab w:val="left" w:leader="none" w:pos="922"/>
        </w:tabs>
        <w:spacing w:after="0" w:before="116" w:line="240" w:lineRule="auto"/>
        <w:ind w:left="922" w:right="0" w:hanging="361"/>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¿Cómo se resuelven ahora?</w:t>
      </w:r>
    </w:p>
    <w:p w:rsidR="00000000" w:rsidDel="00000000" w:rsidP="00000000" w:rsidRDefault="00000000" w:rsidRPr="00000000" w14:paraId="0000010A">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645"/>
        </w:tabs>
        <w:spacing w:after="0" w:before="146" w:line="216" w:lineRule="auto"/>
        <w:ind w:left="1644" w:right="1662" w:hanging="36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Actualmente, estas cuestiones pueden ser manejadas manualmente o mediante el uso de hojas de cálculo o software básico, lo que puede ser propenso a errores y consumir mucho tiempo.</w:t>
      </w:r>
    </w:p>
    <w:p w:rsidR="00000000" w:rsidDel="00000000" w:rsidP="00000000" w:rsidRDefault="00000000" w:rsidRPr="00000000" w14:paraId="0000010B">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645"/>
        </w:tabs>
        <w:spacing w:after="0" w:before="146" w:line="216" w:lineRule="auto"/>
        <w:ind w:left="1644" w:right="1662" w:hanging="36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Las facturas pueden ser creadas manualmente o mediante el uso de software básico de facturación como excel.</w:t>
      </w:r>
    </w:p>
    <w:p w:rsidR="00000000" w:rsidDel="00000000" w:rsidP="00000000" w:rsidRDefault="00000000" w:rsidRPr="00000000" w14:paraId="0000010C">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921"/>
          <w:tab w:val="left" w:leader="none" w:pos="922"/>
        </w:tabs>
        <w:spacing w:after="0" w:before="123" w:line="240" w:lineRule="auto"/>
        <w:ind w:left="922" w:right="0" w:hanging="361"/>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¿Qué soluciones quiere la parte interesada o el usuario?</w:t>
      </w:r>
    </w:p>
    <w:p w:rsidR="00000000" w:rsidDel="00000000" w:rsidP="00000000" w:rsidRDefault="00000000" w:rsidRPr="00000000" w14:paraId="0000010D">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645"/>
        </w:tabs>
        <w:spacing w:after="0" w:before="129" w:line="240" w:lineRule="auto"/>
        <w:ind w:left="1644" w:right="1539" w:hanging="36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Es un sistema de gestión de inventario eficiente que proporcione una visibilidad clara y actualizada del inventario, permita una gestión automatizada de los pedidos y compras, y que proporcione alertas tempranas sobre cualquier problema relacionado con el inventario, como falta de stock.</w:t>
      </w:r>
    </w:p>
    <w:p w:rsidR="00000000" w:rsidDel="00000000" w:rsidP="00000000" w:rsidRDefault="00000000" w:rsidRPr="00000000" w14:paraId="0000010E">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645"/>
        </w:tabs>
        <w:spacing w:after="0" w:before="129" w:line="240" w:lineRule="auto"/>
        <w:ind w:left="1644" w:right="1539" w:hanging="36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Un sistema de facturación automatizado que proporcione una integración sin problemas con otros sistemas empresariales, una gestión fácil y rápida de los pagos, y que proporcione una mayor visibilidad y control sobre los procesos de facturación.</w:t>
      </w:r>
    </w:p>
    <w:p w:rsidR="00000000" w:rsidDel="00000000" w:rsidP="00000000" w:rsidRDefault="00000000" w:rsidRPr="00000000" w14:paraId="0000010F">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645"/>
        </w:tabs>
        <w:spacing w:after="0" w:before="129" w:line="240" w:lineRule="auto"/>
        <w:ind w:left="1644" w:right="1539" w:hanging="36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Busca es un carrito de compras fácil de usar y navegar, con una integración perfecta con el sistema de pago, y que proporcione un seguimiento y análisis exhaustivo de los datos de los clientes para mejorar la experiencia de compra.</w:t>
      </w:r>
    </w:p>
    <w:p w:rsidR="00000000" w:rsidDel="00000000" w:rsidP="00000000" w:rsidRDefault="00000000" w:rsidRPr="00000000" w14:paraId="00000110">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645"/>
        </w:tabs>
        <w:spacing w:after="0" w:before="129" w:line="240" w:lineRule="auto"/>
        <w:ind w:left="1644" w:right="1539" w:hanging="36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Un sistema de marketing integral que proporcione herramientas y recursos de marketing efectivos, un seguimiento y análisis detallado de la efectividad de las campañas de marketing, y una mayor capacitación y desarrollo de habilidades de marketing para el personal interno.</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A">
      <w:pPr>
        <w:pStyle w:val="Heading2"/>
        <w:numPr>
          <w:ilvl w:val="0"/>
          <w:numId w:val="3"/>
        </w:numPr>
        <w:tabs>
          <w:tab w:val="left" w:leader="none" w:pos="1735"/>
          <w:tab w:val="left" w:leader="none" w:pos="1736"/>
        </w:tabs>
        <w:ind w:left="1735" w:hanging="826"/>
        <w:jc w:val="left"/>
        <w:rPr/>
      </w:pPr>
      <w:r w:rsidDel="00000000" w:rsidR="00000000" w:rsidRPr="00000000">
        <w:rPr>
          <w:rtl w:val="0"/>
        </w:rPr>
        <w:t xml:space="preserve">Diagramas de proceso</w:t>
      </w:r>
      <w:r w:rsidDel="00000000" w:rsidR="00000000" w:rsidRPr="00000000">
        <w:rPr>
          <w:shd w:fill="6aa84f" w:val="clear"/>
          <w:rtl w:val="0"/>
        </w:rPr>
        <w:t xml:space="preserve">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 w:right="0" w:firstLine="0"/>
        <w:jc w:val="left"/>
        <w:rPr>
          <w:rFonts w:ascii="Arial" w:cs="Arial" w:eastAsia="Arial" w:hAnsi="Arial"/>
          <w:b w:val="0"/>
          <w:i w:val="0"/>
          <w:smallCaps w:val="0"/>
          <w:strike w:val="0"/>
          <w:color w:val="000000"/>
          <w:sz w:val="20"/>
          <w:szCs w:val="20"/>
          <w:u w:val="none"/>
          <w:shd w:fill="auto" w:val="clear"/>
          <w:vertAlign w:val="baseline"/>
        </w:rPr>
        <w:sectPr>
          <w:type w:val="nextPage"/>
          <w:pgSz w:h="14400" w:w="11520" w:orient="portrait"/>
          <w:pgMar w:bottom="280" w:top="1360" w:left="1500" w:right="320" w:header="720" w:footer="720"/>
        </w:sectPr>
      </w:pPr>
      <w:r w:rsidDel="00000000" w:rsidR="00000000" w:rsidRPr="00000000">
        <w:rPr>
          <w:rFonts w:ascii="Arial" w:cs="Arial" w:eastAsia="Arial" w:hAnsi="Arial"/>
          <w:sz w:val="20"/>
          <w:szCs w:val="20"/>
          <w:rtl w:val="0"/>
        </w:rPr>
        <w:br w:type="textWrapping"/>
        <w:br w:type="textWrapp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-390524</wp:posOffset>
            </wp:positionH>
            <wp:positionV relativeFrom="paragraph">
              <wp:posOffset>266700</wp:posOffset>
            </wp:positionV>
            <wp:extent cx="6159500" cy="2692400"/>
            <wp:effectExtent b="0" l="0" r="0" t="0"/>
            <wp:wrapSquare wrapText="bothSides" distB="114300" distT="114300" distL="114300" distR="114300"/>
            <wp:docPr id="2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159500" cy="2692400"/>
                    </a:xfrm>
                    <a:prstGeom prst="rect"/>
                    <a:ln/>
                  </pic:spPr>
                </pic:pic>
              </a:graphicData>
            </a:graphic>
          </wp:anchor>
        </w:drawing>
      </w:r>
    </w:p>
    <w:p w:rsidR="00000000" w:rsidDel="00000000" w:rsidP="00000000" w:rsidRDefault="00000000" w:rsidRPr="00000000" w14:paraId="0000011C">
      <w:pPr>
        <w:tabs>
          <w:tab w:val="left" w:leader="none" w:pos="1735"/>
          <w:tab w:val="left" w:leader="none" w:pos="1736"/>
        </w:tabs>
        <w:spacing w:before="92"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1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735"/>
          <w:tab w:val="left" w:leader="none" w:pos="1736"/>
        </w:tabs>
        <w:spacing w:after="0" w:before="92" w:line="240" w:lineRule="auto"/>
        <w:ind w:left="1735" w:right="0" w:hanging="826"/>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Diagramas de caso de uso</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Este diagrama muestra las acciones del vendedor y Administrador al momento de crear categorías asignarles un nombre, registrar el nombre de los productos con sus respectivas descripciones y cantidades, las cantidades iniciales y las salidas, así como su eliminación y modificación que sólo se podrá con la autorización del Administrador. Tanto el vendedor como el administrador podrán visualizar los productos disponibles.</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sectPr>
          <w:type w:val="nextPage"/>
          <w:pgSz w:h="14400" w:w="11520" w:orient="portrait"/>
          <w:pgMar w:bottom="280" w:top="1360" w:left="1500" w:right="320" w:header="720" w:footer="720"/>
        </w:sectPr>
      </w:pPr>
      <w:r w:rsidDel="00000000" w:rsidR="00000000" w:rsidRPr="00000000">
        <w:rPr/>
        <w:drawing>
          <wp:inline distB="114300" distT="114300" distL="114300" distR="114300">
            <wp:extent cx="6159500" cy="6197600"/>
            <wp:effectExtent b="0" l="0" r="0" t="0"/>
            <wp:docPr id="18"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6159500" cy="61976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before="55" w:line="259" w:lineRule="auto"/>
        <w:ind w:right="1559"/>
        <w:rPr>
          <w:rFonts w:ascii="Calibri" w:cs="Calibri" w:eastAsia="Calibri" w:hAnsi="Calibri"/>
        </w:rPr>
      </w:pPr>
      <w:r w:rsidDel="00000000" w:rsidR="00000000" w:rsidRPr="00000000">
        <w:rPr>
          <w:rtl w:val="0"/>
        </w:rPr>
      </w:r>
    </w:p>
    <w:p w:rsidR="00000000" w:rsidDel="00000000" w:rsidP="00000000" w:rsidRDefault="00000000" w:rsidRPr="00000000" w14:paraId="00000123">
      <w:pPr>
        <w:spacing w:before="40" w:line="259" w:lineRule="auto"/>
        <w:ind w:right="1410"/>
        <w:rPr/>
        <w:sectPr>
          <w:type w:val="nextPage"/>
          <w:pgSz w:h="14400" w:w="11520" w:orient="portrait"/>
          <w:pgMar w:bottom="280" w:top="1320" w:left="1500" w:right="320" w:header="720" w:footer="720"/>
        </w:sectPr>
      </w:pPr>
      <w:r w:rsidDel="00000000" w:rsidR="00000000" w:rsidRPr="00000000">
        <w:rPr>
          <w:rtl w:val="0"/>
        </w:rPr>
        <w:t xml:space="preserve">El diagrama de caso de uso de facturación describe las acciones que el vendedor y el administrador pueden realizar en relación con la creación, modificación, impresión, guardado y consulta de facturas. El vendedor es responsable de crear y diligenciar la factura, mientras que el administrador le da permisos al vendedor para modificarla y añadir la plantilla de la factura. El caso de uso proporciona una vista general de las funcionalidades necesarias para llevar a cabo el proceso de facturación.</w:t>
        <w:br w:type="textWrapping"/>
        <w:br w:type="textWrapping"/>
      </w:r>
      <w:r w:rsidDel="00000000" w:rsidR="00000000" w:rsidRPr="00000000">
        <w:rPr/>
        <w:drawing>
          <wp:inline distB="114300" distT="114300" distL="114300" distR="114300">
            <wp:extent cx="5062538" cy="6411974"/>
            <wp:effectExtent b="0" l="0" r="0" t="0"/>
            <wp:docPr id="2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062538" cy="6411974"/>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pacing w:before="40" w:line="259" w:lineRule="auto"/>
        <w:ind w:left="101" w:right="1386" w:firstLine="0"/>
        <w:rPr/>
      </w:pPr>
      <w:r w:rsidDel="00000000" w:rsidR="00000000" w:rsidRPr="00000000">
        <w:rPr>
          <w:rtl w:val="0"/>
        </w:rPr>
        <w:t xml:space="preserve">El diagrama de caso de uso del módulo de envíos describe cómo un cliente, ya sea registrado o no registrado, puede buscar y ver productos. Al agregar un producto al carrito, el cliente debe autenticarse con una cuenta. Si el cliente no tiene una cuenta, se le redirige a crear una nueva. Una vez autenticado, el cliente puede proceder a la compra y verificar todos los detalles y datos antes de proceder al proceso de facturación. El actor de autenticación se encarga de validar la información del cliente, mientras que el actor de facturación se encarga de generar la factura correspondiente.</w:t>
        <w:br w:type="textWrapping"/>
        <w:br w:type="textWrapping"/>
      </w:r>
      <w:r w:rsidDel="00000000" w:rsidR="00000000" w:rsidRPr="00000000">
        <w:rPr/>
        <w:drawing>
          <wp:inline distB="114300" distT="114300" distL="114300" distR="114300">
            <wp:extent cx="6159500" cy="4165600"/>
            <wp:effectExtent b="0" l="0" r="0" t="0"/>
            <wp:docPr id="1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6159500" cy="41656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125">
      <w:pPr>
        <w:spacing w:before="40" w:line="259" w:lineRule="auto"/>
        <w:ind w:left="101" w:right="1386" w:firstLine="0"/>
        <w:rPr/>
      </w:pPr>
      <w:r w:rsidDel="00000000" w:rsidR="00000000" w:rsidRPr="00000000">
        <w:rPr>
          <w:rtl w:val="0"/>
        </w:rPr>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126">
      <w:pPr>
        <w:spacing w:before="40" w:line="259" w:lineRule="auto"/>
        <w:ind w:left="101" w:right="1386" w:firstLine="0"/>
        <w:rPr/>
      </w:pPr>
      <w:r w:rsidDel="00000000" w:rsidR="00000000" w:rsidRPr="00000000">
        <w:rPr>
          <w:rtl w:val="0"/>
        </w:rPr>
      </w:r>
    </w:p>
    <w:p w:rsidR="00000000" w:rsidDel="00000000" w:rsidP="00000000" w:rsidRDefault="00000000" w:rsidRPr="00000000" w14:paraId="00000127">
      <w:pPr>
        <w:spacing w:before="40" w:line="259" w:lineRule="auto"/>
        <w:ind w:left="101" w:right="1386" w:firstLine="0"/>
        <w:rPr/>
      </w:pPr>
      <w:r w:rsidDel="00000000" w:rsidR="00000000" w:rsidRPr="00000000">
        <w:rPr>
          <w:rtl w:val="0"/>
        </w:rPr>
      </w:r>
    </w:p>
    <w:p w:rsidR="00000000" w:rsidDel="00000000" w:rsidP="00000000" w:rsidRDefault="00000000" w:rsidRPr="00000000" w14:paraId="00000128">
      <w:pPr>
        <w:spacing w:before="40" w:line="259" w:lineRule="auto"/>
        <w:ind w:left="101" w:right="1386" w:firstLine="0"/>
        <w:jc w:val="both"/>
        <w:rPr/>
        <w:sectPr>
          <w:type w:val="nextPage"/>
          <w:pgSz w:h="14400" w:w="11520" w:orient="portrait"/>
          <w:pgMar w:bottom="280" w:top="1320" w:left="1500" w:right="320" w:header="720" w:footer="720"/>
        </w:sectPr>
      </w:pPr>
      <w:r w:rsidDel="00000000" w:rsidR="00000000" w:rsidRPr="00000000">
        <w:rPr>
          <w:rtl w:val="0"/>
        </w:rPr>
        <w:t xml:space="preserve">El diagrama de caso de uso del módulo de marketing describe como la administradora, puede diseñar, editar y eliminar publicidad, ya sea por descuentos en productos, promover algún evento de temporada o darse a conocer por redes sociales. Una vez diseñada la publicidad la administradora asigna qué redes sociales utilizar para compartir la publicidad, también obtendrá los correos de algunos clientes recurrentes que la administradora escogerá y luego se los enviara a dichos correos, también establecer el tiempo que va durar la publicidad y la opción de guardarlos para usarlos después o eliminarlos. </w:t>
        <w:br w:type="textWrapping"/>
        <w:br w:type="textWrapping"/>
      </w:r>
      <w:r w:rsidDel="00000000" w:rsidR="00000000" w:rsidRPr="00000000">
        <w:rPr/>
        <w:drawing>
          <wp:inline distB="114300" distT="114300" distL="114300" distR="114300">
            <wp:extent cx="6110288" cy="3324299"/>
            <wp:effectExtent b="0" l="0" r="0" t="0"/>
            <wp:docPr id="23"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6110288" cy="3324299"/>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pStyle w:val="Heading2"/>
        <w:numPr>
          <w:ilvl w:val="0"/>
          <w:numId w:val="3"/>
        </w:numPr>
        <w:tabs>
          <w:tab w:val="left" w:leader="none" w:pos="1735"/>
          <w:tab w:val="left" w:leader="none" w:pos="1736"/>
        </w:tabs>
        <w:spacing w:before="77" w:lineRule="auto"/>
        <w:ind w:left="1735" w:hanging="826"/>
        <w:jc w:val="left"/>
        <w:rPr/>
      </w:pPr>
      <w:r w:rsidDel="00000000" w:rsidR="00000000" w:rsidRPr="00000000">
        <w:rPr>
          <w:rtl w:val="0"/>
        </w:rPr>
        <w:t xml:space="preserve">Resumen del producto</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204" w:right="1374"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Un sistema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informativo</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para la empresa Zayro Disfraces, que aborda las problemáticas de control de inventario, facturación, envíos y marketing. El sistema permitirá automatizar y optimizar los procesos de la empresa, lo que aumentará su eficiencia, productividad y rentabilidad. Además, proporcionará a los usuarios (administrador, vendedores y clientes) una experiencia de compra en línea mejorada y una gestión de inventario y facturación más eficaz.</w:t>
      </w:r>
    </w:p>
    <w:p w:rsidR="00000000" w:rsidDel="00000000" w:rsidP="00000000" w:rsidRDefault="00000000" w:rsidRPr="00000000" w14:paraId="0000012C">
      <w:pPr>
        <w:pStyle w:val="Heading3"/>
        <w:spacing w:before="124" w:lineRule="auto"/>
        <w:ind w:firstLine="204"/>
        <w:jc w:val="both"/>
        <w:rPr/>
      </w:pPr>
      <w:r w:rsidDel="00000000" w:rsidR="00000000" w:rsidRPr="00000000">
        <w:rPr>
          <w:rtl w:val="0"/>
        </w:rPr>
        <w:t xml:space="preserve">Perspectiva del Producto</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59" w:lineRule="auto"/>
        <w:ind w:left="204" w:right="1455"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A futuro queremos implementar más funciones a nuestro sistema de información permitiendo mayor eficacia para su trabajo, permitiendo que progresivamente el sistema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permita</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leer más cantidades de datos, tener mayor velocidad en lectura de datos, corregir fallas mínimas.</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9" w:lineRule="auto"/>
        <w:ind w:left="204" w:right="1455"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En perspectiva general, el sistema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informativo</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se desarrollará como una aplicación web que se ejecutará en un servidor web. Los usuarios podrán acceder a la aplicación a través de una interfaz web, que les permitirá interactuar con el sistema y realizar diferentes tareas, como agregar productos al carrito de compras, ver el estado del inventario, generar facturas, entre otras.</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3">
      <w:pPr>
        <w:pStyle w:val="Heading3"/>
        <w:spacing w:before="0" w:lineRule="auto"/>
        <w:ind w:firstLine="204"/>
        <w:rPr/>
      </w:pPr>
      <w:r w:rsidDel="00000000" w:rsidR="00000000" w:rsidRPr="00000000">
        <w:rPr>
          <w:rtl w:val="0"/>
        </w:rPr>
        <w:t xml:space="preserve">Suposiciones y Dependencias</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54" w:lineRule="auto"/>
        <w:ind w:left="204" w:right="186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Se supone que los usuarios tendrán conocimientos básicos de navegación por internet y manejo de aplicaciones web. Además, se espera que los vendedores y administradores de Zayro Disfraces tengan una comprensión básica de los procesos de inventario y facturación.</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54" w:lineRule="auto"/>
        <w:ind w:left="204" w:right="186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El sistema dependerá del mantenimiento y actualización de los registros de inventario y facturación por parte del personal de la empresa. Además, requerirá una conexión a internet estable para que los usuarios puedan acceder y utilizar el sistema en tiempo real.</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54" w:lineRule="auto"/>
        <w:ind w:left="204" w:right="1646"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Se supone que el sistema se desarrollará utilizando el lenguaje de programación Java</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54" w:lineRule="auto"/>
        <w:ind w:left="204" w:right="1646"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Se supone que el sistema estará alojado en un servidor de aplicaciones en la nube como Amazon Web Services (AWS) Azure o Google Cloud Platform (GCP).</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54" w:lineRule="auto"/>
        <w:ind w:left="204" w:right="1646"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Se supone que el sistema contará con medidas de seguridad para proteger los datos confidenciales de los usuarios y la empresa.</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54" w:lineRule="auto"/>
        <w:ind w:left="204" w:right="1646"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Se supone que el sistema se integrará con diferentes pasarelas de pago como PayPal, Stripe y tarjetas de crédito y débito.</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54" w:lineRule="auto"/>
        <w:ind w:left="204" w:right="1646"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El desarrollo del sistema depende de la disponibilidad de recursos de hardware y software adecuados para la implementación del sistema.</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54" w:lineRule="auto"/>
        <w:ind w:left="204" w:right="1646"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La integración del sistema con diferentes pasarelas de pago dependerá de la documentación y la API proporcionada por cada proveedor de pasarela de pago.</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54" w:lineRule="auto"/>
        <w:ind w:left="204" w:right="1646"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La implementación del sistema dependerá de la capacidad y la disponibilidad del servidor de aplicaciones en la nube.</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1"/>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1"/>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1"/>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1"/>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1"/>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43">
      <w:pPr>
        <w:pStyle w:val="Heading2"/>
        <w:numPr>
          <w:ilvl w:val="0"/>
          <w:numId w:val="3"/>
        </w:numPr>
        <w:tabs>
          <w:tab w:val="left" w:leader="none" w:pos="1735"/>
          <w:tab w:val="left" w:leader="none" w:pos="1736"/>
        </w:tabs>
        <w:ind w:left="1735" w:hanging="826"/>
        <w:jc w:val="left"/>
        <w:rPr/>
      </w:pPr>
      <w:r w:rsidDel="00000000" w:rsidR="00000000" w:rsidRPr="00000000">
        <w:rPr>
          <w:rtl w:val="0"/>
        </w:rPr>
        <w:t xml:space="preserve">Requisitos funcionales</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9"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6">
      <w:pPr>
        <w:rPr>
          <w:rFonts w:ascii="Arial" w:cs="Arial" w:eastAsia="Arial" w:hAnsi="Arial"/>
        </w:rPr>
        <w:sectPr>
          <w:type w:val="nextPage"/>
          <w:pgSz w:h="14400" w:w="11520" w:orient="portrait"/>
          <w:pgMar w:bottom="280" w:top="1360" w:left="1500" w:right="320" w:header="720" w:footer="720"/>
        </w:sectPr>
      </w:pPr>
      <w:r w:rsidDel="00000000" w:rsidR="00000000" w:rsidRPr="00000000">
        <w:rPr>
          <w:rFonts w:ascii="Arial" w:cs="Arial" w:eastAsia="Arial" w:hAnsi="Arial"/>
        </w:rPr>
        <w:drawing>
          <wp:inline distB="0" distT="0" distL="0" distR="0">
            <wp:extent cx="6165360" cy="2076434"/>
            <wp:effectExtent b="0" l="0" r="0" t="0"/>
            <wp:docPr descr="Imagen que contiene Tabla&#10;&#10;Descripción generada automáticamente" id="20" name="image5.png"/>
            <a:graphic>
              <a:graphicData uri="http://schemas.openxmlformats.org/drawingml/2006/picture">
                <pic:pic>
                  <pic:nvPicPr>
                    <pic:cNvPr descr="Imagen que contiene Tabla&#10;&#10;Descripción generada automáticamente" id="0" name="image5.png"/>
                    <pic:cNvPicPr preferRelativeResize="0"/>
                  </pic:nvPicPr>
                  <pic:blipFill>
                    <a:blip r:embed="rId12"/>
                    <a:srcRect b="0" l="0" r="0" t="0"/>
                    <a:stretch>
                      <a:fillRect/>
                    </a:stretch>
                  </pic:blipFill>
                  <pic:spPr>
                    <a:xfrm>
                      <a:off x="0" y="0"/>
                      <a:ext cx="6165360" cy="2076434"/>
                    </a:xfrm>
                    <a:prstGeom prst="rect"/>
                    <a:ln/>
                  </pic:spPr>
                </pic:pic>
              </a:graphicData>
            </a:graphic>
          </wp:inline>
        </w:drawing>
      </w:r>
      <w:r w:rsidDel="00000000" w:rsidR="00000000" w:rsidRPr="00000000">
        <w:rPr>
          <w:rFonts w:ascii="Arial" w:cs="Arial" w:eastAsia="Arial" w:hAnsi="Arial"/>
        </w:rPr>
        <w:drawing>
          <wp:inline distB="0" distT="0" distL="0" distR="0">
            <wp:extent cx="6159500" cy="1885315"/>
            <wp:effectExtent b="0" l="0" r="0" t="0"/>
            <wp:docPr descr="Tabla&#10;&#10;Descripción generada automáticamente" id="19" name="image2.png"/>
            <a:graphic>
              <a:graphicData uri="http://schemas.openxmlformats.org/drawingml/2006/picture">
                <pic:pic>
                  <pic:nvPicPr>
                    <pic:cNvPr descr="Tabla&#10;&#10;Descripción generada automáticamente" id="0" name="image2.png"/>
                    <pic:cNvPicPr preferRelativeResize="0"/>
                  </pic:nvPicPr>
                  <pic:blipFill>
                    <a:blip r:embed="rId13"/>
                    <a:srcRect b="0" l="0" r="0" t="0"/>
                    <a:stretch>
                      <a:fillRect/>
                    </a:stretch>
                  </pic:blipFill>
                  <pic:spPr>
                    <a:xfrm>
                      <a:off x="0" y="0"/>
                      <a:ext cx="6159500" cy="1885315"/>
                    </a:xfrm>
                    <a:prstGeom prst="rect"/>
                    <a:ln/>
                  </pic:spPr>
                </pic:pic>
              </a:graphicData>
            </a:graphic>
          </wp:inline>
        </w:drawing>
      </w:r>
      <w:r w:rsidDel="00000000" w:rsidR="00000000" w:rsidRPr="00000000">
        <w:rPr>
          <w:rFonts w:ascii="Arial" w:cs="Arial" w:eastAsia="Arial" w:hAnsi="Arial"/>
          <w:rtl w:val="0"/>
        </w:rPr>
        <w:br w:type="textWrapping"/>
        <w:br w:type="textWrapping"/>
      </w:r>
      <w:r w:rsidDel="00000000" w:rsidR="00000000" w:rsidRPr="00000000">
        <w:rPr>
          <w:rFonts w:ascii="Arial" w:cs="Arial" w:eastAsia="Arial" w:hAnsi="Arial"/>
        </w:rPr>
        <w:drawing>
          <wp:inline distB="114300" distT="114300" distL="114300" distR="114300">
            <wp:extent cx="6159500" cy="1905000"/>
            <wp:effectExtent b="0" l="0" r="0" t="0"/>
            <wp:docPr id="2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6159500" cy="1905000"/>
                    </a:xfrm>
                    <a:prstGeom prst="rect"/>
                    <a:ln/>
                  </pic:spPr>
                </pic:pic>
              </a:graphicData>
            </a:graphic>
          </wp:inline>
        </w:drawing>
      </w:r>
      <w:r w:rsidDel="00000000" w:rsidR="00000000" w:rsidRPr="00000000">
        <w:rPr>
          <w:rFonts w:ascii="Arial" w:cs="Arial" w:eastAsia="Arial" w:hAnsi="Arial"/>
          <w:rtl w:val="0"/>
        </w:rPr>
        <w:br w:type="textWrapping"/>
        <w:br w:type="textWrapping"/>
      </w:r>
      <w:r w:rsidDel="00000000" w:rsidR="00000000" w:rsidRPr="00000000">
        <w:rPr>
          <w:rFonts w:ascii="Arial" w:cs="Arial" w:eastAsia="Arial" w:hAnsi="Arial"/>
        </w:rPr>
        <w:drawing>
          <wp:inline distB="19050" distT="19050" distL="19050" distR="19050">
            <wp:extent cx="6159500" cy="1892300"/>
            <wp:effectExtent b="0" l="0" r="0" t="0"/>
            <wp:docPr id="16"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61595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735"/>
          <w:tab w:val="left" w:leader="none" w:pos="1736"/>
        </w:tabs>
        <w:spacing w:after="0" w:before="93" w:line="240" w:lineRule="auto"/>
        <w:ind w:left="1735" w:right="0" w:hanging="826"/>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Requisitos NO funcionales </w:t>
      </w:r>
      <w:r w:rsidDel="00000000" w:rsidR="00000000" w:rsidRPr="00000000">
        <w:drawing>
          <wp:anchor allowOverlap="1" behindDoc="0" distB="0" distT="0" distL="0" distR="0" hidden="0" layoutInCell="1" locked="0" relativeHeight="0" simplePos="0">
            <wp:simplePos x="0" y="0"/>
            <wp:positionH relativeFrom="column">
              <wp:posOffset>66675</wp:posOffset>
            </wp:positionH>
            <wp:positionV relativeFrom="paragraph">
              <wp:posOffset>523240</wp:posOffset>
            </wp:positionV>
            <wp:extent cx="6129020" cy="3067050"/>
            <wp:effectExtent b="0" l="0" r="0" t="0"/>
            <wp:wrapTopAndBottom distB="0" distT="0"/>
            <wp:docPr id="25"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6129020" cy="3067050"/>
                    </a:xfrm>
                    <a:prstGeom prst="rect"/>
                    <a:ln/>
                  </pic:spPr>
                </pic:pic>
              </a:graphicData>
            </a:graphic>
          </wp:anchor>
        </w:drawing>
      </w:r>
    </w:p>
    <w:sectPr>
      <w:type w:val="nextPage"/>
      <w:pgSz w:h="14400" w:w="11520" w:orient="portrait"/>
      <w:pgMar w:bottom="280" w:top="1360" w:left="1500" w:right="32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 w:name="Calibri"/>
  <w:font w:name="Noto Sans Symbols">
    <w:embedRegular w:fontKey="{00000000-0000-0000-0000-000000000000}" r:id="rId1" w:subsetted="0"/>
    <w:embedBold w:fontKey="{00000000-0000-0000-0000-000000000000}" r:id="rId2" w:subsetted="0"/>
  </w:font>
  <w:font w:name="Arial M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922" w:hanging="360"/>
      </w:pPr>
      <w:rPr>
        <w:rFonts w:ascii="Noto Sans Symbols" w:cs="Noto Sans Symbols" w:eastAsia="Noto Sans Symbols" w:hAnsi="Noto Sans Symbols"/>
        <w:sz w:val="20"/>
        <w:szCs w:val="20"/>
      </w:rPr>
    </w:lvl>
    <w:lvl w:ilvl="1">
      <w:start w:val="0"/>
      <w:numFmt w:val="bullet"/>
      <w:lvlText w:val="•"/>
      <w:lvlJc w:val="left"/>
      <w:pPr>
        <w:ind w:left="1640" w:hanging="360"/>
      </w:pPr>
      <w:rPr/>
    </w:lvl>
    <w:lvl w:ilvl="2">
      <w:start w:val="0"/>
      <w:numFmt w:val="bullet"/>
      <w:lvlText w:val="•"/>
      <w:lvlJc w:val="left"/>
      <w:pPr>
        <w:ind w:left="2535" w:hanging="360"/>
      </w:pPr>
      <w:rPr/>
    </w:lvl>
    <w:lvl w:ilvl="3">
      <w:start w:val="0"/>
      <w:numFmt w:val="bullet"/>
      <w:lvlText w:val="•"/>
      <w:lvlJc w:val="left"/>
      <w:pPr>
        <w:ind w:left="3431" w:hanging="360"/>
      </w:pPr>
      <w:rPr/>
    </w:lvl>
    <w:lvl w:ilvl="4">
      <w:start w:val="0"/>
      <w:numFmt w:val="bullet"/>
      <w:lvlText w:val="•"/>
      <w:lvlJc w:val="left"/>
      <w:pPr>
        <w:ind w:left="4326" w:hanging="360"/>
      </w:pPr>
      <w:rPr/>
    </w:lvl>
    <w:lvl w:ilvl="5">
      <w:start w:val="0"/>
      <w:numFmt w:val="bullet"/>
      <w:lvlText w:val="•"/>
      <w:lvlJc w:val="left"/>
      <w:pPr>
        <w:ind w:left="5222" w:hanging="360"/>
      </w:pPr>
      <w:rPr/>
    </w:lvl>
    <w:lvl w:ilvl="6">
      <w:start w:val="0"/>
      <w:numFmt w:val="bullet"/>
      <w:lvlText w:val="•"/>
      <w:lvlJc w:val="left"/>
      <w:pPr>
        <w:ind w:left="6117" w:hanging="360"/>
      </w:pPr>
      <w:rPr/>
    </w:lvl>
    <w:lvl w:ilvl="7">
      <w:start w:val="0"/>
      <w:numFmt w:val="bullet"/>
      <w:lvlText w:val="•"/>
      <w:lvlJc w:val="left"/>
      <w:pPr>
        <w:ind w:left="7013" w:hanging="360"/>
      </w:pPr>
      <w:rPr/>
    </w:lvl>
    <w:lvl w:ilvl="8">
      <w:start w:val="0"/>
      <w:numFmt w:val="bullet"/>
      <w:lvlText w:val="•"/>
      <w:lvlJc w:val="left"/>
      <w:pPr>
        <w:ind w:left="7908" w:hanging="360"/>
      </w:pPr>
      <w:rPr/>
    </w:lvl>
  </w:abstractNum>
  <w:abstractNum w:abstractNumId="2">
    <w:lvl w:ilvl="0">
      <w:start w:val="0"/>
      <w:numFmt w:val="bullet"/>
      <w:lvlText w:val="●"/>
      <w:lvlJc w:val="left"/>
      <w:pPr>
        <w:ind w:left="629" w:hanging="428"/>
      </w:pPr>
      <w:rPr>
        <w:rFonts w:ascii="Noto Sans Symbols" w:cs="Noto Sans Symbols" w:eastAsia="Noto Sans Symbols" w:hAnsi="Noto Sans Symbols"/>
        <w:sz w:val="24"/>
        <w:szCs w:val="24"/>
      </w:rPr>
    </w:lvl>
    <w:lvl w:ilvl="1">
      <w:start w:val="0"/>
      <w:numFmt w:val="bullet"/>
      <w:lvlText w:val="●"/>
      <w:lvlJc w:val="left"/>
      <w:pPr>
        <w:ind w:left="922" w:hanging="360"/>
      </w:pPr>
      <w:rPr>
        <w:rFonts w:ascii="Calibri" w:cs="Calibri" w:eastAsia="Calibri" w:hAnsi="Calibri"/>
        <w:sz w:val="20"/>
        <w:szCs w:val="20"/>
      </w:rPr>
    </w:lvl>
    <w:lvl w:ilvl="2">
      <w:start w:val="0"/>
      <w:numFmt w:val="bullet"/>
      <w:lvlText w:val="o"/>
      <w:lvlJc w:val="left"/>
      <w:pPr>
        <w:ind w:left="1644" w:hanging="362.9999999999998"/>
      </w:pPr>
      <w:rPr>
        <w:rFonts w:ascii="Courier New" w:cs="Courier New" w:eastAsia="Courier New" w:hAnsi="Courier New"/>
        <w:sz w:val="20"/>
        <w:szCs w:val="20"/>
      </w:rPr>
    </w:lvl>
    <w:lvl w:ilvl="3">
      <w:start w:val="0"/>
      <w:numFmt w:val="bullet"/>
      <w:lvlText w:val="•"/>
      <w:lvlJc w:val="left"/>
      <w:pPr>
        <w:ind w:left="2647" w:hanging="363"/>
      </w:pPr>
      <w:rPr/>
    </w:lvl>
    <w:lvl w:ilvl="4">
      <w:start w:val="0"/>
      <w:numFmt w:val="bullet"/>
      <w:lvlText w:val="•"/>
      <w:lvlJc w:val="left"/>
      <w:pPr>
        <w:ind w:left="3655" w:hanging="363"/>
      </w:pPr>
      <w:rPr/>
    </w:lvl>
    <w:lvl w:ilvl="5">
      <w:start w:val="0"/>
      <w:numFmt w:val="bullet"/>
      <w:lvlText w:val="•"/>
      <w:lvlJc w:val="left"/>
      <w:pPr>
        <w:ind w:left="4662" w:hanging="363"/>
      </w:pPr>
      <w:rPr/>
    </w:lvl>
    <w:lvl w:ilvl="6">
      <w:start w:val="0"/>
      <w:numFmt w:val="bullet"/>
      <w:lvlText w:val="•"/>
      <w:lvlJc w:val="left"/>
      <w:pPr>
        <w:ind w:left="5670" w:hanging="363"/>
      </w:pPr>
      <w:rPr/>
    </w:lvl>
    <w:lvl w:ilvl="7">
      <w:start w:val="0"/>
      <w:numFmt w:val="bullet"/>
      <w:lvlText w:val="•"/>
      <w:lvlJc w:val="left"/>
      <w:pPr>
        <w:ind w:left="6677" w:hanging="362.9999999999991"/>
      </w:pPr>
      <w:rPr/>
    </w:lvl>
    <w:lvl w:ilvl="8">
      <w:start w:val="0"/>
      <w:numFmt w:val="bullet"/>
      <w:lvlText w:val="•"/>
      <w:lvlJc w:val="left"/>
      <w:pPr>
        <w:ind w:left="7685" w:hanging="363"/>
      </w:pPr>
      <w:rPr/>
    </w:lvl>
  </w:abstractNum>
  <w:abstractNum w:abstractNumId="3">
    <w:lvl w:ilvl="0">
      <w:start w:val="1"/>
      <w:numFmt w:val="decimal"/>
      <w:lvlText w:val="%1."/>
      <w:lvlJc w:val="left"/>
      <w:pPr>
        <w:ind w:left="1735" w:hanging="358"/>
      </w:pPr>
      <w:rPr>
        <w:rFonts w:ascii="Arial" w:cs="Arial" w:eastAsia="Arial" w:hAnsi="Arial"/>
        <w:b w:val="1"/>
        <w:sz w:val="24"/>
        <w:szCs w:val="24"/>
      </w:rPr>
    </w:lvl>
    <w:lvl w:ilvl="1">
      <w:start w:val="1"/>
      <w:numFmt w:val="decimal"/>
      <w:lvlText w:val="%2."/>
      <w:lvlJc w:val="left"/>
      <w:pPr>
        <w:ind w:left="2098" w:hanging="360"/>
      </w:pPr>
      <w:rPr>
        <w:rFonts w:ascii="Arial MT" w:cs="Arial MT" w:eastAsia="Arial MT" w:hAnsi="Arial MT"/>
        <w:sz w:val="24"/>
        <w:szCs w:val="24"/>
      </w:rPr>
    </w:lvl>
    <w:lvl w:ilvl="2">
      <w:start w:val="0"/>
      <w:numFmt w:val="bullet"/>
      <w:lvlText w:val="•"/>
      <w:lvlJc w:val="left"/>
      <w:pPr>
        <w:ind w:left="2220" w:hanging="360"/>
      </w:pPr>
      <w:rPr/>
    </w:lvl>
    <w:lvl w:ilvl="3">
      <w:start w:val="0"/>
      <w:numFmt w:val="bullet"/>
      <w:lvlText w:val="•"/>
      <w:lvlJc w:val="left"/>
      <w:pPr>
        <w:ind w:left="2340" w:hanging="360"/>
      </w:pPr>
      <w:rPr/>
    </w:lvl>
    <w:lvl w:ilvl="4">
      <w:start w:val="0"/>
      <w:numFmt w:val="bullet"/>
      <w:lvlText w:val="•"/>
      <w:lvlJc w:val="left"/>
      <w:pPr>
        <w:ind w:left="2460" w:hanging="360"/>
      </w:pPr>
      <w:rPr/>
    </w:lvl>
    <w:lvl w:ilvl="5">
      <w:start w:val="0"/>
      <w:numFmt w:val="bullet"/>
      <w:lvlText w:val="•"/>
      <w:lvlJc w:val="left"/>
      <w:pPr>
        <w:ind w:left="2580" w:hanging="360"/>
      </w:pPr>
      <w:rPr/>
    </w:lvl>
    <w:lvl w:ilvl="6">
      <w:start w:val="0"/>
      <w:numFmt w:val="bullet"/>
      <w:lvlText w:val="•"/>
      <w:lvlJc w:val="left"/>
      <w:pPr>
        <w:ind w:left="2700" w:hanging="360"/>
      </w:pPr>
      <w:rPr/>
    </w:lvl>
    <w:lvl w:ilvl="7">
      <w:start w:val="0"/>
      <w:numFmt w:val="bullet"/>
      <w:lvlText w:val="•"/>
      <w:lvlJc w:val="left"/>
      <w:pPr>
        <w:ind w:left="2820" w:hanging="360"/>
      </w:pPr>
      <w:rPr/>
    </w:lvl>
    <w:lvl w:ilvl="8">
      <w:start w:val="0"/>
      <w:numFmt w:val="bullet"/>
      <w:lvlText w:val="•"/>
      <w:lvlJc w:val="left"/>
      <w:pPr>
        <w:ind w:left="2940" w:hanging="36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6" w:lineRule="auto"/>
      <w:ind w:left="502"/>
    </w:pPr>
    <w:rPr>
      <w:rFonts w:ascii="Arial" w:cs="Arial" w:eastAsia="Arial" w:hAnsi="Arial"/>
      <w:b w:val="1"/>
      <w:sz w:val="36"/>
      <w:szCs w:val="36"/>
    </w:rPr>
  </w:style>
  <w:style w:type="paragraph" w:styleId="Heading2">
    <w:name w:val="heading 2"/>
    <w:basedOn w:val="Normal"/>
    <w:next w:val="Normal"/>
    <w:pPr>
      <w:ind w:left="1735" w:hanging="826"/>
    </w:pPr>
    <w:rPr>
      <w:rFonts w:ascii="Arial" w:cs="Arial" w:eastAsia="Arial" w:hAnsi="Arial"/>
      <w:b w:val="1"/>
      <w:sz w:val="24"/>
      <w:szCs w:val="24"/>
    </w:rPr>
  </w:style>
  <w:style w:type="paragraph" w:styleId="Heading3">
    <w:name w:val="heading 3"/>
    <w:basedOn w:val="Normal"/>
    <w:next w:val="Normal"/>
    <w:pPr>
      <w:spacing w:before="93" w:lineRule="auto"/>
      <w:ind w:left="204"/>
    </w:pPr>
    <w:rPr>
      <w:rFonts w:ascii="Arial" w:cs="Arial" w:eastAsia="Arial" w:hAnsi="Arial"/>
      <w:b w:val="1"/>
      <w:i w:val="1"/>
      <w:sz w:val="20"/>
      <w:szCs w:val="20"/>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Pr>
      <w:rFonts w:ascii="Times New Roman" w:cs="Times New Roman" w:eastAsia="Times New Roman" w:hAnsi="Times New Roman"/>
      <w:lang w:val="es-ES"/>
    </w:rPr>
  </w:style>
  <w:style w:type="paragraph" w:styleId="Ttulo1">
    <w:name w:val="heading 1"/>
    <w:basedOn w:val="Normal"/>
    <w:uiPriority w:val="9"/>
    <w:qFormat w:val="1"/>
    <w:pPr>
      <w:spacing w:before="6"/>
      <w:ind w:left="502"/>
      <w:outlineLvl w:val="0"/>
    </w:pPr>
    <w:rPr>
      <w:rFonts w:ascii="Arial" w:cs="Arial" w:eastAsia="Arial" w:hAnsi="Arial"/>
      <w:b w:val="1"/>
      <w:bCs w:val="1"/>
      <w:sz w:val="36"/>
      <w:szCs w:val="36"/>
    </w:rPr>
  </w:style>
  <w:style w:type="paragraph" w:styleId="Ttulo2">
    <w:name w:val="heading 2"/>
    <w:basedOn w:val="Normal"/>
    <w:uiPriority w:val="9"/>
    <w:unhideWhenUsed w:val="1"/>
    <w:qFormat w:val="1"/>
    <w:pPr>
      <w:ind w:left="1735" w:hanging="826"/>
      <w:outlineLvl w:val="1"/>
    </w:pPr>
    <w:rPr>
      <w:rFonts w:ascii="Arial" w:cs="Arial" w:eastAsia="Arial" w:hAnsi="Arial"/>
      <w:b w:val="1"/>
      <w:bCs w:val="1"/>
      <w:sz w:val="24"/>
      <w:szCs w:val="24"/>
    </w:rPr>
  </w:style>
  <w:style w:type="paragraph" w:styleId="Ttulo3">
    <w:name w:val="heading 3"/>
    <w:basedOn w:val="Normal"/>
    <w:link w:val="Ttulo3Car"/>
    <w:uiPriority w:val="9"/>
    <w:unhideWhenUsed w:val="1"/>
    <w:qFormat w:val="1"/>
    <w:pPr>
      <w:spacing w:before="93"/>
      <w:ind w:left="204"/>
      <w:outlineLvl w:val="2"/>
    </w:pPr>
    <w:rPr>
      <w:rFonts w:ascii="Arial" w:cs="Arial" w:eastAsia="Arial" w:hAnsi="Arial"/>
      <w:b w:val="1"/>
      <w:bCs w:val="1"/>
      <w:i w:val="1"/>
      <w:iCs w:val="1"/>
      <w:sz w:val="20"/>
      <w:szCs w:val="20"/>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uiPriority w:val="2"/>
    <w:semiHidden w:val="1"/>
    <w:unhideWhenUsed w:val="1"/>
    <w:qFormat w:val="1"/>
    <w:tblPr>
      <w:tblInd w:w="0.0" w:type="dxa"/>
      <w:tblCellMar>
        <w:top w:w="0.0" w:type="dxa"/>
        <w:left w:w="0.0" w:type="dxa"/>
        <w:bottom w:w="0.0" w:type="dxa"/>
        <w:right w:w="0.0" w:type="dxa"/>
      </w:tblCellMar>
    </w:tblPr>
  </w:style>
  <w:style w:type="paragraph" w:styleId="Textoindependiente">
    <w:name w:val="Body Text"/>
    <w:basedOn w:val="Normal"/>
    <w:link w:val="TextoindependienteCar"/>
    <w:uiPriority w:val="1"/>
    <w:qFormat w:val="1"/>
    <w:rPr>
      <w:i w:val="1"/>
      <w:iCs w:val="1"/>
      <w:sz w:val="20"/>
      <w:szCs w:val="20"/>
    </w:rPr>
  </w:style>
  <w:style w:type="paragraph" w:styleId="Prrafodelista">
    <w:name w:val="List Paragraph"/>
    <w:basedOn w:val="Normal"/>
    <w:uiPriority w:val="1"/>
    <w:qFormat w:val="1"/>
    <w:pPr>
      <w:ind w:left="1644" w:hanging="363"/>
    </w:pPr>
  </w:style>
  <w:style w:type="paragraph" w:styleId="TableParagraph" w:customStyle="1">
    <w:name w:val="Table Paragraph"/>
    <w:basedOn w:val="Normal"/>
    <w:uiPriority w:val="1"/>
    <w:qFormat w:val="1"/>
    <w:pPr>
      <w:ind w:left="114"/>
    </w:pPr>
  </w:style>
  <w:style w:type="character" w:styleId="Ttulo3Car" w:customStyle="1">
    <w:name w:val="Título 3 Car"/>
    <w:basedOn w:val="Fuentedeprrafopredeter"/>
    <w:link w:val="Ttulo3"/>
    <w:uiPriority w:val="9"/>
    <w:rsid w:val="00390D8A"/>
    <w:rPr>
      <w:rFonts w:ascii="Arial" w:cs="Arial" w:eastAsia="Arial" w:hAnsi="Arial"/>
      <w:b w:val="1"/>
      <w:bCs w:val="1"/>
      <w:i w:val="1"/>
      <w:iCs w:val="1"/>
      <w:sz w:val="20"/>
      <w:szCs w:val="20"/>
      <w:lang w:val="es-ES"/>
    </w:rPr>
  </w:style>
  <w:style w:type="character" w:styleId="TextoindependienteCar" w:customStyle="1">
    <w:name w:val="Texto independiente Car"/>
    <w:basedOn w:val="Fuentedeprrafopredeter"/>
    <w:link w:val="Textoindependiente"/>
    <w:uiPriority w:val="1"/>
    <w:rsid w:val="00390D8A"/>
    <w:rPr>
      <w:rFonts w:ascii="Times New Roman" w:cs="Times New Roman" w:eastAsia="Times New Roman" w:hAnsi="Times New Roman"/>
      <w:i w:val="1"/>
      <w:iCs w:val="1"/>
      <w:sz w:val="20"/>
      <w:szCs w:val="20"/>
      <w:lang w:val="es-E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6.png"/><Relationship Id="rId13" Type="http://schemas.openxmlformats.org/officeDocument/2006/relationships/image" Target="media/image2.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7.png"/><Relationship Id="rId14" Type="http://schemas.openxmlformats.org/officeDocument/2006/relationships/image" Target="media/image8.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M7cLsTvfd/URE/fAdKBna4NkQkw==">AMUW2mXufMYwNd47b7FVO4HNhtwsOelg+8lqU4wZuLieU0iKskEvdo2fdaMcuo9iYEQoBv/hs7PvPVfSDbAmJl1dMQUl+UXpuS90mTUrAALa9FezgYGOyUs=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2023-03-18T19:01:00Z</dcterms:created>
  <dc:creator>Cielo Juliana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2022-09-29T00:00:00Z</vt:filetime>
  </property>
  <property fmtid="{D5CDD505-2E9C-101B-9397-08002B2CF9AE}" pid="3" name="Creator">
    <vt:lpwstr>Microsoft® Word 2019</vt:lpwstr>
  </property>
  <property fmtid="{D5CDD505-2E9C-101B-9397-08002B2CF9AE}" pid="4" name="LastSaved">
    <vt:filetime>2023-03-18T00:00:00Z</vt:filetime>
  </property>
</Properties>
</file>