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2162175" cy="574040"/>
            <wp:effectExtent l="0" t="0" r="0" b="0"/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0" allowOverlap="0" relativeHeight="5" wp14:anchorId="67C6A20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762625" cy="650240"/>
                <wp:effectExtent l="0" t="0" r="0" b="0"/>
                <wp:wrapSquare wrapText="bothSides"/>
                <wp:docPr id="2" name="Text Box 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2160" cy="649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/>
                              <w:ind w:hanging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SINOP-MT</w:t>
                            </w:r>
                          </w:p>
                          <w:p>
                            <w:pPr>
                              <w:pStyle w:val="FrameContents"/>
                              <w:spacing w:lineRule="auto" w:line="240"/>
                              <w:ind w:hanging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2021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63" path="m0,0l-2147483645,0l-2147483645,-2147483646l0,-2147483646xe" fillcolor="white" stroked="f" o:allowincell="f" style="position:absolute;margin-left:-9.2pt;margin-top:648.95pt;width:453.65pt;height:51.1pt;mso-wrap-style:square;v-text-anchor:top;mso-position-horizontal:right;mso-position-horizontal-relative:margin;mso-position-vertical:bottom;mso-position-vertical-relative:margin" wp14:anchorId="67C6A206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lineRule="auto" w:line="240"/>
                        <w:ind w:hanging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SINOP-MT</w:t>
                      </w:r>
                    </w:p>
                    <w:p>
                      <w:pPr>
                        <w:pStyle w:val="FrameContents"/>
                        <w:spacing w:lineRule="auto" w:line="240"/>
                        <w:ind w:hanging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2021</w:t>
                      </w:r>
                    </w:p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0" relativeHeight="7" wp14:anchorId="7AD04451">
                <wp:simplePos x="0" y="0"/>
                <wp:positionH relativeFrom="page">
                  <wp:posOffset>1080135</wp:posOffset>
                </wp:positionH>
                <wp:positionV relativeFrom="page">
                  <wp:posOffset>1842770</wp:posOffset>
                </wp:positionV>
                <wp:extent cx="5762625" cy="2834005"/>
                <wp:effectExtent l="0" t="0" r="0" b="0"/>
                <wp:wrapNone/>
                <wp:docPr id="4" name="Text Box 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2160" cy="283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ind w:hang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NOME DO ALUNO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Diego Parpinelli de Paula Oliveira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64" path="m0,0l-2147483645,0l-2147483645,-2147483646l0,-2147483646xe" fillcolor="white" stroked="f" o:allowincell="f" style="position:absolute;margin-left:85.05pt;margin-top:145.1pt;width:453.65pt;height:223.05pt;mso-wrap-style:square;v-text-anchor:top;mso-position-horizontal-relative:page;mso-position-vertical-relative:page" wp14:anchorId="7AD04451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ind w:hanging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color w:val="000000"/>
                          <w:sz w:val="28"/>
                          <w:szCs w:val="28"/>
                        </w:rPr>
                        <w:t>NOME DO ALUNO</w:t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color w:val="000000"/>
                          <w:sz w:val="28"/>
                          <w:szCs w:val="28"/>
                        </w:rPr>
                        <w:t>Diego Parpinelli de Paula Oliveira</w:t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0" relativeHeight="9" wp14:anchorId="1AC4A6B8">
                <wp:simplePos x="0" y="0"/>
                <wp:positionH relativeFrom="page">
                  <wp:posOffset>1080135</wp:posOffset>
                </wp:positionH>
                <wp:positionV relativeFrom="page">
                  <wp:posOffset>4892675</wp:posOffset>
                </wp:positionV>
                <wp:extent cx="5762625" cy="3898900"/>
                <wp:effectExtent l="0" t="0" r="0" b="0"/>
                <wp:wrapNone/>
                <wp:docPr id="6" name="Text Box 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2160" cy="389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itl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TEMA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Controle de portaria e presença para alunos </w:t>
                            </w:r>
                          </w:p>
                        </w:txbxContent>
                      </wps:txbx>
                      <wps:bodyPr lIns="0" rIns="0" tIns="0" b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66" path="m0,0l-2147483645,0l-2147483645,-2147483646l0,-2147483646xe" fillcolor="white" stroked="f" o:allowincell="f" style="position:absolute;margin-left:85.05pt;margin-top:385.25pt;width:453.65pt;height:306.9pt;mso-wrap-style:square;v-text-anchor:top;mso-position-horizontal-relative:page;mso-position-vertical-relative:page" wp14:anchorId="1AC4A6B8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itl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TEMA</w:t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Controle de portaria e presença para alunos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/>
      </w:pPr>
      <w:r>
        <w:rPr/>
        <w:t>NOME DO ALUNO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13504" w:after="160"/>
        <w:rPr/>
      </w:pPr>
      <w:r>
        <w:rPr/>
        <mc:AlternateContent>
          <mc:Choice Requires="wps">
            <w:drawing>
              <wp:anchor behindDoc="1" distT="0" distB="0" distL="0" distR="0" simplePos="0" locked="0" layoutInCell="0" allowOverlap="1" relativeHeight="2" wp14:anchorId="5EAC1C1B">
                <wp:simplePos x="0" y="0"/>
                <wp:positionH relativeFrom="page">
                  <wp:align>center</wp:align>
                </wp:positionH>
                <wp:positionV relativeFrom="margin">
                  <wp:align>bottom</wp:align>
                </wp:positionV>
                <wp:extent cx="5762625" cy="502920"/>
                <wp:effectExtent l="0" t="0" r="0" b="0"/>
                <wp:wrapNone/>
                <wp:docPr id="8" name="Text Box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2160" cy="502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/>
                              <w:ind w:hanging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SINOP-MT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160"/>
                              <w:ind w:hanging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2021</w:t>
                            </w:r>
                          </w:p>
                        </w:txbxContent>
                      </wps:txbx>
                      <wps:bodyPr lIns="0" rIns="0" tIns="0" b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1" path="m0,0l-2147483645,0l-2147483645,-2147483646l0,-2147483646xe" fillcolor="white" stroked="f" o:allowincell="f" style="position:absolute;margin-left:70.8pt;margin-top:660.55pt;width:453.65pt;height:39.5pt;mso-wrap-style:square;v-text-anchor:top;mso-position-horizontal:center;mso-position-horizontal-relative:page;mso-position-vertical:bottom;mso-position-vertical-relative:margin" wp14:anchorId="5EAC1C1B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lineRule="auto" w:line="240"/>
                        <w:ind w:hanging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SINOP-MT</w:t>
                      </w:r>
                    </w:p>
                    <w:p>
                      <w:pPr>
                        <w:pStyle w:val="FrameContents"/>
                        <w:spacing w:lineRule="auto" w:line="240" w:before="0" w:after="160"/>
                        <w:ind w:hanging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2021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0" relativeHeight="11" wp14:anchorId="150F8104">
                <wp:simplePos x="0" y="0"/>
                <wp:positionH relativeFrom="page">
                  <wp:posOffset>1080135</wp:posOffset>
                </wp:positionH>
                <wp:positionV relativeFrom="page">
                  <wp:posOffset>3888740</wp:posOffset>
                </wp:positionV>
                <wp:extent cx="5762625" cy="2060575"/>
                <wp:effectExtent l="0" t="0" r="0" b="0"/>
                <wp:wrapNone/>
                <wp:docPr id="10" name="Text Box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2160" cy="2059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szCs w:val="32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PROPOSTA DE UM SISTEMA DE INFORMAÇÃO COM ES DE 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TEMA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Controle de portaria e presença para alunos </w:t>
                            </w:r>
                          </w:p>
                        </w:txbxContent>
                      </wps:txbx>
                      <wps:bodyPr lIns="0" rIns="0" tIns="0" b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9" path="m0,0l-2147483645,0l-2147483645,-2147483646l0,-2147483646xe" fillcolor="white" stroked="f" o:allowincell="f" style="position:absolute;margin-left:85.05pt;margin-top:306.2pt;width:453.65pt;height:162.15pt;mso-wrap-style:square;v-text-anchor:top;mso-position-horizontal-relative:page;mso-position-vertical-relative:page" wp14:anchorId="150F8104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szCs w:val="32"/>
                        </w:rPr>
                      </w:pPr>
                      <w:r>
                        <w:rPr>
                          <w:color w:val="000000"/>
                        </w:rPr>
                        <w:t xml:space="preserve">PROPOSTA DE UM SISTEMA DE INFORMAÇÃO COM ES DE </w:t>
                      </w:r>
                      <w:r>
                        <w:rPr>
                          <w:b/>
                          <w:bCs/>
                          <w:color w:val="000000"/>
                          <w:sz w:val="32"/>
                          <w:szCs w:val="32"/>
                        </w:rPr>
                        <w:t>TEMA</w:t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Controle de portaria e presença para alunos 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0" relativeHeight="13" wp14:anchorId="2631790B">
                <wp:simplePos x="0" y="0"/>
                <wp:positionH relativeFrom="page">
                  <wp:posOffset>1080135</wp:posOffset>
                </wp:positionH>
                <wp:positionV relativeFrom="page">
                  <wp:posOffset>6060440</wp:posOffset>
                </wp:positionV>
                <wp:extent cx="5762625" cy="3317240"/>
                <wp:effectExtent l="0" t="0" r="0" b="0"/>
                <wp:wrapNone/>
                <wp:docPr id="12" name="Text Box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2160" cy="3316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/>
                              <w:ind w:left="3969" w:firstLine="1418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  <w:szCs w:val="20"/>
                              </w:rPr>
                              <w:t>Trabalho de Conclusão de Curso apresentado ao Centro Universitário Unifasipe, da matéria de Projeto Interdisciplinar I, lecionada pelo Prof. Esp. Willian Aparecido Hübner do Nascimento, como requisito parcial para a obtenção do título de Tecnólogo em Análise e Desenvolvimento de Sistemas.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0" path="m0,0l-2147483645,0l-2147483645,-2147483646l0,-2147483646xe" fillcolor="white" stroked="f" o:allowincell="f" style="position:absolute;margin-left:85.05pt;margin-top:477.2pt;width:453.65pt;height:261.1pt;mso-wrap-style:square;v-text-anchor:top;mso-position-horizontal-relative:page;mso-position-vertical-relative:page" wp14:anchorId="2631790B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lineRule="auto" w:line="240"/>
                        <w:ind w:left="3969" w:firstLine="1418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000000"/>
                          <w:sz w:val="20"/>
                          <w:szCs w:val="20"/>
                        </w:rPr>
                        <w:t>Trabalho de Conclusão de Curso apresentado ao Centro Universitário Unifasipe, da matéria de Projeto Interdisciplinar I, lecionada pelo Prof. Esp. Willian Aparecido Hübner do Nascimento, como requisito parcial para a obtenção do título de Tecnólogo em Análise e Desenvolvimento de Sistemas.</w:t>
                      </w:r>
                    </w:p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0" allowOverlap="0" relativeHeight="15" wp14:anchorId="3D179356">
                <wp:simplePos x="0" y="0"/>
                <wp:positionH relativeFrom="page">
                  <wp:posOffset>1080135</wp:posOffset>
                </wp:positionH>
                <wp:positionV relativeFrom="page">
                  <wp:posOffset>1451610</wp:posOffset>
                </wp:positionV>
                <wp:extent cx="5762625" cy="2696845"/>
                <wp:effectExtent l="0" t="0" r="0" b="0"/>
                <wp:wrapSquare wrapText="bothSides"/>
                <wp:docPr id="14" name="Text Box 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2160" cy="2696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ind w:hang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NOME DO ALUNO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Diego Parpinelli de Paula Olivera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32" path="m0,0l-2147483645,0l-2147483645,-2147483646l0,-2147483646xe" fillcolor="white" stroked="f" o:allowincell="f" style="position:absolute;margin-left:85.05pt;margin-top:114.3pt;width:453.65pt;height:212.25pt;mso-wrap-style:square;v-text-anchor:top;mso-position-horizontal-relative:page;mso-position-vertical-relative:page" wp14:anchorId="3D179356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ind w:hanging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color w:val="000000"/>
                          <w:sz w:val="28"/>
                          <w:szCs w:val="28"/>
                        </w:rPr>
                        <w:t>NOME DO ALUNO</w:t>
                      </w:r>
                    </w:p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Diego Parpinelli de Paula Olivera</w:t>
                      </w:r>
                    </w:p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ind w:hanging="0"/>
            <w:jc w:val="center"/>
            <w:rPr>
              <w:rStyle w:val="Ttulo3Char"/>
              <w:rFonts w:ascii="Arial" w:hAnsi="Arial" w:cs="Arial"/>
              <w:b/>
              <w:b/>
              <w:bCs/>
              <w:color w:val="auto"/>
              <w:sz w:val="24"/>
              <w:szCs w:val="24"/>
            </w:rPr>
          </w:pPr>
          <w:r>
            <w:br w:type="page"/>
          </w:r>
          <w:r>
            <w:rPr>
              <w:rStyle w:val="Ttulo3Char"/>
              <w:rFonts w:cs="Arial" w:ascii="Arial" w:hAnsi="Arial"/>
              <w:b/>
              <w:bCs/>
              <w:color w:val="auto"/>
              <w:sz w:val="24"/>
              <w:szCs w:val="24"/>
            </w:rPr>
            <w:t>SUMÁRIO</w:t>
          </w:r>
        </w:p>
        <w:p>
          <w:pPr>
            <w:pStyle w:val="Normal"/>
            <w:rPr>
              <w:lang w:eastAsia="pt-BR"/>
            </w:rPr>
          </w:pPr>
          <w:r>
            <w:rPr>
              <w:lang w:eastAsia="pt-BR"/>
            </w:rPr>
          </w:r>
        </w:p>
        <w:p>
          <w:pPr>
            <w:pStyle w:val="Heading2"/>
            <w:rPr/>
          </w:pPr>
          <w:r>
            <w:fldChar w:fldCharType="begin"/>
          </w:r>
          <w:r>
            <w:rPr>
              <w:webHidden/>
              <w:rStyle w:val="IndexLink"/>
              <w:u w:val="none"/>
              <w:vanish w:val="false"/>
              <w:color w:val="auto"/>
            </w:rPr>
            <w:instrText> TOC \z \o "1-3" \u \h</w:instrText>
          </w:r>
          <w:r>
            <w:rPr>
              <w:webHidden/>
              <w:rStyle w:val="IndexLink"/>
              <w:u w:val="none"/>
              <w:vanish w:val="false"/>
              <w:color w:val="auto"/>
            </w:rPr>
            <w:fldChar w:fldCharType="separate"/>
          </w:r>
          <w:hyperlink w:anchor="_Toc77270565">
            <w:r>
              <w:rPr>
                <w:webHidden/>
                <w:rStyle w:val="IndexLink"/>
                <w:vanish w:val="false"/>
                <w:color w:val="auto"/>
                <w:u w:val="none"/>
              </w:rPr>
              <w:t>1.</w:t>
            </w:r>
            <w:r>
              <w:rPr>
                <w:rStyle w:val="IndexLink"/>
              </w:rPr>
              <w:tab/>
            </w:r>
            <w:r>
              <w:rPr>
                <w:rStyle w:val="IndexLink"/>
                <w:color w:val="auto"/>
                <w:u w:val="none"/>
              </w:rPr>
              <w:t>INTRODUÇÃO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_Toc77270565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Heading2"/>
            <w:rPr/>
          </w:pPr>
          <w:hyperlink w:anchor="_Toc77270566">
            <w:r>
              <w:rPr>
                <w:webHidden/>
                <w:rStyle w:val="IndexLink"/>
                <w:vanish w:val="false"/>
                <w:color w:val="auto"/>
                <w:u w:val="none"/>
              </w:rPr>
              <w:t>2.</w:t>
            </w:r>
            <w:r>
              <w:rPr>
                <w:rStyle w:val="IndexLink"/>
              </w:rPr>
              <w:tab/>
            </w:r>
            <w:r>
              <w:rPr>
                <w:rStyle w:val="IndexLink"/>
                <w:color w:val="auto"/>
                <w:u w:val="none"/>
              </w:rPr>
              <w:t>OBJETIVO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_Toc77270566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Heading2"/>
            <w:rPr/>
          </w:pPr>
          <w:hyperlink w:anchor="_Toc77270567">
            <w:r>
              <w:rPr>
                <w:webHidden/>
                <w:rStyle w:val="IndexLink"/>
                <w:vanish w:val="false"/>
                <w:color w:val="auto"/>
                <w:u w:val="none"/>
              </w:rPr>
              <w:t>1.1.</w:t>
            </w:r>
            <w:r>
              <w:rPr>
                <w:rStyle w:val="IndexLink"/>
              </w:rPr>
              <w:tab/>
            </w:r>
            <w:r>
              <w:rPr>
                <w:rStyle w:val="IndexLink"/>
                <w:color w:val="auto"/>
                <w:u w:val="none"/>
              </w:rPr>
              <w:t>OBJETIVO GERAL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_Toc77270567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Heading2"/>
            <w:rPr/>
          </w:pPr>
          <w:hyperlink w:anchor="_Toc77270568">
            <w:r>
              <w:rPr>
                <w:webHidden/>
                <w:rStyle w:val="IndexLink"/>
                <w:vanish w:val="false"/>
                <w:color w:val="auto"/>
                <w:u w:val="none"/>
              </w:rPr>
              <w:t>1.2.</w:t>
            </w:r>
            <w:r>
              <w:rPr>
                <w:rStyle w:val="IndexLink"/>
              </w:rPr>
              <w:tab/>
            </w:r>
            <w:r>
              <w:rPr>
                <w:rStyle w:val="IndexLink"/>
                <w:color w:val="auto"/>
                <w:u w:val="none"/>
              </w:rPr>
              <w:t>OBJETIVO ESPECÍFICO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_Toc77270568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Heading2"/>
            <w:rPr/>
          </w:pPr>
          <w:hyperlink w:anchor="_Toc77270569">
            <w:r>
              <w:rPr>
                <w:webHidden/>
                <w:rStyle w:val="IndexLink"/>
                <w:vanish w:val="false"/>
                <w:color w:val="auto"/>
                <w:u w:val="none"/>
              </w:rPr>
              <w:t>3.</w:t>
            </w:r>
            <w:r>
              <w:rPr>
                <w:rStyle w:val="IndexLink"/>
              </w:rPr>
              <w:tab/>
            </w:r>
            <w:r>
              <w:rPr>
                <w:rStyle w:val="IndexLink"/>
                <w:color w:val="auto"/>
                <w:u w:val="none"/>
              </w:rPr>
              <w:t>PROBLEMA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_Toc77270569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Heading2"/>
            <w:rPr/>
          </w:pPr>
          <w:hyperlink w:anchor="_Toc77270570">
            <w:r>
              <w:rPr>
                <w:webHidden/>
                <w:rStyle w:val="IndexLink"/>
                <w:vanish w:val="false"/>
                <w:color w:val="auto"/>
                <w:u w:val="none"/>
              </w:rPr>
              <w:t>4.</w:t>
            </w:r>
            <w:r>
              <w:rPr>
                <w:rStyle w:val="IndexLink"/>
              </w:rPr>
              <w:tab/>
            </w:r>
            <w:r>
              <w:rPr>
                <w:rStyle w:val="IndexLink"/>
                <w:color w:val="auto"/>
                <w:u w:val="none"/>
              </w:rPr>
              <w:t>SOLUÇÕES APRESENTADAS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_Toc77270570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Heading2"/>
            <w:rPr/>
          </w:pPr>
          <w:hyperlink w:anchor="_Toc77270571">
            <w:r>
              <w:rPr>
                <w:webHidden/>
                <w:rStyle w:val="IndexLink"/>
                <w:vanish w:val="false"/>
                <w:color w:val="auto"/>
                <w:u w:val="none"/>
              </w:rPr>
              <w:t>5.</w:t>
            </w:r>
            <w:r>
              <w:rPr>
                <w:rStyle w:val="IndexLink"/>
              </w:rPr>
              <w:tab/>
            </w:r>
            <w:r>
              <w:rPr>
                <w:rStyle w:val="IndexLink"/>
                <w:color w:val="auto"/>
                <w:u w:val="none"/>
              </w:rPr>
              <w:t>ETAPAS E OBJETIVOS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_Toc77270571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Heading2"/>
            <w:rPr/>
          </w:pPr>
          <w:hyperlink w:anchor="_Toc77270572">
            <w:r>
              <w:rPr>
                <w:webHidden/>
                <w:rStyle w:val="IndexLink"/>
                <w:vanish w:val="false"/>
                <w:color w:val="auto"/>
                <w:u w:val="none"/>
              </w:rPr>
              <w:t>6.</w:t>
            </w:r>
            <w:r>
              <w:rPr>
                <w:rStyle w:val="IndexLink"/>
              </w:rPr>
              <w:tab/>
            </w:r>
            <w:r>
              <w:rPr>
                <w:rStyle w:val="IndexLink"/>
                <w:color w:val="auto"/>
                <w:u w:val="none"/>
              </w:rPr>
              <w:t>METODOLOGIA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_Toc77270572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Heading2"/>
            <w:rPr/>
          </w:pPr>
          <w:hyperlink w:anchor="_Toc77270573">
            <w:r>
              <w:rPr>
                <w:webHidden/>
                <w:rStyle w:val="IndexLink"/>
                <w:vanish w:val="false"/>
                <w:color w:val="auto"/>
                <w:u w:val="none"/>
              </w:rPr>
              <w:t>7.</w:t>
            </w:r>
            <w:r>
              <w:rPr>
                <w:rStyle w:val="IndexLink"/>
              </w:rPr>
              <w:tab/>
            </w:r>
            <w:r>
              <w:rPr>
                <w:rStyle w:val="IndexLink"/>
                <w:color w:val="auto"/>
                <w:u w:val="none"/>
              </w:rPr>
              <w:t>CRONOGRAMA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_Toc77270573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Heading2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/>
      </w:pPr>
      <w:r>
        <w:rPr/>
      </w:r>
      <w:r>
        <w:br w:type="page"/>
      </w:r>
    </w:p>
    <w:p>
      <w:pPr>
        <w:pStyle w:val="Heading1"/>
        <w:rPr/>
      </w:pPr>
      <w:bookmarkStart w:id="0" w:name="_Toc77270565"/>
      <w:r>
        <w:rPr/>
        <w:t>INTRODUÇÃO</w:t>
      </w:r>
      <w:bookmarkEnd w:id="0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Devido à proximidade do Concipe, sugerimos um projeto para ajudar a sanar alguma dificuldade que a equipe de organização tenha durante o evento, utilizando da análise de requisitos e reuniões com colaboradores mais experientes chegamos a conclusão que, a lista de presença manuais são um grande gargalo para toda a equipe durante o evento e após ele, pois os dados devem ser consultados de forma manual se houver alguma necessidade no futuro, tendo isso em mente desenvolveremos uma solução para esse prolema utilizando da tecnologia.</w:t>
      </w:r>
    </w:p>
    <w:p>
      <w:pPr>
        <w:pStyle w:val="Normal"/>
        <w:rPr/>
      </w:pPr>
      <w:r>
        <w:rPr/>
      </w:r>
    </w:p>
    <w:p>
      <w:pPr>
        <w:pStyle w:val="Heading1"/>
        <w:rPr/>
      </w:pPr>
      <w:bookmarkStart w:id="1" w:name="_Toc77270566"/>
      <w:r>
        <w:rPr/>
        <w:t>OBJETIVO</w:t>
      </w:r>
      <w:bookmarkEnd w:id="1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Subtitle"/>
        <w:numPr>
          <w:ilvl w:val="1"/>
          <w:numId w:val="5"/>
        </w:numPr>
        <w:rPr/>
      </w:pPr>
      <w:bookmarkStart w:id="2" w:name="_Toc77270567"/>
      <w:r>
        <w:rPr/>
        <w:t>OBJETIVO GERAL</w:t>
      </w:r>
      <w:bookmarkEnd w:id="2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 projeto tem como objetivo, controlar a entrada, saída e a frequência de alunos em eventos da faculdade.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Subtitle"/>
        <w:numPr>
          <w:ilvl w:val="1"/>
          <w:numId w:val="6"/>
        </w:numPr>
        <w:rPr/>
      </w:pPr>
      <w:bookmarkStart w:id="3" w:name="_Toc77270568"/>
      <w:r>
        <w:rPr/>
        <w:t>OBJETIVO ESPECÍFICO</w:t>
      </w:r>
      <w:bookmarkEnd w:id="3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Facilitar a entrada de eventos da faculdade</w:t>
      </w:r>
    </w:p>
    <w:p>
      <w:pPr>
        <w:pStyle w:val="Normal"/>
        <w:rPr/>
      </w:pPr>
      <w:r>
        <w:rPr/>
        <w:t>Garantir que apenas pessoas inscritas no evento tenham acesso a ele.</w:t>
      </w:r>
    </w:p>
    <w:p>
      <w:pPr>
        <w:pStyle w:val="Normal"/>
        <w:rPr/>
      </w:pPr>
      <w:r>
        <w:rPr/>
        <w:t>Garantir que alunos tenham sua presença registrada no evento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/>
      </w:pPr>
      <w:bookmarkStart w:id="4" w:name="_Toc77270569"/>
      <w:r>
        <w:rPr/>
        <w:t>PROBLEMA</w:t>
      </w:r>
      <w:bookmarkEnd w:id="4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 controle de frequência é feito através de listas manuais, o que demanda muito tempo para registrar um aluno gerando longas filas e imprecisão de dados.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/>
      </w:pPr>
      <w:bookmarkStart w:id="5" w:name="_Toc77270570"/>
      <w:r>
        <w:rPr/>
        <w:t>SOLUÇÕES APRESENTADAS</w:t>
      </w:r>
      <w:bookmarkEnd w:id="5"/>
    </w:p>
    <w:p>
      <w:pPr>
        <w:pStyle w:val="Normal"/>
        <w:rPr/>
      </w:pPr>
      <w:r>
        <w:rPr/>
      </w:r>
    </w:p>
    <w:p>
      <w:pPr>
        <w:pStyle w:val="Normal"/>
        <w:ind w:hanging="0"/>
        <w:rPr/>
      </w:pPr>
      <w:r>
        <w:rPr/>
        <w:tab/>
        <w:t>Uma API foi desenvolvida com Node.JS para realizar a administração de eventos, inscrição de participantes, geração de qrcodes e leitura dos mesmos, essa API foi utilizada para a criação de uma aplicação web com ReactJs.</w:t>
      </w:r>
    </w:p>
    <w:p>
      <w:pPr>
        <w:pStyle w:val="Normal"/>
        <w:ind w:hanging="0"/>
        <w:rPr/>
      </w:pPr>
      <w:r>
        <w:rPr/>
        <w:t>Dentro da aplicação o usuario pode criar um evento, concedendo a ele um nome e um tipo, esse deve ser escolhido entre duas opções:</w:t>
      </w:r>
    </w:p>
    <w:p>
      <w:pPr>
        <w:pStyle w:val="Normal"/>
        <w:ind w:hanging="0"/>
        <w:rPr/>
      </w:pPr>
      <w:r>
        <w:rPr/>
        <w:t>Ticket: eventos do tipo ticket devem ser utilizados quando se trata de um evento único com intuito de controlar somente a entrada e saída de pessoas autorizadas.</w:t>
      </w:r>
    </w:p>
    <w:p>
      <w:pPr>
        <w:pStyle w:val="Normal"/>
        <w:ind w:hanging="0"/>
        <w:rPr/>
      </w:pPr>
      <w:r>
        <w:rPr/>
        <w:t>Pass: eventos do tipo pass devem ser utilizados quando se trata de um evento composto de outros eventos, com intuito de controlar a entrada de pessoas autorizadas aos eventos menores e se necessário ao evento principal.</w:t>
      </w:r>
    </w:p>
    <w:p>
      <w:pPr>
        <w:pStyle w:val="Normal"/>
        <w:ind w:hanging="0"/>
        <w:rPr/>
      </w:pPr>
      <w:r>
        <w:rPr/>
        <w:t xml:space="preserve"> </w:t>
      </w:r>
      <w:r>
        <w:rPr/>
        <w:t>Após a criação do evento, podem ser feitas as inscrições de participantes, sendo necessário apenas o nome e o CPF do participante, e de forma opcional o e-mail para o recebimento do qrcode utilizado para liberar o acesso ao evento na portaria, caso não for informado o e-mail, fica a cargo da instituição definir como serão entregues os qrcodes de acesso.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/>
      </w:pPr>
      <w:bookmarkStart w:id="6" w:name="_Toc77270571"/>
      <w:r>
        <w:rPr/>
        <w:t>ETAPAS E OBJETIVOS</w:t>
      </w:r>
      <w:bookmarkEnd w:id="6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hanging="0"/>
        <w:rPr/>
      </w:pPr>
      <w:r>
        <w:rPr/>
        <w:tab/>
        <w:t>Começaremos projetando o a forma que os dados serão armazenados no bando de dados, apó isso criaremos funções para garantir que as regras de negócio sejam aplicadas.</w:t>
      </w:r>
    </w:p>
    <w:p>
      <w:pPr>
        <w:pStyle w:val="Normal"/>
        <w:ind w:hanging="0"/>
        <w:rPr/>
      </w:pPr>
      <w:r>
        <w:rPr/>
        <w:t>Todo qrcode deve ser único para cada evento.</w:t>
      </w:r>
    </w:p>
    <w:p>
      <w:pPr>
        <w:pStyle w:val="Normal"/>
        <w:ind w:hanging="0"/>
        <w:rPr/>
      </w:pPr>
      <w:r>
        <w:rPr/>
        <w:t>O qrcode deve conter apenas dados de referência e não dados do usuario.</w:t>
      </w:r>
    </w:p>
    <w:p>
      <w:pPr>
        <w:pStyle w:val="Normal"/>
        <w:ind w:hanging="0"/>
        <w:rPr/>
      </w:pPr>
      <w:r>
        <w:rPr/>
        <w:t>Toda vez que um usuário valido for verificado, deve ser informado se é a primeira vez que está sendo verificado ou se já foi verificado antes</w:t>
      </w:r>
    </w:p>
    <w:p>
      <w:pPr>
        <w:pStyle w:val="Normal"/>
        <w:ind w:hanging="0"/>
        <w:rPr/>
      </w:pPr>
      <w:r>
        <w:rPr/>
        <w:t>O sistema deve ser portável e deve funcionar em ambiente local.</w:t>
      </w:r>
    </w:p>
    <w:p>
      <w:pPr>
        <w:pStyle w:val="Normal"/>
        <w:ind w:hanging="0"/>
        <w:rPr/>
      </w:pPr>
      <w:r>
        <w:rPr/>
      </w:r>
    </w:p>
    <w:tbl>
      <w:tblPr>
        <w:tblStyle w:val="TabeladeGrade1Clara"/>
        <w:tblW w:w="906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46"/>
        <w:gridCol w:w="1691"/>
        <w:gridCol w:w="652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666666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ind w:hanging="0"/>
              <w:jc w:val="center"/>
              <w:rPr>
                <w:sz w:val="22"/>
                <w:szCs w:val="22"/>
              </w:rPr>
            </w:pPr>
            <w:r>
              <w:rPr>
                <w:rFonts w:eastAsia="Calibri"/>
                <w:b/>
                <w:bCs/>
                <w:kern w:val="0"/>
                <w:sz w:val="22"/>
                <w:szCs w:val="22"/>
                <w:lang w:val="pt-BR" w:eastAsia="en-US" w:bidi="ar-SA"/>
              </w:rPr>
              <w:t>Etapa</w:t>
            </w:r>
          </w:p>
        </w:tc>
        <w:tc>
          <w:tcPr>
            <w:tcW w:w="1691" w:type="dxa"/>
            <w:tcBorders>
              <w:bottom w:val="single" w:sz="12" w:space="0" w:color="666666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ind w:hang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rFonts w:eastAsia="Calibri"/>
                <w:b/>
                <w:bCs/>
                <w:kern w:val="0"/>
                <w:sz w:val="22"/>
                <w:szCs w:val="22"/>
                <w:lang w:val="pt-BR" w:eastAsia="en-US" w:bidi="ar-SA"/>
              </w:rPr>
              <w:t>Período</w:t>
            </w:r>
          </w:p>
        </w:tc>
        <w:tc>
          <w:tcPr>
            <w:tcW w:w="6524" w:type="dxa"/>
            <w:tcBorders>
              <w:bottom w:val="single" w:sz="12" w:space="0" w:color="666666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ind w:hang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rFonts w:eastAsia="Calibri"/>
                <w:b/>
                <w:bCs/>
                <w:kern w:val="0"/>
                <w:sz w:val="22"/>
                <w:szCs w:val="22"/>
                <w:lang w:val="pt-BR" w:eastAsia="en-US" w:bidi="ar-SA"/>
              </w:rPr>
              <w:t>Descrição</w:t>
            </w:r>
          </w:p>
        </w:tc>
      </w:tr>
      <w:tr>
        <w:trPr/>
        <w:tc>
          <w:tcPr>
            <w:tcW w:w="84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eastAsia="Calibri"/>
                <w:b/>
                <w:b/>
                <w:bCs/>
                <w:kern w:val="0"/>
                <w:lang w:val="pt-BR" w:eastAsia="en-US" w:bidi="ar-SA"/>
              </w:rPr>
            </w:pPr>
            <w:r>
              <w:rPr>
                <w:rFonts w:eastAsia="Calibri"/>
                <w:b/>
                <w:bCs/>
                <w:kern w:val="0"/>
                <w:lang w:val="pt-BR" w:eastAsia="en-US" w:bidi="ar-SA"/>
              </w:rPr>
              <w:t>1</w:t>
            </w:r>
          </w:p>
        </w:tc>
        <w:tc>
          <w:tcPr>
            <w:tcW w:w="1691" w:type="dxa"/>
            <w:tcBorders/>
            <w:vAlign w:val="center"/>
          </w:tcPr>
          <w:p>
            <w:pPr>
              <w:pStyle w:val="NoSpacing"/>
              <w:widowControl w:val="false"/>
              <w:suppressAutoHyphens w:val="true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kern w:val="0"/>
                <w:lang w:val="pt-BR" w:eastAsia="en-US" w:bidi="ar-SA"/>
              </w:rPr>
            </w:pPr>
            <w:r>
              <w:rPr>
                <w:rFonts w:eastAsia="Calibri"/>
                <w:kern w:val="0"/>
                <w:lang w:val="pt-BR" w:eastAsia="en-US" w:bidi="ar-SA"/>
              </w:rPr>
              <w:t>01/09/2022</w:t>
            </w:r>
          </w:p>
        </w:tc>
        <w:tc>
          <w:tcPr>
            <w:tcW w:w="6524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ind w:hang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eastAsia="Calibri"/>
                <w:kern w:val="0"/>
                <w:sz w:val="18"/>
                <w:szCs w:val="18"/>
                <w:lang w:val="pt-BR" w:eastAsia="en-US" w:bidi="ar-SA"/>
              </w:rPr>
              <w:t>Coleta de informações com o cliente.</w:t>
            </w:r>
          </w:p>
        </w:tc>
      </w:tr>
      <w:tr>
        <w:trPr/>
        <w:tc>
          <w:tcPr>
            <w:tcW w:w="84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eastAsia="Calibri"/>
                <w:b/>
                <w:b/>
                <w:bCs/>
                <w:kern w:val="0"/>
                <w:lang w:val="pt-BR" w:eastAsia="en-US" w:bidi="ar-SA"/>
              </w:rPr>
            </w:pPr>
            <w:r>
              <w:rPr>
                <w:rFonts w:eastAsia="Calibri"/>
                <w:b/>
                <w:bCs/>
                <w:kern w:val="0"/>
                <w:lang w:val="pt-BR" w:eastAsia="en-US" w:bidi="ar-SA"/>
              </w:rPr>
              <w:t>2</w:t>
            </w:r>
          </w:p>
        </w:tc>
        <w:tc>
          <w:tcPr>
            <w:tcW w:w="1691" w:type="dxa"/>
            <w:tcBorders/>
            <w:vAlign w:val="center"/>
          </w:tcPr>
          <w:p>
            <w:pPr>
              <w:pStyle w:val="NoSpacing"/>
              <w:widowControl w:val="false"/>
              <w:suppressAutoHyphens w:val="true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kern w:val="0"/>
                <w:lang w:val="pt-BR" w:eastAsia="en-US" w:bidi="ar-SA"/>
              </w:rPr>
            </w:pPr>
            <w:r>
              <w:rPr>
                <w:rFonts w:eastAsia="Calibri"/>
                <w:kern w:val="0"/>
                <w:lang w:val="pt-BR" w:eastAsia="en-US" w:bidi="ar-SA"/>
              </w:rPr>
              <w:t>20/09/2022</w:t>
            </w:r>
          </w:p>
        </w:tc>
        <w:tc>
          <w:tcPr>
            <w:tcW w:w="6524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ind w:hang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kern w:val="0"/>
                <w:lang w:val="pt-BR" w:eastAsia="en-US" w:bidi="ar-SA"/>
              </w:rPr>
            </w:pPr>
            <w:r>
              <w:rPr>
                <w:rFonts w:eastAsia="Calibri"/>
                <w:kern w:val="0"/>
                <w:sz w:val="18"/>
                <w:szCs w:val="18"/>
                <w:lang w:val="pt-BR" w:eastAsia="en-US" w:bidi="ar-SA"/>
              </w:rPr>
              <w:t>Protótipo inicial desenvolvido.</w:t>
            </w:r>
          </w:p>
        </w:tc>
      </w:tr>
      <w:tr>
        <w:trPr/>
        <w:tc>
          <w:tcPr>
            <w:tcW w:w="84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eastAsia="Calibri"/>
                <w:b/>
                <w:b/>
                <w:bCs/>
                <w:kern w:val="0"/>
                <w:lang w:val="pt-BR" w:eastAsia="en-US" w:bidi="ar-SA"/>
              </w:rPr>
            </w:pPr>
            <w:r>
              <w:rPr>
                <w:rFonts w:eastAsia="Calibri"/>
                <w:b/>
                <w:bCs/>
                <w:kern w:val="0"/>
                <w:lang w:val="pt-BR" w:eastAsia="en-US" w:bidi="ar-SA"/>
              </w:rPr>
              <w:t>3</w:t>
            </w:r>
          </w:p>
        </w:tc>
        <w:tc>
          <w:tcPr>
            <w:tcW w:w="1691" w:type="dxa"/>
            <w:tcBorders/>
            <w:vAlign w:val="center"/>
          </w:tcPr>
          <w:p>
            <w:pPr>
              <w:pStyle w:val="NoSpacing"/>
              <w:widowControl w:val="false"/>
              <w:suppressAutoHyphens w:val="true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kern w:val="0"/>
                <w:lang w:val="pt-BR" w:eastAsia="en-US" w:bidi="ar-SA"/>
              </w:rPr>
            </w:pPr>
            <w:r>
              <w:rPr>
                <w:rFonts w:eastAsia="Calibri"/>
                <w:kern w:val="0"/>
                <w:lang w:val="pt-BR" w:eastAsia="en-US" w:bidi="ar-SA"/>
              </w:rPr>
              <w:t>01/02/2021</w:t>
            </w:r>
          </w:p>
        </w:tc>
        <w:tc>
          <w:tcPr>
            <w:tcW w:w="6524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ind w:hang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kern w:val="0"/>
                <w:lang w:val="pt-BR" w:eastAsia="en-US" w:bidi="ar-SA"/>
              </w:rPr>
            </w:pPr>
            <w:r>
              <w:rPr>
                <w:rFonts w:eastAsia="Calibri"/>
                <w:kern w:val="0"/>
                <w:sz w:val="18"/>
                <w:szCs w:val="18"/>
                <w:lang w:val="pt-BR" w:eastAsia="en-US" w:bidi="ar-SA"/>
              </w:rPr>
              <w:t>Teste inicial e aprovação do projeto pelo cliente.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904875</wp:posOffset>
            </wp:positionV>
            <wp:extent cx="5760085" cy="4071620"/>
            <wp:effectExtent l="0" t="0" r="0" b="0"/>
            <wp:wrapSquare wrapText="largest"/>
            <wp:docPr id="1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ind w:hanging="0"/>
        <w:rPr/>
      </w:pPr>
      <w:r>
        <w:rPr/>
        <w:t>Rotas disponíveis na API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-161925</wp:posOffset>
            </wp:positionH>
            <wp:positionV relativeFrom="paragraph">
              <wp:posOffset>1137920</wp:posOffset>
            </wp:positionV>
            <wp:extent cx="5760085" cy="8138160"/>
            <wp:effectExtent l="0" t="0" r="0" b="0"/>
            <wp:wrapSquare wrapText="largest"/>
            <wp:docPr id="1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13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ind w:hanging="0"/>
        <w:rPr/>
      </w:pPr>
      <w:r>
        <w:rPr/>
        <w:t xml:space="preserve">Fluxograma geral </w:t>
      </w:r>
    </w:p>
    <w:p>
      <w:pPr>
        <w:pStyle w:val="Heading1"/>
        <w:rPr/>
      </w:pPr>
      <w:bookmarkStart w:id="7" w:name="_Toc77270572"/>
      <w:r>
        <w:rPr/>
        <w:t>METODOLOGIA</w:t>
      </w:r>
      <w:bookmarkEnd w:id="7"/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>
          <w:b/>
          <w:b/>
          <w:bCs/>
        </w:rPr>
      </w:pPr>
      <w:r>
        <w:rPr>
          <w:b/>
          <w:bCs/>
        </w:rPr>
        <w:t>6.1 Node.js</w:t>
      </w:r>
    </w:p>
    <w:p>
      <w:pPr>
        <w:pStyle w:val="Normal"/>
        <w:ind w:hanging="0"/>
        <w:rPr>
          <w:rFonts w:ascii="Arial" w:hAnsi="Arial"/>
        </w:rPr>
      </w:pPr>
      <w:r>
        <w:rPr>
          <w:b/>
          <w:bCs/>
          <w:sz w:val="24"/>
          <w:szCs w:val="24"/>
        </w:rPr>
        <w:tab/>
      </w:r>
      <w:r>
        <w:rPr>
          <w:b w:val="false"/>
          <w:i w:val="false"/>
          <w:caps w:val="false"/>
          <w:smallCaps w:val="false"/>
          <w:color w:val="333333"/>
          <w:spacing w:val="0"/>
          <w:sz w:val="24"/>
          <w:szCs w:val="24"/>
        </w:rPr>
        <w:t>Como um ambiente de execução JavaScript assíncrono orientado a eventos, o Node.js é projetado para desenvolvimento de aplicações escaláveis de rede.</w:t>
      </w:r>
      <w:r>
        <w:rPr/>
        <w:t xml:space="preserve"> </w:t>
      </w:r>
    </w:p>
    <w:p>
      <w:pPr>
        <w:pStyle w:val="Normal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>O node.js foi utilizado para o desenvolvimento da API devido a sua grade variedade de módulos para essa função.</w:t>
      </w:r>
    </w:p>
    <w:p>
      <w:pPr>
        <w:pStyle w:val="Normal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>Módulos utilizados:</w:t>
      </w:r>
    </w:p>
    <w:p>
      <w:pPr>
        <w:pStyle w:val="Normal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>Express, utilizado para realizar o roteamento da API.</w:t>
      </w:r>
    </w:p>
    <w:p>
      <w:pPr>
        <w:pStyle w:val="Normal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>Fille System, utilizado para manipulação de arquivos no sistema operacional.</w:t>
      </w:r>
    </w:p>
    <w:p>
      <w:pPr>
        <w:pStyle w:val="Normal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>Mongodb: drive de conexão ao banco de dados noSQL Mongodb</w:t>
      </w:r>
    </w:p>
    <w:p>
      <w:pPr>
        <w:pStyle w:val="Normal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>Cryptojs: utilizado para criptografar e descriptografar informações contidas no qrcode.</w:t>
      </w:r>
    </w:p>
    <w:p>
      <w:pPr>
        <w:pStyle w:val="Normal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>Qrcode, para geração de qrcodes.</w:t>
      </w:r>
    </w:p>
    <w:p>
      <w:pPr>
        <w:pStyle w:val="Normal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>Instascan: para leitura de qrcodes atraves do navegador</w:t>
      </w:r>
    </w:p>
    <w:p>
      <w:pPr>
        <w:pStyle w:val="Normal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Nodemailer: envio de e-mails </w:t>
      </w:r>
    </w:p>
    <w:p>
      <w:pPr>
        <w:pStyle w:val="Normal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0"/>
        </w:numPr>
        <w:ind w:left="720" w:hanging="0"/>
        <w:rPr>
          <w:b/>
          <w:b/>
          <w:bCs/>
        </w:rPr>
      </w:pPr>
      <w:r>
        <w:rPr>
          <w:b/>
          <w:bCs/>
        </w:rPr>
        <w:t>6.2 React</w:t>
      </w:r>
    </w:p>
    <w:p>
      <w:pPr>
        <w:pStyle w:val="Normal"/>
        <w:ind w:hanging="0"/>
        <w:rPr/>
      </w:pPr>
      <w:r>
        <w:rPr>
          <w:b/>
          <w:bCs/>
        </w:rPr>
        <w:tab/>
      </w:r>
      <w:r>
        <w:rPr>
          <w:rStyle w:val="StrongEmphasis"/>
          <w:rFonts w:ascii="apple-system;BlinkMacSystemFont;Segoe UI;Roboto;Oxygen;Ubuntu;Cantarell;Fira Sans;Droid Sans;Helvetica Neue;sans-serif" w:hAnsi="apple-system;BlinkMacSystemFont;Segoe UI;Roboto;Oxygen;Ubuntu;Cantarell;Fira Sans;Droid Sans;Helvetica Neue;sans-serif"/>
          <w:b w:val="false"/>
          <w:i w:val="false"/>
          <w:caps w:val="false"/>
          <w:smallCaps w:val="false"/>
          <w:color w:val="000000"/>
          <w:spacing w:val="0"/>
          <w:sz w:val="26"/>
        </w:rPr>
        <w:t>React</w:t>
      </w:r>
      <w:r>
        <w:rPr>
          <w:caps w:val="false"/>
          <w:smallCaps w:val="false"/>
          <w:color w:val="000000"/>
          <w:spacing w:val="0"/>
        </w:rPr>
        <w:t> </w:t>
      </w:r>
      <w:r>
        <w:rPr>
          <w:rFonts w:ascii="apple-system;BlinkMacSystemFont;Segoe UI;Roboto;Oxygen;Ubuntu;Cantarell;Fira Sans;Droid Sans;Helvetica Neue;sans-serif" w:hAnsi="apple-system;BlinkMacSystemFont;Segoe UI;Roboto;Oxygen;Ubuntu;Cantarell;Fira Sans;Droid Sans;Helvetica Neue;sans-serif"/>
          <w:b w:val="false"/>
          <w:i w:val="false"/>
          <w:caps w:val="false"/>
          <w:smallCaps w:val="false"/>
          <w:color w:val="000000"/>
          <w:spacing w:val="0"/>
          <w:sz w:val="26"/>
        </w:rPr>
        <w:t>é uma biblioteca JavaScript para construção de interfaces de usuário.</w:t>
      </w:r>
      <w:r>
        <w:rPr/>
        <w:t xml:space="preserve"> </w:t>
      </w:r>
    </w:p>
    <w:p>
      <w:pPr>
        <w:pStyle w:val="Normal"/>
        <w:ind w:hanging="0"/>
        <w:rPr/>
      </w:pPr>
      <w:r>
        <w:rPr/>
        <w:tab/>
        <w:t xml:space="preserve">React </w:t>
      </w:r>
      <w:r>
        <w:rPr>
          <w:b w:val="false"/>
          <w:i w:val="false"/>
          <w:caps w:val="false"/>
          <w:smallCaps w:val="false"/>
          <w:color w:val="202020"/>
          <w:spacing w:val="0"/>
          <w:sz w:val="24"/>
          <w:szCs w:val="24"/>
        </w:rPr>
        <w:t>compõe</w:t>
      </w:r>
      <w:r>
        <w:rPr/>
        <w:t xml:space="preserve"> toda parte de front-end da aplicação web, ela foi escolhida devido sua alta performance e simplicidade de utilização, através dela é executado todas requisições HTTP para API, também é responsável por gerenciar formulários necessários para API e a renderização de novos componentes na tela.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>
          <w:b/>
          <w:b/>
          <w:bCs/>
        </w:rPr>
      </w:pPr>
      <w:r>
        <w:rPr>
          <w:b/>
          <w:bCs/>
        </w:rPr>
        <w:t>6.3 Mongodb</w:t>
      </w:r>
    </w:p>
    <w:p>
      <w:pPr>
        <w:pStyle w:val="Normal"/>
        <w:ind w:hanging="0"/>
        <w:rPr>
          <w:b/>
          <w:b/>
          <w:bCs/>
        </w:rPr>
      </w:pPr>
      <w:r>
        <w:rPr>
          <w:rFonts w:ascii="Roboto;RobotoDraft;Helvetica;Arial;sans-serif" w:hAnsi="Roboto;RobotoDraft;Helvetica;Arial;sans-serif"/>
          <w:b w:val="false"/>
          <w:bCs/>
          <w:i w:val="false"/>
          <w:caps w:val="false"/>
          <w:smallCaps w:val="false"/>
          <w:color w:val="000000"/>
          <w:spacing w:val="0"/>
          <w:sz w:val="27"/>
        </w:rPr>
        <w:t>Mongodb oferece um modelo de dados de documento flexível junto a</w:t>
      </w:r>
      <w:r>
        <w:rPr>
          <w:rFonts w:ascii="Roboto;RobotoDraft;Helvetica;Arial;sans-serif" w:hAnsi="Roboto;RobotoDraft;Helvetica;Arial;sans-serif"/>
          <w:b w:val="false"/>
          <w:bCs/>
          <w:i w:val="false"/>
          <w:caps w:val="false"/>
          <w:smallCaps w:val="false"/>
          <w:color w:val="000000"/>
          <w:spacing w:val="0"/>
          <w:sz w:val="27"/>
        </w:rPr>
        <w:t>o</w:t>
      </w:r>
      <w:r>
        <w:rPr>
          <w:rFonts w:ascii="Roboto;RobotoDraft;Helvetica;Arial;sans-serif" w:hAnsi="Roboto;RobotoDraft;Helvetica;Arial;sans-serif"/>
          <w:b w:val="false"/>
          <w:bCs/>
          <w:i w:val="false"/>
          <w:caps w:val="false"/>
          <w:smallCaps w:val="false"/>
          <w:color w:val="000000"/>
          <w:spacing w:val="0"/>
          <w:sz w:val="27"/>
        </w:rPr>
        <w:t xml:space="preserve"> suporte para consultas ad-hoc, indexação secundária e agregações em tempo real para fornecer maneiras poderosas de acessar e analisar seus dados.</w:t>
      </w:r>
      <w:r>
        <w:rPr>
          <w:b/>
          <w:bCs/>
        </w:rPr>
        <w:t xml:space="preserve"> </w:t>
      </w:r>
    </w:p>
    <w:p>
      <w:pPr>
        <w:pStyle w:val="Normal"/>
        <w:ind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ind w:hanging="0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rPr/>
      </w:pPr>
      <w:r>
        <w:rPr/>
        <w:t>CONCLUSÃO</w:t>
      </w:r>
    </w:p>
    <w:p>
      <w:pPr>
        <w:pStyle w:val="Normal"/>
        <w:ind w:hanging="0"/>
        <w:rPr/>
      </w:pPr>
      <w:r>
        <w:rPr/>
      </w:r>
    </w:p>
    <w:p>
      <w:pPr>
        <w:pStyle w:val="Normal"/>
        <w:rPr/>
      </w:pPr>
      <w:r>
        <w:rPr/>
        <w:t>Após finalizado o desenvolvimento e implementação do projeto, demonstre aqui os resultados obtidos, mostre telas do software, tabelas de funções, gráficos demonstrativos.</w:t>
      </w:r>
    </w:p>
    <w:p>
      <w:pPr>
        <w:pStyle w:val="Normal"/>
        <w:ind w:hanging="0"/>
        <w:rPr/>
      </w:pPr>
      <w:r>
        <w:rPr/>
      </w:r>
    </w:p>
    <w:p>
      <w:pPr>
        <w:pStyle w:val="Heading1"/>
        <w:rPr/>
      </w:pPr>
      <w:r>
        <w:rPr/>
        <w:t>REFERENCIAL TEÓRICO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  <w:t xml:space="preserve">Mongodb: </w:t>
      </w:r>
      <w:hyperlink r:id="rId5">
        <w:r>
          <w:rPr>
            <w:rStyle w:val="InternetLink"/>
          </w:rPr>
          <w:t>MongoDB Community Download | MongoDB</w:t>
        </w:r>
      </w:hyperlink>
      <w:r>
        <w:rPr/>
        <w:t xml:space="preserve"> </w:t>
      </w:r>
    </w:p>
    <w:p>
      <w:pPr>
        <w:pStyle w:val="Normal"/>
        <w:ind w:hanging="0"/>
        <w:rPr/>
      </w:pPr>
      <w:r>
        <w:rPr/>
        <w:t xml:space="preserve">Reactjs: </w:t>
      </w:r>
      <w:hyperlink r:id="rId6">
        <w:r>
          <w:rPr>
            <w:rStyle w:val="InternetLink"/>
          </w:rPr>
          <w:t>React – Uma biblioteca JavaScript para criar interfaces de usuário (reactjs.org)</w:t>
        </w:r>
      </w:hyperlink>
      <w:r>
        <w:rPr/>
        <w:t xml:space="preserve"> </w:t>
      </w:r>
    </w:p>
    <w:p>
      <w:pPr>
        <w:pStyle w:val="Normal"/>
        <w:ind w:hanging="0"/>
        <w:rPr/>
      </w:pPr>
      <w:r>
        <w:rPr/>
        <w:t xml:space="preserve">Node.js: </w:t>
      </w:r>
      <w:hyperlink r:id="rId7">
        <w:r>
          <w:rPr>
            <w:rStyle w:val="InternetLink"/>
          </w:rPr>
          <w:t>Sobre | Node.js (nodejs.org)</w:t>
        </w:r>
      </w:hyperlink>
      <w:r>
        <w:rPr/>
        <w:t xml:space="preserve"> </w:t>
      </w:r>
    </w:p>
    <w:p>
      <w:pPr>
        <w:pStyle w:val="Normal"/>
        <w:ind w:hanging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360" w:before="0" w:after="160"/>
        <w:ind w:firstLine="1418"/>
        <w:jc w:val="both"/>
        <w:rPr/>
      </w:pPr>
      <w:r>
        <w:rPr/>
      </w:r>
      <w:r>
        <w:br w:type="page"/>
      </w:r>
    </w:p>
    <w:p>
      <w:pPr>
        <w:pStyle w:val="Normal"/>
        <w:widowControl/>
        <w:bidi w:val="0"/>
        <w:spacing w:lineRule="auto" w:line="360" w:before="0" w:after="160"/>
        <w:ind w:firstLine="1418"/>
        <w:jc w:val="both"/>
        <w:rPr/>
      </w:pPr>
      <w:r>
        <w:rPr/>
      </w:r>
    </w:p>
    <w:sectPr>
      <w:type w:val="nextPage"/>
      <w:pgSz w:w="11906" w:h="16838"/>
      <w:pgMar w:left="1701" w:right="1134" w:gutter="0" w:header="0" w:top="1701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pple-system">
    <w:altName w:val="BlinkMacSystemFont"/>
    <w:charset w:val="00"/>
    <w:family w:val="roman"/>
    <w:pitch w:val="variable"/>
  </w:font>
  <w:font w:name="Roboto">
    <w:altName w:val="RobotoDraft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hanging="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suff w:val="nothing"/>
      <w:lvlText w:val="%1.%2."/>
      <w:lvlJc w:val="left"/>
      <w:pPr>
        <w:tabs>
          <w:tab w:val="num" w:pos="0"/>
        </w:tabs>
        <w:ind w:left="0" w:hanging="0"/>
      </w:pPr>
    </w:lvl>
    <w:lvl w:ilvl="2">
      <w:start w:val="1"/>
      <w:numFmt w:val="decimal"/>
      <w:suff w:val="nothing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suff w:val="nothing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suff w:val="nothing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suff w:val="nothing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suff w:val="nothing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suff w:val="nothing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suff w:val="nothing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suff w:val="nothing"/>
      <w:lvlText w:val="%1.%2."/>
      <w:lvlJc w:val="left"/>
      <w:pPr>
        <w:tabs>
          <w:tab w:val="num" w:pos="0"/>
        </w:tabs>
        <w:ind w:left="0" w:hanging="0"/>
      </w:pPr>
    </w:lvl>
    <w:lvl w:ilvl="2">
      <w:start w:val="1"/>
      <w:numFmt w:val="decimal"/>
      <w:suff w:val="nothing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suff w:val="nothing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suff w:val="nothing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suff w:val="nothing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suff w:val="nothing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suff w:val="nothing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suff w:val="nothing"/>
      <w:lvlText w:val="%1.%2.%3.%4.%5.%6.%7.%8.%9."/>
      <w:lvlJc w:val="left"/>
      <w:pPr>
        <w:tabs>
          <w:tab w:val="num" w:pos="0"/>
        </w:tabs>
        <w:ind w:left="4320" w:hanging="144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1"/>
    <w:lvlOverride w:ilvl="1">
      <w:lvl w:ilvl="1">
        <w:start w:val="1"/>
        <w:numFmt w:val="decimal"/>
        <w:suff w:val="nothing"/>
        <w:lvlText w:val="%1.%2."/>
        <w:lvlJc w:val="left"/>
        <w:pPr>
          <w:tabs>
            <w:tab w:val="num" w:pos="0"/>
          </w:tabs>
          <w:ind w:left="0" w:hanging="0"/>
        </w:p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tabs>
            <w:tab w:val="num" w:pos="0"/>
          </w:tabs>
          <w:ind w:left="1224" w:hanging="504"/>
        </w:p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tabs>
            <w:tab w:val="num" w:pos="0"/>
          </w:tabs>
          <w:ind w:left="1728" w:hanging="648"/>
        </w:p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tabs>
            <w:tab w:val="num" w:pos="0"/>
          </w:tabs>
          <w:ind w:left="2232" w:hanging="792"/>
        </w:p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tabs>
            <w:tab w:val="num" w:pos="0"/>
          </w:tabs>
          <w:ind w:left="2736" w:hanging="936"/>
        </w:p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tabs>
            <w:tab w:val="num" w:pos="0"/>
          </w:tabs>
          <w:ind w:left="3240" w:hanging="1080"/>
        </w:p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tabs>
            <w:tab w:val="num" w:pos="0"/>
          </w:tabs>
          <w:ind w:left="3744" w:hanging="1224"/>
        </w:p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tabs>
            <w:tab w:val="num" w:pos="0"/>
          </w:tabs>
          <w:ind w:left="4320" w:hanging="1440"/>
        </w:pPr>
      </w:lvl>
    </w:lvlOverride>
  </w:num>
  <w:num w:numId="6">
    <w:abstractNumId w:val="1"/>
    <w:lvlOverride w:ilvl="1">
      <w:lvl w:ilvl="1">
        <w:start w:val="1"/>
        <w:numFmt w:val="decimal"/>
        <w:suff w:val="nothing"/>
        <w:lvlText w:val="%1.%2."/>
        <w:lvlJc w:val="left"/>
        <w:pPr>
          <w:tabs>
            <w:tab w:val="num" w:pos="0"/>
          </w:tabs>
          <w:ind w:left="0" w:hanging="0"/>
        </w:p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tabs>
            <w:tab w:val="num" w:pos="0"/>
          </w:tabs>
          <w:ind w:left="1224" w:hanging="504"/>
        </w:p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tabs>
            <w:tab w:val="num" w:pos="0"/>
          </w:tabs>
          <w:ind w:left="1728" w:hanging="648"/>
        </w:p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tabs>
            <w:tab w:val="num" w:pos="0"/>
          </w:tabs>
          <w:ind w:left="2232" w:hanging="792"/>
        </w:p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tabs>
            <w:tab w:val="num" w:pos="0"/>
          </w:tabs>
          <w:ind w:left="2736" w:hanging="936"/>
        </w:p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tabs>
            <w:tab w:val="num" w:pos="0"/>
          </w:tabs>
          <w:ind w:left="3240" w:hanging="1080"/>
        </w:p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tabs>
            <w:tab w:val="num" w:pos="0"/>
          </w:tabs>
          <w:ind w:left="3744" w:hanging="1224"/>
        </w:p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tabs>
            <w:tab w:val="num" w:pos="0"/>
          </w:tabs>
          <w:ind w:left="4320" w:hanging="1440"/>
        </w:pPr>
      </w:lvl>
    </w:lvlOverride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42863"/>
    <w:pPr>
      <w:widowControl/>
      <w:suppressAutoHyphens w:val="true"/>
      <w:bidi w:val="0"/>
      <w:spacing w:lineRule="auto" w:line="360" w:before="0" w:after="160"/>
      <w:ind w:firstLine="1418"/>
      <w:jc w:val="both"/>
    </w:pPr>
    <w:rPr>
      <w:rFonts w:ascii="Arial" w:hAnsi="Arial" w:eastAsia="Calibri" w:cs="Arial" w:eastAsiaTheme="minorHAnsi"/>
      <w:color w:val="auto"/>
      <w:kern w:val="0"/>
      <w:sz w:val="24"/>
      <w:szCs w:val="24"/>
      <w:lang w:val="pt-BR" w:eastAsia="en-US" w:bidi="ar-SA"/>
    </w:rPr>
  </w:style>
  <w:style w:type="paragraph" w:styleId="Heading1">
    <w:name w:val="Heading 1"/>
    <w:basedOn w:val="Normal"/>
    <w:next w:val="Normal"/>
    <w:link w:val="Ttulo1Char"/>
    <w:uiPriority w:val="9"/>
    <w:qFormat/>
    <w:rsid w:val="00d563fb"/>
    <w:pPr>
      <w:keepNext w:val="true"/>
      <w:keepLines/>
      <w:numPr>
        <w:ilvl w:val="0"/>
        <w:numId w:val="1"/>
      </w:numPr>
      <w:spacing w:before="0" w:after="0"/>
      <w:outlineLvl w:val="0"/>
    </w:pPr>
    <w:rPr>
      <w:rFonts w:eastAsia="" w:eastAsiaTheme="majorEastAsia"/>
      <w:b/>
      <w:bCs/>
    </w:rPr>
  </w:style>
  <w:style w:type="paragraph" w:styleId="Heading2">
    <w:name w:val="Heading 2"/>
    <w:basedOn w:val="Contents1"/>
    <w:next w:val="Normal"/>
    <w:link w:val="Ttulo2Char"/>
    <w:uiPriority w:val="9"/>
    <w:unhideWhenUsed/>
    <w:qFormat/>
    <w:rsid w:val="00f42863"/>
    <w:pPr>
      <w:tabs>
        <w:tab w:val="clear" w:pos="708"/>
        <w:tab w:val="left" w:pos="440" w:leader="none"/>
        <w:tab w:val="right" w:pos="9061" w:leader="dot"/>
      </w:tabs>
      <w:ind w:hanging="0"/>
      <w:outlineLvl w:val="1"/>
    </w:pPr>
    <w:rPr/>
  </w:style>
  <w:style w:type="paragraph" w:styleId="Heading3">
    <w:name w:val="Heading 3"/>
    <w:basedOn w:val="ContentsHeading"/>
    <w:next w:val="Normal"/>
    <w:link w:val="Ttulo3Char"/>
    <w:uiPriority w:val="9"/>
    <w:unhideWhenUsed/>
    <w:qFormat/>
    <w:rsid w:val="00f42863"/>
    <w:pPr>
      <w:jc w:val="center"/>
      <w:outlineLvl w:val="2"/>
    </w:pPr>
    <w:rPr>
      <w:color w:val="auto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"/>
    <w:uiPriority w:val="9"/>
    <w:qFormat/>
    <w:rsid w:val="00d563fb"/>
    <w:rPr>
      <w:rFonts w:ascii="Arial" w:hAnsi="Arial" w:eastAsia="" w:cs="Arial" w:eastAsiaTheme="majorEastAsia"/>
      <w:b/>
      <w:bCs/>
      <w:sz w:val="24"/>
      <w:szCs w:val="24"/>
    </w:rPr>
  </w:style>
  <w:style w:type="character" w:styleId="InternetLink">
    <w:name w:val="Hyperlink"/>
    <w:basedOn w:val="DefaultParagraphFont"/>
    <w:uiPriority w:val="99"/>
    <w:unhideWhenUsed/>
    <w:rsid w:val="00ab3525"/>
    <w:rPr>
      <w:color w:val="0563C1" w:themeColor="hyperlink"/>
      <w:u w:val="single"/>
    </w:rPr>
  </w:style>
  <w:style w:type="character" w:styleId="Ttulo2Char" w:customStyle="1">
    <w:name w:val="Título 2 Char"/>
    <w:basedOn w:val="DefaultParagraphFont"/>
    <w:link w:val="Ttulo2"/>
    <w:uiPriority w:val="9"/>
    <w:qFormat/>
    <w:rsid w:val="00f42863"/>
    <w:rPr>
      <w:rFonts w:ascii="Arial" w:hAnsi="Arial" w:cs="Arial"/>
      <w:sz w:val="24"/>
      <w:szCs w:val="24"/>
    </w:rPr>
  </w:style>
  <w:style w:type="character" w:styleId="Ttulo3Char" w:customStyle="1">
    <w:name w:val="Título 3 Char"/>
    <w:basedOn w:val="DefaultParagraphFont"/>
    <w:link w:val="Ttulo3"/>
    <w:uiPriority w:val="9"/>
    <w:qFormat/>
    <w:rsid w:val="00f42863"/>
    <w:rPr>
      <w:rFonts w:ascii="Calibri Light" w:hAnsi="Calibri Light" w:eastAsia="" w:cs="" w:asciiTheme="majorHAnsi" w:cstheme="majorBidi" w:eastAsiaTheme="majorEastAsia" w:hAnsiTheme="majorHAnsi"/>
      <w:sz w:val="32"/>
      <w:szCs w:val="32"/>
      <w:lang w:eastAsia="pt-BR"/>
    </w:rPr>
  </w:style>
  <w:style w:type="character" w:styleId="SubttuloChar" w:customStyle="1">
    <w:name w:val="Subtítulo Char"/>
    <w:basedOn w:val="DefaultParagraphFont"/>
    <w:link w:val="Subttulo"/>
    <w:uiPriority w:val="11"/>
    <w:qFormat/>
    <w:rsid w:val="00f42863"/>
    <w:rPr>
      <w:rFonts w:ascii="Arial" w:hAnsi="Arial" w:eastAsia="" w:cs="Arial" w:eastAsiaTheme="majorEastAsia"/>
      <w:b/>
      <w:bCs/>
      <w:sz w:val="24"/>
      <w:szCs w:val="24"/>
    </w:rPr>
  </w:style>
  <w:style w:type="character" w:styleId="TtuloChar" w:customStyle="1">
    <w:name w:val="Título Char"/>
    <w:basedOn w:val="DefaultParagraphFont"/>
    <w:link w:val="Ttulo"/>
    <w:uiPriority w:val="10"/>
    <w:qFormat/>
    <w:rsid w:val="00a53174"/>
    <w:rPr>
      <w:rFonts w:ascii="Arial" w:hAnsi="Arial" w:cs="Arial"/>
      <w:b/>
      <w:bCs/>
      <w:sz w:val="32"/>
      <w:szCs w:val="32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character" w:styleId="StrongEmphasis">
    <w:name w:val="Strong Emphasis"/>
    <w:qFormat/>
    <w:rPr>
      <w:b/>
      <w:bCs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Contents1">
    <w:name w:val="TOC 1"/>
    <w:basedOn w:val="Normal"/>
    <w:next w:val="Normal"/>
    <w:autoRedefine/>
    <w:uiPriority w:val="39"/>
    <w:unhideWhenUsed/>
    <w:rsid w:val="00ab3525"/>
    <w:pPr>
      <w:spacing w:before="0" w:after="100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ab3525"/>
    <w:pPr>
      <w:numPr>
        <w:ilvl w:val="0"/>
        <w:numId w:val="0"/>
      </w:numPr>
      <w:spacing w:lineRule="auto" w:line="259" w:before="240" w:after="0"/>
      <w:ind w:firstLine="1418"/>
      <w:jc w:val="left"/>
      <w:outlineLvl w:val="9"/>
    </w:pPr>
    <w:rPr>
      <w:rFonts w:ascii="Calibri Light" w:hAnsi="Calibri Light" w:cs="" w:asciiTheme="majorHAnsi" w:cstheme="majorBidi" w:hAnsiTheme="majorHAnsi"/>
      <w:b w:val="false"/>
      <w:bCs w:val="false"/>
      <w:color w:val="2F5496" w:themeColor="accent1" w:themeShade="bf"/>
      <w:sz w:val="32"/>
      <w:szCs w:val="32"/>
      <w:lang w:eastAsia="pt-BR"/>
    </w:rPr>
  </w:style>
  <w:style w:type="paragraph" w:styleId="ListParagraph">
    <w:name w:val="List Paragraph"/>
    <w:basedOn w:val="Normal"/>
    <w:uiPriority w:val="34"/>
    <w:qFormat/>
    <w:rsid w:val="00ab3525"/>
    <w:pPr>
      <w:spacing w:before="0" w:after="160"/>
      <w:ind w:left="720" w:firstLine="1418"/>
      <w:contextualSpacing/>
    </w:pPr>
    <w:rPr/>
  </w:style>
  <w:style w:type="paragraph" w:styleId="Subtitle">
    <w:name w:val="Subtitle"/>
    <w:basedOn w:val="Heading1"/>
    <w:next w:val="Normal"/>
    <w:link w:val="SubttuloChar"/>
    <w:uiPriority w:val="11"/>
    <w:qFormat/>
    <w:rsid w:val="00f42863"/>
    <w:pPr>
      <w:numPr>
        <w:ilvl w:val="0"/>
        <w:numId w:val="2"/>
      </w:numPr>
      <w:outlineLvl w:val="9"/>
    </w:pPr>
    <w:rPr/>
  </w:style>
  <w:style w:type="paragraph" w:styleId="NoSpacing">
    <w:name w:val="No Spacing"/>
    <w:basedOn w:val="Normal"/>
    <w:uiPriority w:val="1"/>
    <w:qFormat/>
    <w:rsid w:val="00f42863"/>
    <w:pPr>
      <w:spacing w:lineRule="auto" w:line="240" w:before="0" w:after="0"/>
      <w:ind w:hanging="0"/>
      <w:jc w:val="center"/>
    </w:pPr>
    <w:rPr/>
  </w:style>
  <w:style w:type="paragraph" w:styleId="Title">
    <w:name w:val="Title"/>
    <w:basedOn w:val="Normal"/>
    <w:next w:val="Normal"/>
    <w:link w:val="TtuloChar"/>
    <w:uiPriority w:val="10"/>
    <w:qFormat/>
    <w:rsid w:val="00a53174"/>
    <w:pPr>
      <w:ind w:hanging="0"/>
      <w:jc w:val="center"/>
    </w:pPr>
    <w:rPr>
      <w:b/>
      <w:bCs/>
      <w:sz w:val="32"/>
      <w:szCs w:val="32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f4286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adeGrade1Clara">
    <w:name w:val="Grid Table 1 Light"/>
    <w:basedOn w:val="Tabelanormal"/>
    <w:uiPriority w:val="46"/>
    <w:rsid w:val="00f42863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www.mongodb.com/try/download/community2" TargetMode="External"/><Relationship Id="rId6" Type="http://schemas.openxmlformats.org/officeDocument/2006/relationships/hyperlink" Target="https://pt-br.reactjs.org/" TargetMode="External"/><Relationship Id="rId7" Type="http://schemas.openxmlformats.org/officeDocument/2006/relationships/hyperlink" Target="https://nodejs.org/pt-br/about/" TargetMode="Externa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C3DF18-41E9-46B1-9F77-3920D8627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Application>LibreOffice/7.2.4.1$Windows_X86_64 LibreOffice_project/27d75539669ac387bb498e35313b970b7fe9c4f9</Application>
  <AppVersion>15.0000</AppVersion>
  <Pages>12</Pages>
  <Words>840</Words>
  <Characters>4518</Characters>
  <CharactersWithSpaces>5281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2021-07-15T22:49:00Z</dcterms:created>
  <dc:creator>Coordenação Fasipe</dc:creator>
  <dc:description/>
  <dc:language>pt-BR</dc:language>
  <cp:lastModifiedBy/>
  <dcterms:modified xsi:type="dcterms:W3CDTF">2022-10-27T19:33:40Z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