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67" w:rsidRDefault="00065A17">
      <w:r>
        <w:rPr>
          <w:noProof/>
        </w:rPr>
        <w:drawing>
          <wp:inline distT="0" distB="0" distL="0" distR="0" wp14:anchorId="6FA56BAC" wp14:editId="2AB0448A">
            <wp:extent cx="5943600" cy="453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17"/>
    <w:rsid w:val="00065A17"/>
    <w:rsid w:val="005F6898"/>
    <w:rsid w:val="00731425"/>
    <w:rsid w:val="008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002"/>
  <w15:chartTrackingRefBased/>
  <w15:docId w15:val="{67E6F4ED-4EC8-4BED-9AB0-037E8134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Ricardo Higueras Ruiz</dc:creator>
  <cp:keywords/>
  <dc:description/>
  <cp:lastModifiedBy>Diego Ricardo Higueras Ruiz</cp:lastModifiedBy>
  <cp:revision>1</cp:revision>
  <dcterms:created xsi:type="dcterms:W3CDTF">2018-02-06T22:14:00Z</dcterms:created>
  <dcterms:modified xsi:type="dcterms:W3CDTF">2018-02-07T00:18:00Z</dcterms:modified>
</cp:coreProperties>
</file>