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5145D" w14:textId="74CCF5AC" w:rsidR="00EE7099" w:rsidRPr="00D36591" w:rsidRDefault="00841211" w:rsidP="00D36591">
      <w:pPr>
        <w:jc w:val="both"/>
        <w:rPr>
          <w:rFonts w:asciiTheme="majorHAnsi" w:hAnsiTheme="majorHAnsi" w:cstheme="majorHAnsi"/>
        </w:rPr>
      </w:pPr>
      <w:r w:rsidRPr="00D36591">
        <w:rPr>
          <w:rFonts w:asciiTheme="majorHAnsi" w:hAnsiTheme="majorHAnsi" w:cstheme="majorHAnsi"/>
        </w:rPr>
        <w:t xml:space="preserve">Dear Editors, </w:t>
      </w:r>
    </w:p>
    <w:p w14:paraId="3D4AAC9E" w14:textId="1C973B42" w:rsidR="00841211" w:rsidRPr="00D36591" w:rsidRDefault="00841211" w:rsidP="00D36591">
      <w:pPr>
        <w:jc w:val="both"/>
        <w:rPr>
          <w:rFonts w:asciiTheme="majorHAnsi" w:hAnsiTheme="majorHAnsi" w:cstheme="majorHAnsi"/>
          <w:color w:val="222222"/>
          <w:shd w:val="clear" w:color="auto" w:fill="FFFFFF"/>
        </w:rPr>
      </w:pPr>
      <w:r w:rsidRPr="00D36591">
        <w:rPr>
          <w:rFonts w:asciiTheme="majorHAnsi" w:hAnsiTheme="majorHAnsi" w:cstheme="majorHAnsi"/>
        </w:rPr>
        <w:t xml:space="preserve">I am writing this email regarding the article </w:t>
      </w:r>
      <w:r w:rsidRPr="00D36591">
        <w:rPr>
          <w:rFonts w:asciiTheme="majorHAnsi" w:hAnsiTheme="majorHAnsi" w:cstheme="majorHAnsi"/>
          <w:color w:val="222222"/>
          <w:shd w:val="clear" w:color="auto" w:fill="FFFFFF"/>
        </w:rPr>
        <w:t>"Moisture's significant impact on Twisted Polymer Actuation" with reference: </w:t>
      </w:r>
      <w:r w:rsidRPr="00D36591">
        <w:rPr>
          <w:rStyle w:val="il"/>
          <w:rFonts w:asciiTheme="majorHAnsi" w:hAnsiTheme="majorHAnsi" w:cstheme="majorHAnsi"/>
          <w:color w:val="222222"/>
          <w:shd w:val="clear" w:color="auto" w:fill="FFFFFF"/>
        </w:rPr>
        <w:t>SMS</w:t>
      </w:r>
      <w:r w:rsidRPr="00D36591">
        <w:rPr>
          <w:rFonts w:asciiTheme="majorHAnsi" w:hAnsiTheme="majorHAnsi" w:cstheme="majorHAnsi"/>
          <w:color w:val="222222"/>
          <w:shd w:val="clear" w:color="auto" w:fill="FFFFFF"/>
        </w:rPr>
        <w:t>-110481.R1.</w:t>
      </w:r>
      <w:r w:rsidR="00D42208" w:rsidRPr="00D36591">
        <w:rPr>
          <w:rFonts w:asciiTheme="majorHAnsi" w:hAnsiTheme="majorHAnsi" w:cstheme="majorHAnsi"/>
          <w:color w:val="222222"/>
          <w:shd w:val="clear" w:color="auto" w:fill="FFFFFF"/>
        </w:rPr>
        <w:t xml:space="preserve"> As you can see from the reference code, this article was resubmitted after </w:t>
      </w:r>
      <w:r w:rsidR="00665060" w:rsidRPr="00D36591">
        <w:rPr>
          <w:rFonts w:asciiTheme="majorHAnsi" w:hAnsiTheme="majorHAnsi" w:cstheme="majorHAnsi"/>
          <w:color w:val="222222"/>
          <w:shd w:val="clear" w:color="auto" w:fill="FFFFFF"/>
        </w:rPr>
        <w:t xml:space="preserve">being </w:t>
      </w:r>
      <w:r w:rsidR="00D42208" w:rsidRPr="00D36591">
        <w:rPr>
          <w:rFonts w:asciiTheme="majorHAnsi" w:hAnsiTheme="majorHAnsi" w:cstheme="majorHAnsi"/>
          <w:color w:val="222222"/>
          <w:shd w:val="clear" w:color="auto" w:fill="FFFFFF"/>
        </w:rPr>
        <w:t xml:space="preserve">significantly </w:t>
      </w:r>
      <w:r w:rsidR="00665060" w:rsidRPr="00D36591">
        <w:rPr>
          <w:rFonts w:asciiTheme="majorHAnsi" w:hAnsiTheme="majorHAnsi" w:cstheme="majorHAnsi"/>
          <w:color w:val="222222"/>
          <w:shd w:val="clear" w:color="auto" w:fill="FFFFFF"/>
        </w:rPr>
        <w:t>modified</w:t>
      </w:r>
      <w:r w:rsidR="00D42208" w:rsidRPr="00D36591">
        <w:rPr>
          <w:rFonts w:asciiTheme="majorHAnsi" w:hAnsiTheme="majorHAnsi" w:cstheme="majorHAnsi"/>
          <w:color w:val="222222"/>
          <w:shd w:val="clear" w:color="auto" w:fill="FFFFFF"/>
        </w:rPr>
        <w:t xml:space="preserve"> </w:t>
      </w:r>
      <w:r w:rsidR="00665060" w:rsidRPr="00D36591">
        <w:rPr>
          <w:rFonts w:asciiTheme="majorHAnsi" w:hAnsiTheme="majorHAnsi" w:cstheme="majorHAnsi"/>
          <w:color w:val="222222"/>
          <w:shd w:val="clear" w:color="auto" w:fill="FFFFFF"/>
        </w:rPr>
        <w:t xml:space="preserve">and updated </w:t>
      </w:r>
      <w:r w:rsidR="00D42208" w:rsidRPr="00D36591">
        <w:rPr>
          <w:rFonts w:asciiTheme="majorHAnsi" w:hAnsiTheme="majorHAnsi" w:cstheme="majorHAnsi"/>
          <w:color w:val="222222"/>
          <w:shd w:val="clear" w:color="auto" w:fill="FFFFFF"/>
        </w:rPr>
        <w:t>based on the careful revision of the three assigned referees, which led</w:t>
      </w:r>
      <w:r w:rsidR="004B1AE8" w:rsidRPr="00D36591">
        <w:rPr>
          <w:rFonts w:asciiTheme="majorHAnsi" w:hAnsiTheme="majorHAnsi" w:cstheme="majorHAnsi"/>
          <w:color w:val="222222"/>
          <w:shd w:val="clear" w:color="auto" w:fill="FFFFFF"/>
        </w:rPr>
        <w:t xml:space="preserve"> to </w:t>
      </w:r>
      <w:r w:rsidR="00665060" w:rsidRPr="00D36591">
        <w:rPr>
          <w:rFonts w:asciiTheme="majorHAnsi" w:hAnsiTheme="majorHAnsi" w:cstheme="majorHAnsi"/>
          <w:color w:val="222222"/>
          <w:shd w:val="clear" w:color="auto" w:fill="FFFFFF"/>
        </w:rPr>
        <w:t>a vast improvement of our work. On the 1</w:t>
      </w:r>
      <w:r w:rsidR="00665060" w:rsidRPr="00D36591">
        <w:rPr>
          <w:rFonts w:asciiTheme="majorHAnsi" w:hAnsiTheme="majorHAnsi" w:cstheme="majorHAnsi"/>
          <w:color w:val="222222"/>
          <w:shd w:val="clear" w:color="auto" w:fill="FFFFFF"/>
          <w:vertAlign w:val="superscript"/>
        </w:rPr>
        <w:t>st</w:t>
      </w:r>
      <w:r w:rsidR="00665060" w:rsidRPr="00D36591">
        <w:rPr>
          <w:rFonts w:asciiTheme="majorHAnsi" w:hAnsiTheme="majorHAnsi" w:cstheme="majorHAnsi"/>
          <w:color w:val="222222"/>
          <w:shd w:val="clear" w:color="auto" w:fill="FFFFFF"/>
        </w:rPr>
        <w:t xml:space="preserve"> of September, we received the second decision on our article. This decision letter provides comments from referee N° 2 that we have carefully read</w:t>
      </w:r>
      <w:r w:rsidR="00602BDA" w:rsidRPr="00D36591">
        <w:rPr>
          <w:rFonts w:asciiTheme="majorHAnsi" w:hAnsiTheme="majorHAnsi" w:cstheme="majorHAnsi"/>
          <w:color w:val="222222"/>
          <w:shd w:val="clear" w:color="auto" w:fill="FFFFFF"/>
        </w:rPr>
        <w:t xml:space="preserve">. However, while </w:t>
      </w:r>
      <w:r w:rsidR="00D36591" w:rsidRPr="00D36591">
        <w:rPr>
          <w:rFonts w:asciiTheme="majorHAnsi" w:hAnsiTheme="majorHAnsi" w:cstheme="majorHAnsi"/>
          <w:color w:val="222222"/>
          <w:shd w:val="clear" w:color="auto" w:fill="FFFFFF"/>
        </w:rPr>
        <w:t xml:space="preserve">we are </w:t>
      </w:r>
      <w:r w:rsidR="00602BDA" w:rsidRPr="00D36591">
        <w:rPr>
          <w:rFonts w:asciiTheme="majorHAnsi" w:hAnsiTheme="majorHAnsi" w:cstheme="majorHAnsi"/>
          <w:color w:val="222222"/>
          <w:shd w:val="clear" w:color="auto" w:fill="FFFFFF"/>
        </w:rPr>
        <w:t xml:space="preserve">attempting to break down, evaluate, and consider the comments, we </w:t>
      </w:r>
      <w:r w:rsidR="005D6ADD" w:rsidRPr="00D36591">
        <w:rPr>
          <w:rFonts w:asciiTheme="majorHAnsi" w:hAnsiTheme="majorHAnsi" w:cstheme="majorHAnsi"/>
          <w:color w:val="222222"/>
          <w:shd w:val="clear" w:color="auto" w:fill="FFFFFF"/>
        </w:rPr>
        <w:t>are concerned we are not fully understanding some of the comments or the main</w:t>
      </w:r>
      <w:r w:rsidR="00AA5442" w:rsidRPr="00D36591">
        <w:rPr>
          <w:rFonts w:asciiTheme="majorHAnsi" w:hAnsiTheme="majorHAnsi" w:cstheme="majorHAnsi"/>
          <w:color w:val="222222"/>
          <w:shd w:val="clear" w:color="auto" w:fill="FFFFFF"/>
        </w:rPr>
        <w:t xml:space="preserve"> idea around which this paper revolves is not being properly interpreted. </w:t>
      </w:r>
      <w:r w:rsidR="0063033D" w:rsidRPr="00D36591">
        <w:rPr>
          <w:rFonts w:asciiTheme="majorHAnsi" w:hAnsiTheme="majorHAnsi" w:cstheme="majorHAnsi"/>
          <w:color w:val="222222"/>
          <w:u w:val="single"/>
          <w:shd w:val="clear" w:color="auto" w:fill="FFFFFF"/>
        </w:rPr>
        <w:t xml:space="preserve">By cause of our concerns, we would like to gently request a Zoom meeting with the editors to discuss </w:t>
      </w:r>
      <w:r w:rsidR="00EF65B6" w:rsidRPr="00D36591">
        <w:rPr>
          <w:rFonts w:asciiTheme="majorHAnsi" w:hAnsiTheme="majorHAnsi" w:cstheme="majorHAnsi"/>
          <w:color w:val="222222"/>
          <w:u w:val="single"/>
          <w:shd w:val="clear" w:color="auto" w:fill="FFFFFF"/>
        </w:rPr>
        <w:t>this matter</w:t>
      </w:r>
      <w:r w:rsidR="00EF65B6" w:rsidRPr="00D36591">
        <w:rPr>
          <w:rFonts w:asciiTheme="majorHAnsi" w:hAnsiTheme="majorHAnsi" w:cstheme="majorHAnsi"/>
          <w:color w:val="222222"/>
          <w:shd w:val="clear" w:color="auto" w:fill="FFFFFF"/>
        </w:rPr>
        <w:t>. The following times are suitable for us:</w:t>
      </w:r>
    </w:p>
    <w:p w14:paraId="11560C9A" w14:textId="2D58FA4A" w:rsidR="00EF65B6" w:rsidRPr="00D36591" w:rsidRDefault="00EF65B6" w:rsidP="00D36591">
      <w:pPr>
        <w:pStyle w:val="ListParagraph"/>
        <w:numPr>
          <w:ilvl w:val="0"/>
          <w:numId w:val="1"/>
        </w:numPr>
        <w:jc w:val="both"/>
        <w:rPr>
          <w:rFonts w:asciiTheme="majorHAnsi" w:hAnsiTheme="majorHAnsi" w:cstheme="majorHAnsi"/>
        </w:rPr>
      </w:pPr>
      <w:r w:rsidRPr="00D36591">
        <w:rPr>
          <w:rFonts w:asciiTheme="majorHAnsi" w:hAnsiTheme="majorHAnsi" w:cstheme="majorHAnsi"/>
        </w:rPr>
        <w:t>Thursday</w:t>
      </w:r>
      <w:r w:rsidR="004F2B2F" w:rsidRPr="00D36591">
        <w:rPr>
          <w:rFonts w:asciiTheme="majorHAnsi" w:hAnsiTheme="majorHAnsi" w:cstheme="majorHAnsi"/>
        </w:rPr>
        <w:t>, 10</w:t>
      </w:r>
      <w:r w:rsidR="004F2B2F" w:rsidRPr="00D36591">
        <w:rPr>
          <w:rFonts w:asciiTheme="majorHAnsi" w:hAnsiTheme="majorHAnsi" w:cstheme="majorHAnsi"/>
          <w:vertAlign w:val="superscript"/>
        </w:rPr>
        <w:t>th</w:t>
      </w:r>
      <w:r w:rsidR="004F2B2F" w:rsidRPr="00D36591">
        <w:rPr>
          <w:rFonts w:asciiTheme="majorHAnsi" w:hAnsiTheme="majorHAnsi" w:cstheme="majorHAnsi"/>
        </w:rPr>
        <w:t xml:space="preserve"> of September at</w:t>
      </w:r>
      <w:r w:rsidRPr="00D36591">
        <w:rPr>
          <w:rFonts w:asciiTheme="majorHAnsi" w:hAnsiTheme="majorHAnsi" w:cstheme="majorHAnsi"/>
        </w:rPr>
        <w:t xml:space="preserve"> 7:30 am to 8:30 am Arizona time (</w:t>
      </w:r>
      <w:r w:rsidRPr="00D36591">
        <w:rPr>
          <w:rFonts w:asciiTheme="majorHAnsi" w:hAnsiTheme="majorHAnsi" w:cstheme="majorHAnsi"/>
          <w:b/>
          <w:bCs/>
        </w:rPr>
        <w:t>3:30 pm to 4:30 pm</w:t>
      </w:r>
      <w:r w:rsidR="004F2B2F" w:rsidRPr="00D36591">
        <w:rPr>
          <w:rFonts w:asciiTheme="majorHAnsi" w:hAnsiTheme="majorHAnsi" w:cstheme="majorHAnsi"/>
          <w:b/>
          <w:bCs/>
        </w:rPr>
        <w:t xml:space="preserve"> UK time</w:t>
      </w:r>
      <w:r w:rsidRPr="00D36591">
        <w:rPr>
          <w:rFonts w:asciiTheme="majorHAnsi" w:hAnsiTheme="majorHAnsi" w:cstheme="majorHAnsi"/>
        </w:rPr>
        <w:t>)</w:t>
      </w:r>
    </w:p>
    <w:p w14:paraId="6B907BBB" w14:textId="3EA48BA5" w:rsidR="00D36591" w:rsidRPr="00D36591" w:rsidRDefault="004F2B2F" w:rsidP="00D36591">
      <w:pPr>
        <w:pStyle w:val="ListParagraph"/>
        <w:numPr>
          <w:ilvl w:val="0"/>
          <w:numId w:val="1"/>
        </w:numPr>
        <w:jc w:val="both"/>
        <w:rPr>
          <w:rFonts w:asciiTheme="majorHAnsi" w:hAnsiTheme="majorHAnsi" w:cstheme="majorHAnsi"/>
        </w:rPr>
      </w:pPr>
      <w:r w:rsidRPr="00D36591">
        <w:rPr>
          <w:rFonts w:asciiTheme="majorHAnsi" w:hAnsiTheme="majorHAnsi" w:cstheme="majorHAnsi"/>
        </w:rPr>
        <w:t>Friday, 11</w:t>
      </w:r>
      <w:r w:rsidRPr="00D36591">
        <w:rPr>
          <w:rFonts w:asciiTheme="majorHAnsi" w:hAnsiTheme="majorHAnsi" w:cstheme="majorHAnsi"/>
          <w:vertAlign w:val="superscript"/>
        </w:rPr>
        <w:t>th</w:t>
      </w:r>
      <w:r w:rsidRPr="00D36591">
        <w:rPr>
          <w:rFonts w:asciiTheme="majorHAnsi" w:hAnsiTheme="majorHAnsi" w:cstheme="majorHAnsi"/>
        </w:rPr>
        <w:t xml:space="preserve"> of September at 7:00 am to 8:00 am Arizona time (</w:t>
      </w:r>
      <w:r w:rsidRPr="00D36591">
        <w:rPr>
          <w:rFonts w:asciiTheme="majorHAnsi" w:hAnsiTheme="majorHAnsi" w:cstheme="majorHAnsi"/>
          <w:b/>
          <w:bCs/>
        </w:rPr>
        <w:t>3:00 pm to 4:00 pm UK time</w:t>
      </w:r>
      <w:r w:rsidRPr="00D36591">
        <w:rPr>
          <w:rFonts w:asciiTheme="majorHAnsi" w:hAnsiTheme="majorHAnsi" w:cstheme="majorHAnsi"/>
        </w:rPr>
        <w:t xml:space="preserve">) </w:t>
      </w:r>
    </w:p>
    <w:p w14:paraId="1808AB4B" w14:textId="70C909F9" w:rsidR="00867AEF" w:rsidRPr="00D36591" w:rsidRDefault="00867AEF" w:rsidP="00D36591">
      <w:pPr>
        <w:jc w:val="both"/>
        <w:rPr>
          <w:rFonts w:asciiTheme="majorHAnsi" w:hAnsiTheme="majorHAnsi" w:cstheme="majorHAnsi"/>
        </w:rPr>
      </w:pPr>
      <w:r w:rsidRPr="00D36591">
        <w:rPr>
          <w:rFonts w:asciiTheme="majorHAnsi" w:hAnsiTheme="majorHAnsi" w:cstheme="majorHAnsi"/>
        </w:rPr>
        <w:t xml:space="preserve">Thank you so much for your consideration and time. </w:t>
      </w:r>
    </w:p>
    <w:p w14:paraId="2FC9685A" w14:textId="457DCF55" w:rsidR="00867AEF" w:rsidRPr="00D36591" w:rsidRDefault="00867AEF" w:rsidP="00D36591">
      <w:pPr>
        <w:jc w:val="both"/>
        <w:rPr>
          <w:rFonts w:asciiTheme="majorHAnsi" w:hAnsiTheme="majorHAnsi" w:cstheme="majorHAnsi"/>
        </w:rPr>
      </w:pPr>
      <w:r w:rsidRPr="00D36591">
        <w:rPr>
          <w:rFonts w:asciiTheme="majorHAnsi" w:hAnsiTheme="majorHAnsi" w:cstheme="majorHAnsi"/>
        </w:rPr>
        <w:t xml:space="preserve">We are looking forward to meeting you soon. </w:t>
      </w:r>
    </w:p>
    <w:p w14:paraId="177402D9" w14:textId="67291A38" w:rsidR="00867AEF" w:rsidRPr="00D36591" w:rsidRDefault="00867AEF" w:rsidP="00D36591">
      <w:pPr>
        <w:jc w:val="both"/>
        <w:rPr>
          <w:rFonts w:asciiTheme="majorHAnsi" w:hAnsiTheme="majorHAnsi" w:cstheme="majorHAnsi"/>
        </w:rPr>
      </w:pPr>
      <w:r w:rsidRPr="00D36591">
        <w:rPr>
          <w:rFonts w:asciiTheme="majorHAnsi" w:hAnsiTheme="majorHAnsi" w:cstheme="majorHAnsi"/>
        </w:rPr>
        <w:t>Most sincerely</w:t>
      </w:r>
      <w:r w:rsidR="00D36591" w:rsidRPr="00D36591">
        <w:rPr>
          <w:rFonts w:asciiTheme="majorHAnsi" w:hAnsiTheme="majorHAnsi" w:cstheme="majorHAnsi"/>
        </w:rPr>
        <w:t>,</w:t>
      </w:r>
    </w:p>
    <w:p w14:paraId="22B8B6E5" w14:textId="234D4609" w:rsidR="00867AEF" w:rsidRPr="00D36591" w:rsidRDefault="00867AEF" w:rsidP="00D36591">
      <w:pPr>
        <w:jc w:val="both"/>
        <w:rPr>
          <w:rFonts w:asciiTheme="majorHAnsi" w:hAnsiTheme="majorHAnsi" w:cstheme="majorHAnsi"/>
        </w:rPr>
      </w:pPr>
    </w:p>
    <w:p w14:paraId="66848EC0" w14:textId="2F6524FE" w:rsidR="00867AEF" w:rsidRDefault="00867AEF" w:rsidP="00D36591">
      <w:pPr>
        <w:jc w:val="both"/>
        <w:rPr>
          <w:rFonts w:asciiTheme="majorHAnsi" w:hAnsiTheme="majorHAnsi" w:cstheme="majorHAnsi"/>
        </w:rPr>
      </w:pPr>
      <w:r w:rsidRPr="00D36591">
        <w:rPr>
          <w:rFonts w:asciiTheme="majorHAnsi" w:hAnsiTheme="majorHAnsi" w:cstheme="majorHAnsi"/>
        </w:rPr>
        <w:t>-Diego</w:t>
      </w:r>
    </w:p>
    <w:p w14:paraId="56490022" w14:textId="49970CB7" w:rsidR="006511EF" w:rsidRDefault="006511EF" w:rsidP="00D36591">
      <w:pPr>
        <w:jc w:val="both"/>
        <w:rPr>
          <w:rFonts w:asciiTheme="majorHAnsi" w:hAnsiTheme="majorHAnsi" w:cstheme="majorHAnsi"/>
        </w:rPr>
      </w:pPr>
    </w:p>
    <w:p w14:paraId="42CFA5B1" w14:textId="33144FA4" w:rsidR="006511EF" w:rsidRDefault="006511EF" w:rsidP="00D36591">
      <w:pPr>
        <w:jc w:val="both"/>
        <w:rPr>
          <w:rFonts w:asciiTheme="majorHAnsi" w:hAnsiTheme="majorHAnsi" w:cstheme="majorHAnsi"/>
        </w:rPr>
      </w:pPr>
    </w:p>
    <w:p w14:paraId="0E45F19A" w14:textId="77777777" w:rsidR="006511EF" w:rsidRPr="006511EF" w:rsidRDefault="006511EF" w:rsidP="006511EF">
      <w:pPr>
        <w:spacing w:line="256" w:lineRule="auto"/>
        <w:jc w:val="both"/>
        <w:rPr>
          <w:rFonts w:ascii="Arial" w:eastAsia="Times New Roman" w:hAnsi="Arial" w:cs="Arial"/>
        </w:rPr>
      </w:pPr>
      <w:bookmarkStart w:id="0" w:name="_GoBack"/>
      <w:r w:rsidRPr="006511EF">
        <w:rPr>
          <w:rFonts w:ascii="Arial" w:eastAsia="Times New Roman" w:hAnsi="Arial" w:cs="Arial"/>
        </w:rPr>
        <w:t>Dear Editors,</w:t>
      </w:r>
    </w:p>
    <w:p w14:paraId="2C526761" w14:textId="77777777" w:rsidR="006511EF" w:rsidRPr="006511EF" w:rsidRDefault="006511EF" w:rsidP="006511EF">
      <w:pPr>
        <w:spacing w:line="256" w:lineRule="auto"/>
        <w:jc w:val="both"/>
        <w:rPr>
          <w:rFonts w:ascii="Arial" w:eastAsia="Times New Roman" w:hAnsi="Arial" w:cs="Arial"/>
        </w:rPr>
      </w:pPr>
      <w:r w:rsidRPr="006511EF">
        <w:rPr>
          <w:rFonts w:ascii="Arial" w:eastAsia="Times New Roman" w:hAnsi="Arial" w:cs="Arial"/>
        </w:rPr>
        <w:t>I am writing this email regarding the article "Moisture's significant impact on Twisted Polymer Actuation" with reference: SMS-110481.R1. As you can see from the reference code, this article was resubmitted after being significantly modified and updated based on the careful revision of the three assigned referees, which led to a vast improvement of our work. On the 1</w:t>
      </w:r>
      <w:r w:rsidRPr="006511EF">
        <w:rPr>
          <w:rFonts w:ascii="Arial" w:eastAsia="Times New Roman" w:hAnsi="Arial" w:cs="Arial"/>
          <w:vertAlign w:val="superscript"/>
        </w:rPr>
        <w:t>st</w:t>
      </w:r>
      <w:r w:rsidRPr="006511EF">
        <w:rPr>
          <w:rFonts w:ascii="Arial" w:eastAsia="Times New Roman" w:hAnsi="Arial" w:cs="Arial"/>
        </w:rPr>
        <w:t xml:space="preserve"> of September, we received the second decision on our article. This decision letter provides comments from referee N° 2 that we have carefully read. However, while we are attempting to break down, evaluate, and consider the comments, we are concerned we are not fully understanding some of the comments or the main idea which this paper revolves around is not being properly interpreted. </w:t>
      </w:r>
      <w:r w:rsidRPr="006511EF">
        <w:rPr>
          <w:rFonts w:ascii="Arial" w:eastAsia="Times New Roman" w:hAnsi="Arial" w:cs="Arial"/>
          <w:u w:val="single"/>
        </w:rPr>
        <w:t>By cause of our concerns, we would like to gently request a Zoom meeting with the editors to discuss this matter</w:t>
      </w:r>
      <w:r w:rsidRPr="006511EF">
        <w:rPr>
          <w:rFonts w:ascii="Arial" w:eastAsia="Times New Roman" w:hAnsi="Arial" w:cs="Arial"/>
        </w:rPr>
        <w:t>. The following times are suitable for us:</w:t>
      </w:r>
    </w:p>
    <w:p w14:paraId="7054C42F" w14:textId="77777777" w:rsidR="006511EF" w:rsidRPr="006511EF" w:rsidRDefault="006511EF" w:rsidP="006511EF">
      <w:pPr>
        <w:spacing w:after="0" w:line="256" w:lineRule="auto"/>
        <w:ind w:left="720"/>
        <w:jc w:val="both"/>
        <w:rPr>
          <w:rFonts w:ascii="Arial" w:eastAsia="Times New Roman" w:hAnsi="Arial" w:cs="Arial"/>
        </w:rPr>
      </w:pPr>
      <w:r w:rsidRPr="006511EF">
        <w:rPr>
          <w:rFonts w:ascii="Arial" w:eastAsia="Times New Roman" w:hAnsi="Arial" w:cs="Arial"/>
        </w:rPr>
        <w:t>·       Thursday, 10</w:t>
      </w:r>
      <w:r w:rsidRPr="006511EF">
        <w:rPr>
          <w:rFonts w:ascii="Arial" w:eastAsia="Times New Roman" w:hAnsi="Arial" w:cs="Arial"/>
          <w:vertAlign w:val="superscript"/>
        </w:rPr>
        <w:t>th</w:t>
      </w:r>
      <w:r w:rsidRPr="006511EF">
        <w:rPr>
          <w:rFonts w:ascii="Arial" w:eastAsia="Times New Roman" w:hAnsi="Arial" w:cs="Arial"/>
        </w:rPr>
        <w:t xml:space="preserve"> of September at 7:30 am to 8:30 am Arizona time (</w:t>
      </w:r>
      <w:r w:rsidRPr="006511EF">
        <w:rPr>
          <w:rFonts w:ascii="Arial" w:eastAsia="Times New Roman" w:hAnsi="Arial" w:cs="Arial"/>
          <w:b/>
          <w:bCs/>
        </w:rPr>
        <w:t>3:30 pm to 4:30 pm UK time</w:t>
      </w:r>
      <w:r w:rsidRPr="006511EF">
        <w:rPr>
          <w:rFonts w:ascii="Arial" w:eastAsia="Times New Roman" w:hAnsi="Arial" w:cs="Arial"/>
        </w:rPr>
        <w:t>)</w:t>
      </w:r>
    </w:p>
    <w:p w14:paraId="7EF73801" w14:textId="77777777" w:rsidR="006511EF" w:rsidRPr="006511EF" w:rsidRDefault="006511EF" w:rsidP="006511EF">
      <w:pPr>
        <w:spacing w:line="256" w:lineRule="auto"/>
        <w:ind w:left="720"/>
        <w:jc w:val="both"/>
        <w:rPr>
          <w:rFonts w:ascii="Arial" w:eastAsia="Times New Roman" w:hAnsi="Arial" w:cs="Arial"/>
        </w:rPr>
      </w:pPr>
      <w:r w:rsidRPr="006511EF">
        <w:rPr>
          <w:rFonts w:ascii="Arial" w:eastAsia="Times New Roman" w:hAnsi="Arial" w:cs="Arial"/>
        </w:rPr>
        <w:t>·       Friday, 11</w:t>
      </w:r>
      <w:r w:rsidRPr="006511EF">
        <w:rPr>
          <w:rFonts w:ascii="Arial" w:eastAsia="Times New Roman" w:hAnsi="Arial" w:cs="Arial"/>
          <w:vertAlign w:val="superscript"/>
        </w:rPr>
        <w:t>th</w:t>
      </w:r>
      <w:r w:rsidRPr="006511EF">
        <w:rPr>
          <w:rFonts w:ascii="Arial" w:eastAsia="Times New Roman" w:hAnsi="Arial" w:cs="Arial"/>
        </w:rPr>
        <w:t xml:space="preserve"> of September at 7:00 am to 8:00 am Arizona time (</w:t>
      </w:r>
      <w:r w:rsidRPr="006511EF">
        <w:rPr>
          <w:rFonts w:ascii="Arial" w:eastAsia="Times New Roman" w:hAnsi="Arial" w:cs="Arial"/>
          <w:b/>
          <w:bCs/>
        </w:rPr>
        <w:t>3:00 pm to 4:00 pm UK time</w:t>
      </w:r>
      <w:r w:rsidRPr="006511EF">
        <w:rPr>
          <w:rFonts w:ascii="Arial" w:eastAsia="Times New Roman" w:hAnsi="Arial" w:cs="Arial"/>
        </w:rPr>
        <w:t xml:space="preserve">) </w:t>
      </w:r>
    </w:p>
    <w:p w14:paraId="6D2C8528" w14:textId="77777777" w:rsidR="006511EF" w:rsidRPr="006511EF" w:rsidRDefault="006511EF" w:rsidP="006511EF">
      <w:pPr>
        <w:spacing w:line="256" w:lineRule="auto"/>
        <w:jc w:val="both"/>
        <w:rPr>
          <w:rFonts w:ascii="Arial" w:eastAsia="Times New Roman" w:hAnsi="Arial" w:cs="Arial"/>
        </w:rPr>
      </w:pPr>
      <w:r w:rsidRPr="006511EF">
        <w:rPr>
          <w:rFonts w:ascii="Arial" w:eastAsia="Times New Roman" w:hAnsi="Arial" w:cs="Arial"/>
        </w:rPr>
        <w:t xml:space="preserve">Please, let us know if any of these times work for you and we will </w:t>
      </w:r>
      <w:proofErr w:type="gramStart"/>
      <w:r w:rsidRPr="006511EF">
        <w:rPr>
          <w:rFonts w:ascii="Arial" w:eastAsia="Times New Roman" w:hAnsi="Arial" w:cs="Arial"/>
        </w:rPr>
        <w:t>reply back</w:t>
      </w:r>
      <w:proofErr w:type="gramEnd"/>
      <w:r w:rsidRPr="006511EF">
        <w:rPr>
          <w:rFonts w:ascii="Arial" w:eastAsia="Times New Roman" w:hAnsi="Arial" w:cs="Arial"/>
        </w:rPr>
        <w:t xml:space="preserve"> to you with the Zoom meeting link.</w:t>
      </w:r>
    </w:p>
    <w:p w14:paraId="5FFD470A" w14:textId="77777777" w:rsidR="006511EF" w:rsidRPr="006511EF" w:rsidRDefault="006511EF" w:rsidP="006511EF">
      <w:pPr>
        <w:spacing w:line="256" w:lineRule="auto"/>
        <w:jc w:val="both"/>
        <w:rPr>
          <w:rFonts w:ascii="Arial" w:eastAsia="Times New Roman" w:hAnsi="Arial" w:cs="Arial"/>
        </w:rPr>
      </w:pPr>
      <w:r w:rsidRPr="006511EF">
        <w:rPr>
          <w:rFonts w:ascii="Arial" w:eastAsia="Times New Roman" w:hAnsi="Arial" w:cs="Arial"/>
        </w:rPr>
        <w:t xml:space="preserve">Thank you so much for your consideration and time. </w:t>
      </w:r>
    </w:p>
    <w:p w14:paraId="129B400C" w14:textId="77777777" w:rsidR="006511EF" w:rsidRPr="006511EF" w:rsidRDefault="006511EF" w:rsidP="006511EF">
      <w:pPr>
        <w:spacing w:line="256" w:lineRule="auto"/>
        <w:jc w:val="both"/>
        <w:rPr>
          <w:rFonts w:ascii="Arial" w:eastAsia="Times New Roman" w:hAnsi="Arial" w:cs="Arial"/>
        </w:rPr>
      </w:pPr>
      <w:r w:rsidRPr="006511EF">
        <w:rPr>
          <w:rFonts w:ascii="Arial" w:eastAsia="Times New Roman" w:hAnsi="Arial" w:cs="Arial"/>
        </w:rPr>
        <w:lastRenderedPageBreak/>
        <w:t xml:space="preserve">We are looking forward to meeting you soon. </w:t>
      </w:r>
    </w:p>
    <w:p w14:paraId="68F4D809" w14:textId="77777777" w:rsidR="006511EF" w:rsidRPr="006511EF" w:rsidRDefault="006511EF" w:rsidP="006511EF">
      <w:pPr>
        <w:spacing w:line="256" w:lineRule="auto"/>
        <w:jc w:val="both"/>
        <w:rPr>
          <w:rFonts w:ascii="Arial" w:eastAsia="Times New Roman" w:hAnsi="Arial" w:cs="Arial"/>
        </w:rPr>
      </w:pPr>
      <w:r w:rsidRPr="006511EF">
        <w:rPr>
          <w:rFonts w:ascii="Arial" w:eastAsia="Times New Roman" w:hAnsi="Arial" w:cs="Arial"/>
        </w:rPr>
        <w:t>Most sincerely,</w:t>
      </w:r>
    </w:p>
    <w:bookmarkEnd w:id="0"/>
    <w:p w14:paraId="2D402657" w14:textId="77777777" w:rsidR="006511EF" w:rsidRPr="00D36591" w:rsidRDefault="006511EF" w:rsidP="00D36591">
      <w:pPr>
        <w:jc w:val="both"/>
        <w:rPr>
          <w:rFonts w:asciiTheme="majorHAnsi" w:hAnsiTheme="majorHAnsi" w:cstheme="majorHAnsi"/>
        </w:rPr>
      </w:pPr>
    </w:p>
    <w:sectPr w:rsidR="006511EF" w:rsidRPr="00D36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E1477F"/>
    <w:multiLevelType w:val="hybridMultilevel"/>
    <w:tmpl w:val="326E0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11"/>
    <w:rsid w:val="004B1AE8"/>
    <w:rsid w:val="004F2B2F"/>
    <w:rsid w:val="005D6ADD"/>
    <w:rsid w:val="00602BDA"/>
    <w:rsid w:val="0063033D"/>
    <w:rsid w:val="006511EF"/>
    <w:rsid w:val="00665060"/>
    <w:rsid w:val="00841211"/>
    <w:rsid w:val="00867AEF"/>
    <w:rsid w:val="00AA5442"/>
    <w:rsid w:val="00D36591"/>
    <w:rsid w:val="00D42208"/>
    <w:rsid w:val="00EE7099"/>
    <w:rsid w:val="00EF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EBEE9"/>
  <w15:chartTrackingRefBased/>
  <w15:docId w15:val="{1023A506-45B4-4C27-AE89-1DF9BDF2A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841211"/>
  </w:style>
  <w:style w:type="paragraph" w:styleId="ListParagraph">
    <w:name w:val="List Paragraph"/>
    <w:basedOn w:val="Normal"/>
    <w:uiPriority w:val="34"/>
    <w:qFormat/>
    <w:rsid w:val="00EF65B6"/>
    <w:pPr>
      <w:ind w:left="720"/>
      <w:contextualSpacing/>
    </w:pPr>
  </w:style>
  <w:style w:type="character" w:customStyle="1" w:styleId="gmail-il">
    <w:name w:val="gmail-il"/>
    <w:basedOn w:val="DefaultParagraphFont"/>
    <w:rsid w:val="006511EF"/>
  </w:style>
  <w:style w:type="paragraph" w:customStyle="1" w:styleId="gmail-msolistparagraph">
    <w:name w:val="gmail-msolistparagraph"/>
    <w:basedOn w:val="Normal"/>
    <w:rsid w:val="006511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32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Ricardo Higueras Ruiz</dc:creator>
  <cp:keywords/>
  <dc:description/>
  <cp:lastModifiedBy>Diego Ricardo Higueras Ruiz</cp:lastModifiedBy>
  <cp:revision>9</cp:revision>
  <dcterms:created xsi:type="dcterms:W3CDTF">2020-09-03T23:39:00Z</dcterms:created>
  <dcterms:modified xsi:type="dcterms:W3CDTF">2020-09-04T17:32:00Z</dcterms:modified>
</cp:coreProperties>
</file>