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-1133.8582677165355" w:firstLine="0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KPI Definition Table</w:t>
      </w:r>
    </w:p>
    <w:tbl>
      <w:tblPr>
        <w:tblStyle w:val="Table1"/>
        <w:tblW w:w="16860.0" w:type="dxa"/>
        <w:jc w:val="left"/>
        <w:tblInd w:w="-10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3615"/>
        <w:gridCol w:w="3150"/>
        <w:gridCol w:w="6705"/>
        <w:tblGridChange w:id="0">
          <w:tblGrid>
            <w:gridCol w:w="3390"/>
            <w:gridCol w:w="3615"/>
            <w:gridCol w:w="3150"/>
            <w:gridCol w:w="670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ffffff"/>
                <w:sz w:val="32"/>
                <w:szCs w:val="32"/>
                <w:rtl w:val="0"/>
              </w:rPr>
              <w:t xml:space="preserve">CSF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ffffff"/>
                <w:sz w:val="32"/>
                <w:szCs w:val="3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ffffff"/>
                <w:sz w:val="32"/>
                <w:szCs w:val="32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ffffff"/>
                <w:sz w:val="32"/>
                <w:szCs w:val="32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.674804687499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3. Model tracking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G8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Obtaining the type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of the model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Enhancing the performance of the solution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Model-Solution ratio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sz w:val="50"/>
                      <w:szCs w:val="50"/>
                    </w:rPr>
                  </m:ctrlPr>
                </m:fPr>
                <m:num>
                  <m:r>
                    <w:rPr>
                      <w:rFonts w:ascii="Roboto Mono" w:cs="Roboto Mono" w:eastAsia="Roboto Mono" w:hAnsi="Roboto Mono"/>
                      <w:sz w:val="50"/>
                      <w:szCs w:val="50"/>
                    </w:rPr>
                    <m:t xml:space="preserve">Number of SOLUTIONS</m:t>
                  </m:r>
                </m:num>
                <m:den>
                  <m:r>
                    <w:rPr>
                      <w:rFonts w:ascii="Roboto Mono" w:cs="Roboto Mono" w:eastAsia="Roboto Mono" w:hAnsi="Roboto Mono"/>
                      <w:sz w:val="50"/>
                      <w:szCs w:val="50"/>
                    </w:rPr>
                    <m:t xml:space="preserve">Number of MODELS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1. Data Availability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G11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Ensuring project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has data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Data creation speed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b w:val="1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Roboto Mono" w:cs="Roboto Mono" w:eastAsia="Roboto Mono" w:hAnsi="Roboto Mono"/>
                      <w:b w:val="1"/>
                      <w:sz w:val="50"/>
                      <w:szCs w:val="50"/>
                    </w:rPr>
                    <m:t xml:space="preserve">Number of instances of DATA</m:t>
                  </m:r>
                </m:num>
                <m:den>
                  <m: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  <m:t xml:space="preserve">Time Unit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2. Data Organization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G10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Increasing the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quality of data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G6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Fostering data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has summary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Summary creation speed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b w:val="1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  <m:t xml:space="preserve">Number of SUMMARIES</m:t>
                  </m:r>
                </m:num>
                <m:den>
                  <m: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  <m:t xml:space="preserve">Time Unit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7. Result management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G1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Achieving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the result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G9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Fostering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the feedback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Result-Feedback ratio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b w:val="1"/>
                <w:sz w:val="38"/>
                <w:szCs w:val="38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b w:val="1"/>
                      <w:sz w:val="38"/>
                      <w:szCs w:val="38"/>
                    </w:rPr>
                  </m:ctrlPr>
                </m:fPr>
                <m:num>
                  <m:r>
                    <w:rPr>
                      <w:rFonts w:ascii="Roboto Mono" w:cs="Roboto Mono" w:eastAsia="Roboto Mono" w:hAnsi="Roboto Mono"/>
                      <w:b w:val="1"/>
                      <w:sz w:val="38"/>
                      <w:szCs w:val="38"/>
                    </w:rPr>
                    <m:t xml:space="preserve">Number of instances of FEEDBACK</m:t>
                  </m:r>
                </m:num>
                <m:den>
                  <m:r>
                    <w:rPr>
                      <w:rFonts w:ascii="Roboto Mono" w:cs="Roboto Mono" w:eastAsia="Roboto Mono" w:hAnsi="Roboto Mono"/>
                      <w:b w:val="1"/>
                      <w:sz w:val="38"/>
                      <w:szCs w:val="38"/>
                    </w:rPr>
                    <m:t xml:space="preserve">Number of instances of RESULT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6. Application management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G2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Accomplishing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application has solution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Enhancing the performance of the solution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Average performance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b w:val="1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b w:val="1"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Roboto Mono" w:cs="Roboto Mono" w:eastAsia="Roboto Mono" w:hAnsi="Roboto Mono"/>
                          <w:b w:val="1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Roboto Mono" w:cs="Roboto Mono" w:eastAsia="Roboto Mono" w:hAnsi="Roboto Mono"/>
                          <w:b w:val="1"/>
                          <w:sz w:val="26"/>
                          <w:szCs w:val="26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Roboto Mono" w:cs="Roboto Mono" w:eastAsia="Roboto Mono" w:hAnsi="Roboto Mono"/>
                          <w:b w:val="1"/>
                          <w:sz w:val="26"/>
                          <w:szCs w:val="26"/>
                        </w:rPr>
                        <m:t xml:space="preserve">Number of SOLUTIONS</m:t>
                      </m:r>
                    </m:sup>
                  </m:nary>
                  <m:sSub>
                    <m:sSubPr>
                      <m:ctrlPr>
                        <w:rPr>
                          <w:rFonts w:ascii="Roboto Mono" w:cs="Roboto Mono" w:eastAsia="Roboto Mono" w:hAnsi="Roboto Mono"/>
                          <w:b w:val="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Roboto Mono" w:cs="Roboto Mono" w:eastAsia="Roboto Mono" w:hAnsi="Roboto Mono"/>
                          <w:b w:val="1"/>
                          <w:sz w:val="26"/>
                          <w:szCs w:val="26"/>
                        </w:rPr>
                        <m:t xml:space="preserve">PERFORMANCE</m:t>
                      </m:r>
                    </m:e>
                    <m:sub>
                      <m:r>
                        <w:rPr>
                          <w:rFonts w:ascii="Roboto Mono" w:cs="Roboto Mono" w:eastAsia="Roboto Mono" w:hAnsi="Roboto Mono"/>
                          <w:b w:val="1"/>
                          <w:sz w:val="26"/>
                          <w:szCs w:val="26"/>
                        </w:rPr>
                        <m:t xml:space="preserve">i</m:t>
                      </m:r>
                    </m:sub>
                  </m:sSub>
                </m:num>
                <m:den>
                  <m:r>
                    <w:rPr>
                      <w:rFonts w:ascii="Roboto Mono" w:cs="Roboto Mono" w:eastAsia="Roboto Mono" w:hAnsi="Roboto Mono"/>
                      <w:b w:val="1"/>
                      <w:sz w:val="26"/>
                      <w:szCs w:val="26"/>
                    </w:rPr>
                    <m:t xml:space="preserve">Number of SOLUTIONS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5. Project tracking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G4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Conserving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the end date of the project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G5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Controlling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the status of the project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Average project duration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b w:val="1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b w:val="1"/>
                      <w:sz w:val="30"/>
                      <w:szCs w:val="30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</m:ctrlPr>
                    </m:naryPr>
                    <m:sub>
                      <m: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  <m:t xml:space="preserve">Number of PROJECTS</m:t>
                      </m:r>
                    </m:sup>
                  </m:nary>
                  <m:r>
                    <w:rPr>
                      <w:rFonts w:ascii="Roboto Mono" w:cs="Roboto Mono" w:eastAsia="Roboto Mono" w:hAnsi="Roboto Mono"/>
                      <w:b w:val="1"/>
                      <w:sz w:val="30"/>
                      <w:szCs w:val="3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  <m:t xml:space="preserve"> END DATE</m:t>
                      </m:r>
                    </m:e>
                    <m:sub>
                      <m: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  <m:t xml:space="preserve">i</m:t>
                      </m:r>
                    </m:sub>
                  </m:sSub>
                  <m:r>
                    <w:rPr>
                      <w:rFonts w:ascii="Roboto Mono" w:cs="Roboto Mono" w:eastAsia="Roboto Mono" w:hAnsi="Roboto Mono"/>
                      <w:b w:val="1"/>
                      <w:sz w:val="30"/>
                      <w:szCs w:val="30"/>
                    </w:rPr>
                    <m:t xml:space="preserve"> -</m:t>
                  </m:r>
                  <m:sSub>
                    <m:sSubPr>
                      <m:ctrlP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  <m:t xml:space="preserve"> START DATE</m:t>
                      </m:r>
                    </m:e>
                    <m:sub>
                      <m:r>
                        <w:rPr>
                          <w:rFonts w:ascii="Roboto Mono" w:cs="Roboto Mono" w:eastAsia="Roboto Mono" w:hAnsi="Roboto Mono"/>
                          <w:b w:val="1"/>
                          <w:sz w:val="30"/>
                          <w:szCs w:val="30"/>
                        </w:rPr>
                        <m:t xml:space="preserve">i</m:t>
                      </m:r>
                    </m:sub>
                  </m:sSub>
                  <m:r>
                    <w:rPr>
                      <w:rFonts w:ascii="Roboto Mono" w:cs="Roboto Mono" w:eastAsia="Roboto Mono" w:hAnsi="Roboto Mono"/>
                      <w:b w:val="1"/>
                      <w:sz w:val="30"/>
                      <w:szCs w:val="30"/>
                    </w:rPr>
                    <m:t xml:space="preserve"> )</m:t>
                  </m:r>
                </m:num>
                <m:den>
                  <m:r>
                    <w:rPr>
                      <w:rFonts w:ascii="Roboto Mono" w:cs="Roboto Mono" w:eastAsia="Roboto Mono" w:hAnsi="Roboto Mono"/>
                      <w:b w:val="1"/>
                      <w:sz w:val="30"/>
                      <w:szCs w:val="30"/>
                    </w:rPr>
                    <m:t xml:space="preserve">Number of PROJECTS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8.3626954512683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4. User management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0"/>
                <w:szCs w:val="20"/>
                <w:rtl w:val="0"/>
              </w:rPr>
              <w:t xml:space="preserve">G7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 Maintaining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the users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User creation speed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Roboto Mono" w:cs="Roboto Mono" w:eastAsia="Roboto Mono" w:hAnsi="Roboto Mono"/>
                <w:b w:val="1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  <m:t xml:space="preserve">Number of USERS</m:t>
                  </m:r>
                </m:num>
                <m:den>
                  <m:r>
                    <w:rPr>
                      <w:rFonts w:ascii="Roboto Mono" w:cs="Roboto Mono" w:eastAsia="Roboto Mono" w:hAnsi="Roboto Mono"/>
                      <w:b w:val="1"/>
                      <w:sz w:val="40"/>
                      <w:szCs w:val="40"/>
                    </w:rPr>
                    <m:t xml:space="preserve">Time Unit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4173" w:w="20013" w:orient="landscape"/>
      <w:pgMar w:bottom="1133.8582677165355" w:top="566.9291338582677" w:left="3401.5748031496064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