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68853"/>
          <w:sz w:val="56"/>
          <w:szCs w:val="56"/>
        </w:rPr>
        <w:t xml:space="preserve">VELA</w:t>
      </w:r>
    </w:p>
    <w:p>
      <w:pPr>
        <w:spacing w:after="120"/>
        <w:jc w:val="center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$200K/Year Revenue Roadmap &amp; Market Strategy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A39E98"/>
          <w:sz w:val="20"/>
          <w:szCs w:val="20"/>
        </w:rPr>
        <w:t xml:space="preserve">Solo Founder • Part-Time • Under $5K Budget • 2026 Target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Market Landscape &amp; Competitive Positioning</w:t>
      </w:r>
    </w:p>
    <w:p>
      <w:pPr>
        <w:spacing w:after="2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Vela operates in the intersection of dating technology and relationship wellness. While most dating tools focus on getting singles matched, Vela fills an underserved gap: helping couples plan and maintain quality time together after the match.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The Competitive Landscape</w:t>
      </w:r>
    </w:p>
    <w:p>
      <w:pPr>
        <w:spacing w:after="2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Understanding who Vela competes with, and how it differentiates, is critical for positioning and feature prioritization.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160"/>
        <w:gridCol w:w="1500"/>
        <w:gridCol w:w="1500"/>
      </w:tblGrid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Vela Edge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YourMove.ai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Dating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suggestions, profile writing, profile reviews for singles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basic, $4/mo+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We serve couples, not singles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Rizz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Dating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AI-generated responses for dating app conversations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$6.99/wk or $20/mo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We plan dates, not messages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Paired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Couple App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Relationship quizzes, games, and expert advice for couples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$6.99/mo or $75/yr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We're actionable, not just content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Dating Coaches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Service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1-on-1 coaching, profile makeovers, matchmaking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$75–$115/session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1/100th the cost, always available</w:t>
            </w:r>
          </w:p>
        </w:tc>
      </w:tr>
      <w:tr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Generic Date Apps</w:t>
            </w:r>
          </w:p>
        </w:tc>
        <w:tc>
          <w:tcPr>
            <w:tcW w:type="dxa" w:w="14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Lists/Ideas</w:t>
            </w:r>
          </w:p>
        </w:tc>
        <w:tc>
          <w:tcPr>
            <w:tcW w:type="dxa" w:w="31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date idea generators with no personalization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or $2–$5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CAF50"/>
                <w:sz w:val="20"/>
                <w:szCs w:val="20"/>
              </w:rPr>
              <w:t xml:space="preserve">Personalized via 13-Q quiz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Market Gaps Vela Fills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Couples after the match: </w:t>
      </w:r>
      <w:r>
        <w:rPr>
          <w:rFonts w:ascii="Arial" w:cs="Arial" w:eastAsia="Arial" w:hAnsi="Arial"/>
          <w:sz w:val="22"/>
          <w:szCs w:val="22"/>
        </w:rPr>
        <w:t xml:space="preserve">95% of dating tools target singles. Almost nobody serves the post-match, ongoing relationship phase.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Affordable date planning: </w:t>
      </w:r>
      <w:r>
        <w:rPr>
          <w:rFonts w:ascii="Arial" w:cs="Arial" w:eastAsia="Arial" w:hAnsi="Arial"/>
          <w:sz w:val="22"/>
          <w:szCs w:val="22"/>
        </w:rPr>
        <w:t xml:space="preserve">No affordable, personalized date planning service exists. Dating coaches charge $75+/session.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Actionable, not just inspirational: </w:t>
      </w:r>
      <w:r>
        <w:rPr>
          <w:rFonts w:ascii="Arial" w:cs="Arial" w:eastAsia="Arial" w:hAnsi="Arial"/>
          <w:sz w:val="22"/>
          <w:szCs w:val="22"/>
        </w:rPr>
        <w:t xml:space="preserve">Vela gives step-by-step instructions, prep materials with shopping links, and scheduling—not just a list of ideas.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product discovery pain: </w:t>
      </w:r>
      <w:r>
        <w:rPr>
          <w:rFonts w:ascii="Arial" w:cs="Arial" w:eastAsia="Arial" w:hAnsi="Arial"/>
          <w:sz w:val="22"/>
          <w:szCs w:val="22"/>
        </w:rPr>
        <w:t xml:space="preserve">"I wish someone would just plan a fun date for me" is the most common sentiment across Reddit and Twitter.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Target Market &amp; Positioning Strategy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Who Vela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800"/>
        <w:gridCol w:w="2560"/>
      </w:tblGrid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Vela Wins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853"/>
                <w:sz w:val="20"/>
                <w:szCs w:val="20"/>
              </w:rPr>
              <w:t xml:space="preserve">Primary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Couples 1–5 years in, ages 25–40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"We always end up doing the same thing." Date nights feel stale.</w:t>
            </w:r>
          </w:p>
        </w:tc>
        <w:tc>
          <w:tcPr>
            <w:tcW w:type="dxa" w:w="2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154+ personalized ideas matched to their vibe, not generic lists.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853"/>
                <w:sz w:val="20"/>
                <w:szCs w:val="20"/>
              </w:rPr>
              <w:t xml:space="preserve">Secondary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relationships, making an impression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"I want to plan something amazing but I have no idea where to start."</w:t>
            </w:r>
          </w:p>
        </w:tc>
        <w:tc>
          <w:tcPr>
            <w:tcW w:type="dxa" w:w="2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Quiz-matched dates with step-by-step plans. Look like a genius planner.</w:t>
            </w:r>
          </w:p>
        </w:tc>
      </w:tr>
      <w:tr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853"/>
                <w:sz w:val="20"/>
                <w:szCs w:val="20"/>
              </w:rPr>
              <w:t xml:space="preserve">Tertiary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Busy professionals, time-poor but willing to pay</w:t>
            </w:r>
          </w:p>
        </w:tc>
        <w:tc>
          <w:tcPr>
            <w:tcW w:type="dxa" w:w="2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"I don't have time to plan dates on top of everything else."</w:t>
            </w:r>
          </w:p>
        </w:tc>
        <w:tc>
          <w:tcPr>
            <w:tcW w:type="dxa" w:w="25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plans with materials, timing, and prep reminders. Zero planning needed.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Positioning: From Date Planner to Relationship Strengthener</w:t>
      </w:r>
    </w:p>
    <w:p>
      <w:pPr>
        <w:spacing w:after="2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Vela is not just a date idea generator. It is a relationship-strengthening tool that makes consistent quality time effortless. This positioning shift matters because: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Higher perceived value: </w:t>
      </w:r>
      <w:r>
        <w:rPr>
          <w:rFonts w:ascii="Arial" w:cs="Arial" w:eastAsia="Arial" w:hAnsi="Arial"/>
          <w:sz w:val="22"/>
          <w:szCs w:val="22"/>
        </w:rPr>
        <w:t xml:space="preserve">"Strengthen your relationship" justifies $9.99/mo. "Get date ideas" doesn't.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Emotional resonance: </w:t>
      </w:r>
      <w:r>
        <w:rPr>
          <w:rFonts w:ascii="Arial" w:cs="Arial" w:eastAsia="Arial" w:hAnsi="Arial"/>
          <w:sz w:val="22"/>
          <w:szCs w:val="22"/>
        </w:rPr>
        <w:t xml:space="preserve">Messaging about increased intimacy, better communication, and more fun hits harder than feature lists.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Stickier retention: </w:t>
      </w:r>
      <w:r>
        <w:rPr>
          <w:rFonts w:ascii="Arial" w:cs="Arial" w:eastAsia="Arial" w:hAnsi="Arial"/>
          <w:sz w:val="22"/>
          <w:szCs w:val="22"/>
        </w:rPr>
        <w:t xml:space="preserve">Relationship improvement is an ongoing need. Date planning is a one-time task. Framing Vela as the former keeps users subscribed.</w:t>
      </w:r>
    </w:p>
    <w:p>
      <w:pPr>
        <w:spacing w:after="20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messaging shift: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"Vela doesn't just plan your date night—it makes your relationship better, one date at a time."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The Honest Math</w:t>
      </w:r>
    </w:p>
    <w:p>
      <w:pPr>
        <w:spacing w:after="2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$200K/year is $16,667/month in recurring revenue. Here's what that looks like at different price 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Price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Users (4% conv.)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Revenue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$4.99/mo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3,340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83,500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$200K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$7.99/mo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2,086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52,150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$200K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$9.99/mo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1,668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41,700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$200K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$59.99/yr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3,334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83,350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$200K</w:t>
            </w:r>
          </w:p>
        </w:tc>
      </w:tr>
    </w:tbl>
    <w:p>
      <w:pPr>
        <w:spacing w:after="200"/>
      </w:pPr>
    </w:p>
    <w:p>
      <w:pPr>
        <w:spacing w:after="20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Benchmark: </w:t>
      </w:r>
      <w:r>
        <w:rPr>
          <w:rFonts w:ascii="Arial" w:cs="Arial" w:eastAsia="Arial" w:hAnsi="Arial"/>
          <w:sz w:val="22"/>
          <w:szCs w:val="22"/>
        </w:rPr>
        <w:t xml:space="preserve">Paired, the closest competitor, makes roughly $200K/month on ~90K downloads at $6.99/month. They have a funded team. You're solo. You don't need their scale—you need 1,668 paying users at $9.99/month.</w:t>
      </w:r>
    </w:p>
    <w:p>
      <w:pPr>
        <w:spacing w:after="20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Reality check: </w:t>
      </w:r>
      <w:r>
        <w:rPr>
          <w:rFonts w:ascii="Arial" w:cs="Arial" w:eastAsia="Arial" w:hAnsi="Arial"/>
          <w:sz w:val="22"/>
          <w:szCs w:val="22"/>
        </w:rPr>
        <w:t xml:space="preserve">The median app makes under $50/month after a year. Only 17% ever reach $1,000/month. Getting to $16.7K MRR is hard but documented—dozens of solo founders have done it. The difference is always the same: they treated it like a business, not a side project.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Feature Rollout Strategy</w:t>
      </w:r>
    </w:p>
    <w:p>
      <w:pPr>
        <w:spacing w:after="2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Features are prioritized by two factors: revenue impact and market positioning. Each feature is designed to either drive conversions, reduce churn, or strengthen Vela's position against competitors.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Free Tier (Launch)</w:t>
      </w:r>
    </w:p>
    <w:p>
      <w:pPr>
        <w:spacing w:after="20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free tier is a conversion funnel, not a charity. It needs to deliver enough value to hook users while creating clear upgrade pressure.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 personalized date recommendations from the quiz (enough to prove the algorithm works)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Basic date cards with titles, vibes, and budgets (they can see what they're missing)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 free mystery invite per month (creates a "taste" of premium)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Partner personality quiz + vibe reveal (the most shareable feature—drives organic referrals)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Vela Premium — $9.99/month or $59.99/year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access to 154+ date ideas (the paywall sits right after the hook)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Date Planner—step-by-step plans with local recommendations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Unlimited mystery + full-detail invites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Surprise Me swipe mode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Anticipation hype text system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Date memories + debrief journal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Cross-device sync (Firebase)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Calendar integration (ICS export)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Priority access to new seasonal collections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Technical Build Priority (by Revenue Impact)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500"/>
        <w:gridCol w:w="1500"/>
        <w:gridCol w:w="2360"/>
      </w:tblGrid>
      <w:tr>
        <w:tc>
          <w:tcPr>
            <w:tcW w:type="dxa" w:w="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Rationale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Impact</w:t>
            </w:r>
          </w:p>
        </w:tc>
      </w:tr>
      <w:tr>
        <w:tc>
          <w:tcPr>
            <w:tcW w:type="dxa" w:w="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Auth + sync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Enables accounts—required for any paid tier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session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Required for premium</w:t>
            </w:r>
          </w:p>
        </w:tc>
      </w:tr>
      <w:tr>
        <w:tc>
          <w:tcPr>
            <w:tcW w:type="dxa" w:w="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Stripe/RevenueCat paywall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revenue without payments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session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$0 → revenue</w:t>
            </w:r>
          </w:p>
        </w:tc>
      </w:tr>
      <w:tr>
        <w:tc>
          <w:tcPr>
            <w:tcW w:type="dxa" w:w="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tier gating (5 dates)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Creates upgrade pressure—users who took 13-Q quiz are invested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hours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853"/>
                <w:sz w:val="20"/>
                <w:szCs w:val="20"/>
              </w:rPr>
              <w:t xml:space="preserve">Conversion driver</w:t>
            </w:r>
          </w:p>
        </w:tc>
      </w:tr>
      <w:tr>
        <w:tc>
          <w:tcPr>
            <w:tcW w:type="dxa" w:w="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Referral system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Viral loop—couples share with couple friends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session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853"/>
                <w:sz w:val="20"/>
                <w:szCs w:val="20"/>
              </w:rPr>
              <w:t xml:space="preserve">2–3x organic growth</w:t>
            </w:r>
          </w:p>
        </w:tc>
      </w:tr>
      <w:tr>
        <w:tc>
          <w:tcPr>
            <w:tcW w:type="dxa" w:w="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notifications (PWA)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Re-engagement—date reminders + hype texts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session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3x retention lift</w:t>
            </w:r>
          </w:p>
        </w:tc>
      </w:tr>
      <w:tr>
        <w:tc>
          <w:tcPr>
            <w:tcW w:type="dxa" w:w="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weekly suggestions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Ongoing value—differentiates from static idea generators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session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Reduces churn</w:t>
            </w:r>
          </w:p>
        </w:tc>
      </w:tr>
      <w:tr>
        <w:tc>
          <w:tcPr>
            <w:tcW w:type="dxa" w:w="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Store listing (PWA/RN)</w:t>
            </w:r>
          </w:p>
        </w:tc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Discovery channel—App Store search is free acquisition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sessions</w:t>
            </w:r>
          </w:p>
        </w:tc>
        <w:tc>
          <w:tcPr>
            <w:tcW w:type="dxa" w:w="2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New user acquisition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Quarterly Roadmap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Q1 2026: Foundation (Now – March)</w:t>
      </w:r>
    </w:p>
    <w:p>
      <w:pPr>
        <w:spacing w:after="200" w:line="276"/>
        <w:jc w:val="left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Goal: Launch premium tier, get first 50 paying users.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Firebase Auth + Firestore (cross-device sync)—enables premium accounts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Build paywall + Stripe/RevenueCat integration—$0 → paid tier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Gate features behind premium (keep free tier lean)—conversion driver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Soft launch to friends/network (50 users)—first feedback + potential $500 MRR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TikTok + Instagram content (3x/week minimum)—organic growth engine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Iterate based on feedback, fix churn, add 3 seasonal date packs</w:t>
      </w:r>
    </w:p>
    <w:p>
      <w:pPr>
        <w:spacing w:after="20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 target: </w:t>
      </w:r>
      <w:r>
        <w:rPr>
          <w:rFonts w:ascii="Arial" w:cs="Arial" w:eastAsia="Arial" w:hAnsi="Arial"/>
          <w:sz w:val="22"/>
          <w:szCs w:val="22"/>
        </w:rPr>
        <w:t xml:space="preserve">50–100 paying users, $500–$1,000 MRR, validated pricing, working payment flow.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Q2 2026: Growth Engine (April – June)</w:t>
      </w:r>
    </w:p>
    <w:p>
      <w:pPr>
        <w:spacing w:after="200" w:line="276"/>
        <w:jc w:val="left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Goal: Scale to 500 paying users through content + partnerships.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Launch referral program—give a friend 1 free month, you get 1 free month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Partner with 5–10 local businesses for exclusive date deals (commission revenue)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Date Night Box affiliate partnerships (Crated With Love, DateBox Club)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Ramp content to 5x/week—TikTok, Reels, Reddit r/dating, r/relationships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push notifications for date reminders + hype texts (3x engagement)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A/B test pricing: $7.99 vs $9.99 vs $12.99 monthly</w:t>
      </w:r>
    </w:p>
    <w:p>
      <w:pPr>
        <w:spacing w:after="20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 target: </w:t>
      </w:r>
      <w:r>
        <w:rPr>
          <w:rFonts w:ascii="Arial" w:cs="Arial" w:eastAsia="Arial" w:hAnsi="Arial"/>
          <w:sz w:val="22"/>
          <w:szCs w:val="22"/>
        </w:rPr>
        <w:t xml:space="preserve">500 paying users, $5,000 MRR, content machine running, referral loop working.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Q3 2026: Scale (July – September)</w:t>
      </w:r>
    </w:p>
    <w:p>
      <w:pPr>
        <w:spacing w:after="200" w:line="276"/>
        <w:jc w:val="left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Goal: Hit 1,000 paying users and $10K MRR.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Launch native mobile app (React Native wrapper or PWA) for App Store/Play Store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AI-powered weekly date suggestions based on past debriefs and preferences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Introduce annual plan push—discount to $59.99/year (lock in retention)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paid acquisition—$500–$1,000/month on TikTok/Meta ads (reinvest revenue)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Launch seasonal date packs (Summer Dates, Anniversary Specials, Holiday Edition)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Pitch to relationship/lifestyle podcasts and YouTube channels for features</w:t>
      </w:r>
    </w:p>
    <w:p>
      <w:pPr>
        <w:spacing w:after="20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 target: </w:t>
      </w:r>
      <w:r>
        <w:rPr>
          <w:rFonts w:ascii="Arial" w:cs="Arial" w:eastAsia="Arial" w:hAnsi="Arial"/>
          <w:sz w:val="22"/>
          <w:szCs w:val="22"/>
        </w:rPr>
        <w:t xml:space="preserve">1,000+ paying users, $10,000 MRR, App Store presence, paid ads ROI positive.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Q4 2026: $200K Run Rate (October – December)</w:t>
      </w:r>
    </w:p>
    <w:p>
      <w:pPr>
        <w:spacing w:after="200" w:line="276"/>
        <w:jc w:val="left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Goal: 1,668 paying users, $16,667 MRR = $200K annualized.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Double down on what's working (content, referrals, or paid ads)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Launch "Vela for Couples Therapists"—B2B referral channel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Holiday season push—gift subscriptions, Valentine's Day pre-launch campaign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 couples' shared account (both partners in the app = 2x stickiness)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Explore corporate wellness partnerships (date night as an employee perk)</w:t>
      </w:r>
    </w:p>
    <w:p>
      <w:pPr>
        <w:spacing w:after="20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 target: </w:t>
      </w:r>
      <w:r>
        <w:rPr>
          <w:rFonts w:ascii="Arial" w:cs="Arial" w:eastAsia="Arial" w:hAnsi="Arial"/>
          <w:sz w:val="22"/>
          <w:szCs w:val="22"/>
        </w:rPr>
        <w:t xml:space="preserve">1,668+ paying users, $16,667 MRR, $200K annualized run rate.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Revenue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600"/>
        <w:gridCol w:w="1500"/>
        <w:gridCol w:w="1800"/>
        <w:gridCol w:w="1660"/>
      </w:tblGrid>
      <w:tr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Users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Paying Users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</w:t>
            </w:r>
          </w:p>
        </w:tc>
        <w:tc>
          <w:tcPr>
            <w:tcW w:type="dxa" w:w="16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 Pace</w:t>
            </w:r>
          </w:p>
        </w:tc>
      </w:tr>
      <w:tr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$150</w:t>
            </w:r>
          </w:p>
        </w:tc>
        <w:tc>
          <w:tcPr>
            <w:tcW w:type="dxa" w:w="16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$1.8K</w:t>
            </w:r>
          </w:p>
        </w:tc>
      </w:tr>
      <w:tr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600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$400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$550</w:t>
            </w:r>
          </w:p>
        </w:tc>
        <w:tc>
          <w:tcPr>
            <w:tcW w:type="dxa" w:w="16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$4.8K</w:t>
            </w:r>
          </w:p>
        </w:tc>
      </w:tr>
      <w:tr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1,500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$900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$1.4K</w:t>
            </w:r>
          </w:p>
        </w:tc>
        <w:tc>
          <w:tcPr>
            <w:tcW w:type="dxa" w:w="16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$10.8K</w:t>
            </w:r>
          </w:p>
        </w:tc>
      </w:tr>
      <w:tr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4,000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$2,000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$3.5K</w:t>
            </w:r>
          </w:p>
        </w:tc>
        <w:tc>
          <w:tcPr>
            <w:tcW w:type="dxa" w:w="16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$24K</w:t>
            </w:r>
          </w:p>
        </w:tc>
      </w:tr>
      <w:tr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Jul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8,000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$4,000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$7.5K</w:t>
            </w:r>
          </w:p>
        </w:tc>
        <w:tc>
          <w:tcPr>
            <w:tcW w:type="dxa" w:w="16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$48K</w:t>
            </w:r>
          </w:p>
        </w:tc>
      </w:tr>
      <w:tr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Aug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14,000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650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$6,500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$14K</w:t>
            </w:r>
          </w:p>
        </w:tc>
        <w:tc>
          <w:tcPr>
            <w:tcW w:type="dxa" w:w="16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$78K</w:t>
            </w:r>
          </w:p>
        </w:tc>
      </w:tr>
      <w:tr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22,000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950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$9,500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$23.5K</w:t>
            </w:r>
          </w:p>
        </w:tc>
        <w:tc>
          <w:tcPr>
            <w:tcW w:type="dxa" w:w="16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$114K</w:t>
            </w:r>
          </w:p>
        </w:tc>
      </w:tr>
      <w:tr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30,000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1,200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$12,000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$35.5K</w:t>
            </w:r>
          </w:p>
        </w:tc>
        <w:tc>
          <w:tcPr>
            <w:tcW w:type="dxa" w:w="16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$144K</w:t>
            </w:r>
          </w:p>
        </w:tc>
      </w:tr>
      <w:tr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38,000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1,450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$14,500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$50K</w:t>
            </w:r>
          </w:p>
        </w:tc>
        <w:tc>
          <w:tcPr>
            <w:tcW w:type="dxa" w:w="16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$174K</w:t>
            </w:r>
          </w:p>
        </w:tc>
      </w:tr>
      <w:tr>
        <w:tc>
          <w:tcPr>
            <w:tcW w:type="dxa" w:w="12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45,000</w:t>
            </w:r>
          </w:p>
        </w:tc>
        <w:tc>
          <w:tcPr>
            <w:tcW w:type="dxa" w:w="16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1,700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$17,000</w:t>
            </w:r>
          </w:p>
        </w:tc>
        <w:tc>
          <w:tcPr>
            <w:tcW w:type="dxa" w:w="18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$67K</w:t>
            </w:r>
          </w:p>
        </w:tc>
        <w:tc>
          <w:tcPr>
            <w:tcW w:type="dxa" w:w="16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$204K</w:t>
            </w:r>
          </w:p>
        </w:tc>
      </w:tr>
    </w:tbl>
    <w:p>
      <w:pPr>
        <w:spacing w:after="120"/>
      </w:pPr>
    </w:p>
    <w:p>
      <w:pPr>
        <w:spacing w:after="200" w:line="276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Assumes 4–5% free-to-paid conversion, 8% monthly churn, organic growth accelerated by content + referrals starting Q2. December hits $200K annualized run rate. Actual cash collected by December would be ~$67K.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Content Strategy (Your Growth Engine)</w:t>
      </w:r>
    </w:p>
    <w:p>
      <w:pPr>
        <w:spacing w:after="20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 a solo founder with under $5K, content is your primary growth channel. </w:t>
      </w:r>
      <w:r>
        <w:rPr>
          <w:rFonts w:ascii="Arial" w:cs="Arial" w:eastAsia="Arial" w:hAnsi="Arial"/>
          <w:sz w:val="22"/>
          <w:szCs w:val="22"/>
        </w:rPr>
        <w:t xml:space="preserve">Paid ads cost money. Content is free. The 80/20 rule: 80% value, 20% promotion. Every post should be useful even without Vela.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TikTok / Instagram Reels (3–5x per week)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"I planned a surprise date using an app and my girlfriend's reaction was..." (reaction content)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"This app knows my girlfriend better than I do" (quiz result reveal)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"Date night ideas that actually work, ranked by budget" (listicle format)</w:t>
      </w:r>
    </w:p>
    <w:p>
      <w:pPr>
        <w:pStyle w:val="ListParagraph"/>
        <w:numPr>
          <w:ilvl w:val="0"/>
          <w:numId w:val="10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"Plan a $20 date that feels like $200" (budget hacks)</w:t>
      </w:r>
    </w:p>
    <w:p>
      <w:pPr>
        <w:pStyle w:val="ListParagraph"/>
        <w:numPr>
          <w:ilvl w:val="0"/>
          <w:numId w:val="10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"The mystery invite feature is insane" (app feature demo)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Reddit (2–3x per week)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r/dating_advice, r/relationships, r/datingoverthirty—answer questions naturally, mention Vela when relevant</w:t>
      </w:r>
    </w:p>
    <w:p>
      <w:pPr>
        <w:pStyle w:val="ListParagraph"/>
        <w:numPr>
          <w:ilvl w:val="0"/>
          <w:numId w:val="11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r/SideProject, r/indiehackers—share your build journey (devs love this)</w:t>
      </w:r>
    </w:p>
    <w:p>
      <w:pPr>
        <w:pStyle w:val="ListParagraph"/>
        <w:numPr>
          <w:ilvl w:val="0"/>
          <w:numId w:val="11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r/Frugal, r/BudgetDates—share budget-friendly date ideas with Vela as source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Marketing Channels by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TikTok / Reels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(time only)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 25–40, couples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Highest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Reddit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(time only)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Relationship seekers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85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 / Pinterest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(time only)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Women 25–35, visual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85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~$30/mo (Mailchimp)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users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Podcast Pitches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Relationship audience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 (Q3+)</w:t>
            </w:r>
          </w:p>
        </w:tc>
      </w:tr>
      <w:tr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 Ads (TikTok/Meta)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$500–$1K/mo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Lookalike audiences</w:t>
            </w:r>
          </w:p>
        </w:tc>
        <w:tc>
          <w:tcPr>
            <w:tcW w:type="dxa" w:w="234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Q3+ (reinvest)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conversion (&lt;2%)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A/B test pricing, improve onboarding, add free trial period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churn (&gt;10%/mo)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AI suggestions, push notifications, debrief habit loop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doesn't take off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50 videos before judging; pivot format, not strategy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Burnout (part-time hours)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content creation, automate with Claude, set weekly limits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Competitor launches similar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Speed + personality are your moat. Paired is clinical; Vela is fun.</w:t>
            </w:r>
          </w:p>
        </w:tc>
      </w:tr>
      <w:tr>
        <w:tc>
          <w:tcPr>
            <w:tcW w:type="dxa" w:w="2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$200K takes longer than 2026</w:t>
            </w:r>
          </w:p>
        </w:tc>
        <w:tc>
          <w:tcPr>
            <w:tcW w:type="dxa" w:w="150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5360"/>
            <w:tcBorders>
              <w:top w:val="single" w:color="E8E8E8" w:sz="1"/>
              <w:left w:val="single" w:color="E8E8E8" w:sz="1"/>
              <w:bottom w:val="single" w:color="E8E8E8" w:sz="1"/>
              <w:right w:val="single" w:color="E8E8E8" w:sz="1"/>
            </w:tcBorders>
            <w:shd w:fill="FF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 $100K ARR by Dec is life-changing. The trajectory matters more than the date.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Key Metrics to Track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Acquisition: </w:t>
      </w:r>
      <w:r>
        <w:rPr>
          <w:rFonts w:ascii="Arial" w:cs="Arial" w:eastAsia="Arial" w:hAnsi="Arial"/>
          <w:sz w:val="22"/>
          <w:szCs w:val="22"/>
        </w:rPr>
        <w:t xml:space="preserve">Website traffic, quiz completions, email sign-ups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Engagement: </w:t>
      </w:r>
      <w:r>
        <w:rPr>
          <w:rFonts w:ascii="Arial" w:cs="Arial" w:eastAsia="Arial" w:hAnsi="Arial"/>
          <w:sz w:val="22"/>
          <w:szCs w:val="22"/>
        </w:rPr>
        <w:t xml:space="preserve">Dates planned per user, scheduling frequency, invite sends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Conversion: </w:t>
      </w:r>
      <w:r>
        <w:rPr>
          <w:rFonts w:ascii="Arial" w:cs="Arial" w:eastAsia="Arial" w:hAnsi="Arial"/>
          <w:sz w:val="22"/>
          <w:szCs w:val="22"/>
        </w:rPr>
        <w:t xml:space="preserve">Free → premium rate (target: 4–5%), trial → paid rate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Retention: </w:t>
      </w:r>
      <w:r>
        <w:rPr>
          <w:rFonts w:ascii="Arial" w:cs="Arial" w:eastAsia="Arial" w:hAnsi="Arial"/>
          <w:sz w:val="22"/>
          <w:szCs w:val="22"/>
        </w:rPr>
        <w:t xml:space="preserve">Monthly churn rate (target: &lt;8%), subscription renewal rates</w:t>
      </w:r>
    </w:p>
    <w:p>
      <w:pPr>
        <w:pStyle w:val="ListParagraph"/>
        <w:numPr>
          <w:ilvl w:val="0"/>
          <w:numId w:val="1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Revenue: </w:t>
      </w:r>
      <w:r>
        <w:rPr>
          <w:rFonts w:ascii="Arial" w:cs="Arial" w:eastAsia="Arial" w:hAnsi="Arial"/>
          <w:sz w:val="22"/>
          <w:szCs w:val="22"/>
        </w:rPr>
        <w:t xml:space="preserve">MRR, ARR pace, affiliate revenue, average revenue per user</w:t>
      </w:r>
    </w:p>
    <w:p>
      <w:pPr>
        <w:pStyle w:val="ListParagraph"/>
        <w:numPr>
          <w:ilvl w:val="0"/>
          <w:numId w:val="1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Satisfaction: </w:t>
      </w:r>
      <w:r>
        <w:rPr>
          <w:rFonts w:ascii="Arial" w:cs="Arial" w:eastAsia="Arial" w:hAnsi="Arial"/>
          <w:sz w:val="22"/>
          <w:szCs w:val="22"/>
        </w:rPr>
        <w:t xml:space="preserve">NPS score, App Store reviews, social media sentiment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What to Do This Week</w:t>
      </w:r>
    </w:p>
    <w:p>
      <w:pPr>
        <w:pStyle w:val="ListParagraph"/>
        <w:numPr>
          <w:ilvl w:val="0"/>
          <w:numId w:val="1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Finish Firebase integration</w:t>
      </w:r>
      <w:r>
        <w:rPr>
          <w:rFonts w:ascii="Arial" w:cs="Arial" w:eastAsia="Arial" w:hAnsi="Arial"/>
          <w:sz w:val="22"/>
          <w:szCs w:val="22"/>
        </w:rPr>
        <w:t xml:space="preserve">—cross-device sync is a premium feature. Get the credentials set up.</w:t>
      </w:r>
    </w:p>
    <w:p>
      <w:pPr>
        <w:pStyle w:val="ListParagraph"/>
        <w:numPr>
          <w:ilvl w:val="0"/>
          <w:numId w:val="1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up a Stripe account</w:t>
      </w:r>
      <w:r>
        <w:rPr>
          <w:rFonts w:ascii="Arial" w:cs="Arial" w:eastAsia="Arial" w:hAnsi="Arial"/>
          <w:sz w:val="22"/>
          <w:szCs w:val="22"/>
        </w:rPr>
        <w:t xml:space="preserve">—go to stripe.com, create an account, verify identity. Takes 1–2 days.</w:t>
      </w:r>
    </w:p>
    <w:p>
      <w:pPr>
        <w:pStyle w:val="ListParagraph"/>
        <w:numPr>
          <w:ilvl w:val="0"/>
          <w:numId w:val="1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your Firebase project</w:t>
      </w:r>
      <w:r>
        <w:rPr>
          <w:rFonts w:ascii="Arial" w:cs="Arial" w:eastAsia="Arial" w:hAnsi="Arial"/>
          <w:sz w:val="22"/>
          <w:szCs w:val="22"/>
        </w:rPr>
        <w:t xml:space="preserve">—get the credentials so we can wire it up.</w:t>
      </w:r>
    </w:p>
    <w:p>
      <w:pPr>
        <w:pStyle w:val="ListParagraph"/>
        <w:numPr>
          <w:ilvl w:val="0"/>
          <w:numId w:val="1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Record your first 3 TikToks</w:t>
      </w:r>
      <w:r>
        <w:rPr>
          <w:rFonts w:ascii="Arial" w:cs="Arial" w:eastAsia="Arial" w:hAnsi="Arial"/>
          <w:sz w:val="22"/>
          <w:szCs w:val="22"/>
        </w:rPr>
        <w:t xml:space="preserve">—phone + natural lighting + you talking about date night problems. No editing needed.</w:t>
      </w:r>
    </w:p>
    <w:p>
      <w:pPr>
        <w:pStyle w:val="ListParagraph"/>
        <w:numPr>
          <w:ilvl w:val="0"/>
          <w:numId w:val="1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Tell 10 friends about Vela</w:t>
      </w:r>
      <w:r>
        <w:rPr>
          <w:rFonts w:ascii="Arial" w:cs="Arial" w:eastAsia="Arial" w:hAnsi="Arial"/>
          <w:sz w:val="22"/>
          <w:szCs w:val="22"/>
        </w:rPr>
        <w:t xml:space="preserve">—text them the link, ask them to try it, ask for brutally honest feedback.</w:t>
      </w:r>
    </w:p>
    <w:p>
      <w:pPr>
        <w:pBdr>
          <w:top w:val="single" w:color="D68853" w:sz="4" w:space="8"/>
        </w:pBdr>
        <w:spacing w:before="400"/>
      </w:pPr>
      <w:r>
        <w:rPr>
          <w:rFonts w:ascii="Arial" w:cs="Arial" w:eastAsia="Arial" w:hAnsi="Arial"/>
          <w:b/>
          <w:bCs/>
          <w:i/>
          <w:iCs/>
          <w:color w:val="8B4A28"/>
          <w:sz w:val="24"/>
          <w:szCs w:val="24"/>
        </w:rPr>
        <w:t xml:space="preserve">The roadmap is clear. The market is real. The math works. Now it's about execution—one step at a time.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2" w:space="4"/>
      </w:pBdr>
      <w:jc w:val="center"/>
    </w:pPr>
    <w:r>
      <w:rPr>
        <w:rFonts w:ascii="Arial" w:cs="Arial" w:eastAsia="Arial" w:hAnsi="Arial"/>
        <w:color w:val="A39E98"/>
        <w:sz w:val="16"/>
        <w:szCs w:val="16"/>
      </w:rPr>
      <w:t xml:space="preserve">Vallota Ventures | vallotaventures.com | Page </w:t>
    </w:r>
    <w:r>
      <w:rPr>
        <w:rFonts w:ascii="Arial" w:cs="Arial" w:eastAsia="Arial" w:hAnsi="Arial"/>
        <w:color w:val="A39E9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8853" w:sz="4" w:space="4"/>
      </w:pBdr>
      <w:jc w:val="right"/>
    </w:pPr>
    <w:r>
      <w:rPr>
        <w:rFonts w:ascii="Arial" w:cs="Arial" w:eastAsia="Arial" w:hAnsi="Arial"/>
        <w:b/>
        <w:bCs/>
        <w:color w:val="D68853"/>
        <w:sz w:val="18"/>
        <w:szCs w:val="18"/>
      </w:rPr>
      <w:t xml:space="preserve">VELA </w:t>
    </w:r>
    <w:r>
      <w:rPr>
        <w:rFonts w:ascii="Arial" w:cs="Arial" w:eastAsia="Arial" w:hAnsi="Arial"/>
        <w:color w:val="A39E98"/>
        <w:sz w:val="18"/>
        <w:szCs w:val="18"/>
      </w:rPr>
      <w:t xml:space="preserve">| $200K Revenue Roadmap &amp; Market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13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8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8B4A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D6885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2026-02-19T04:17:06.638Z</dcterms:created>
  <dcterms:modified xsi:type="dcterms:W3CDTF">2026-02-19T04:17:06.639Z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