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e97fe692c49f20e0cd2191a5b0c82d93114e28d6.png"/>
            <a:graphic>
              <a:graphicData uri="http://schemas.openxmlformats.org/drawingml/2006/picture">
                <pic:pic>
                  <pic:nvPicPr>
                    <pic:cNvPr id="1" name="image-e97fe692c49f20e0cd2191a5b0c82d93114e28d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Plan Completo para 6 Días en Tenerife con Horarios y Enlaces para Reservas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Aquí tienes el itinerario completo con horarios específicos para cada actividad, enlaces a restaurantes, transporte y actividades para facilitar la reserva.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Día 1: Lunes 14 de abril - Llegada y descanso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Horario y actividades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14:00 - 15:00</w:t>
      </w:r>
      <w:r>
        <w:rPr>
          <w:rFonts w:eastAsia="inter" w:cs="inter" w:ascii="inter" w:hAnsi="inter"/>
          <w:color w:val="000000"/>
          <w:sz w:val="21"/>
        </w:rPr>
        <w:t xml:space="preserve">: Llegada al aeropuerto Tenerife Norte y recogida del coche de alquiler.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15:00 - 16:30</w:t>
      </w:r>
      <w:r>
        <w:rPr>
          <w:rFonts w:eastAsia="inter" w:cs="inter" w:ascii="inter" w:hAnsi="inter"/>
          <w:color w:val="000000"/>
          <w:sz w:val="21"/>
        </w:rPr>
        <w:t xml:space="preserve">: Traslado al apartamento en Puerto de la Cruz e instalación.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17:00 - 19:00</w:t>
      </w:r>
      <w:r>
        <w:rPr>
          <w:rFonts w:eastAsia="inter" w:cs="inter" w:ascii="inter" w:hAnsi="inter"/>
          <w:color w:val="000000"/>
          <w:sz w:val="21"/>
        </w:rPr>
        <w:t xml:space="preserve">: Paseo por el casco histórico de Puerto de la Cruz.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19:30 - 21:00</w:t>
      </w:r>
      <w:r>
        <w:rPr>
          <w:rFonts w:eastAsia="inter" w:cs="inter" w:ascii="inter" w:hAnsi="inter"/>
          <w:color w:val="000000"/>
          <w:sz w:val="21"/>
        </w:rPr>
        <w:t xml:space="preserve">: Cena en el apartamento o en un restaurante cercano.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Restaurante recomendado: 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El Calderito de la Abuela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Día 2: Martes 15 de abril - Playas del norte y Garachico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Horario y actividades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09:00 - 11:30</w:t>
      </w:r>
      <w:r>
        <w:rPr>
          <w:rFonts w:eastAsia="inter" w:cs="inter" w:ascii="inter" w:hAnsi="inter"/>
          <w:color w:val="000000"/>
          <w:sz w:val="21"/>
        </w:rPr>
        <w:t xml:space="preserve">: Visita a </w:t>
      </w:r>
      <w:hyperlink r:id="rId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Playa del Bollullo</w:t>
        </w:r>
      </w:hyperlink>
      <w:r>
        <w:rPr>
          <w:rFonts w:eastAsia="inter" w:cs="inter" w:ascii="inter" w:hAnsi="inter"/>
          <w:color w:val="000000"/>
          <w:sz w:val="21"/>
        </w:rPr>
        <w:t xml:space="preserve"> o </w:t>
      </w:r>
      <w:hyperlink r:id="rId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Playa de Benijo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12:00 - 13:30</w:t>
      </w:r>
      <w:r>
        <w:rPr>
          <w:rFonts w:eastAsia="inter" w:cs="inter" w:ascii="inter" w:hAnsi="inter"/>
          <w:color w:val="000000"/>
          <w:sz w:val="21"/>
        </w:rPr>
        <w:t xml:space="preserve">: Almuerzo en </w:t>
      </w:r>
      <w:hyperlink r:id="rId9">
        <w:r>
          <w:rPr>
            <w:rFonts w:eastAsia="inter" w:cs="inter" w:ascii="inter" w:hAnsi="inter"/>
            <w:color w:val="#000"/>
            <w:sz w:val="21"/>
            <w:u w:val="single"/>
          </w:rPr>
          <w:t xml:space="preserve">El Calderito de la Abuela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14:00 - 16:30</w:t>
      </w:r>
      <w:r>
        <w:rPr>
          <w:rFonts w:eastAsia="inter" w:cs="inter" w:ascii="inter" w:hAnsi="inter"/>
          <w:color w:val="000000"/>
          <w:sz w:val="21"/>
        </w:rPr>
        <w:t xml:space="preserve">: Explora el pueblo de Garachico y sus piscinas naturales (</w:t>
      </w:r>
      <w:hyperlink r:id="rId10">
        <w:r>
          <w:rPr>
            <w:rFonts w:eastAsia="inter" w:cs="inter" w:ascii="inter" w:hAnsi="inter"/>
            <w:color w:val="#000"/>
            <w:sz w:val="21"/>
            <w:u w:val="single"/>
          </w:rPr>
          <w:t xml:space="preserve">Piscinas El Caletón</w:t>
        </w:r>
      </w:hyperlink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17:00 - 19:00</w:t>
      </w:r>
      <w:r>
        <w:rPr>
          <w:rFonts w:eastAsia="inter" w:cs="inter" w:ascii="inter" w:hAnsi="inter"/>
          <w:color w:val="000000"/>
          <w:sz w:val="21"/>
        </w:rPr>
        <w:t xml:space="preserve">: Tiempo libre para disfrutar del entorno.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Día 3: Miércoles 16 de abril - Parque Nacional del Teide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Horario y actividades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08:30 - 10:30</w:t>
      </w:r>
      <w:r>
        <w:rPr>
          <w:rFonts w:eastAsia="inter" w:cs="inter" w:ascii="inter" w:hAnsi="inter"/>
          <w:color w:val="000000"/>
          <w:sz w:val="21"/>
        </w:rPr>
        <w:t xml:space="preserve">: Ruta por los </w:t>
      </w:r>
      <w:hyperlink r:id="rId11">
        <w:r>
          <w:rPr>
            <w:rFonts w:eastAsia="inter" w:cs="inter" w:ascii="inter" w:hAnsi="inter"/>
            <w:color w:val="#000"/>
            <w:sz w:val="21"/>
            <w:u w:val="single"/>
          </w:rPr>
          <w:t xml:space="preserve">Roques de García</w:t>
        </w:r>
      </w:hyperlink>
      <w:r>
        <w:rPr>
          <w:rFonts w:eastAsia="inter" w:cs="inter" w:ascii="inter" w:hAnsi="inter"/>
          <w:color w:val="000000"/>
          <w:sz w:val="21"/>
        </w:rPr>
        <w:t xml:space="preserve"> (sendero circular).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11:00 - 12:30</w:t>
      </w:r>
      <w:r>
        <w:rPr>
          <w:rFonts w:eastAsia="inter" w:cs="inter" w:ascii="inter" w:hAnsi="inter"/>
          <w:color w:val="000000"/>
          <w:sz w:val="21"/>
        </w:rPr>
        <w:t xml:space="preserve">: Visita al Mirador Llano de Ucanca.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13:00 - 14:30</w:t>
      </w:r>
      <w:r>
        <w:rPr>
          <w:rFonts w:eastAsia="inter" w:cs="inter" w:ascii="inter" w:hAnsi="inter"/>
          <w:color w:val="000000"/>
          <w:sz w:val="21"/>
        </w:rPr>
        <w:t xml:space="preserve">: Almuerzo en el restaurante del Parador Nacional.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15:00 - 17:30</w:t>
      </w:r>
      <w:r>
        <w:rPr>
          <w:rFonts w:eastAsia="inter" w:cs="inter" w:ascii="inter" w:hAnsi="inter"/>
          <w:color w:val="000000"/>
          <w:sz w:val="21"/>
        </w:rPr>
        <w:t xml:space="preserve">: Ruta al </w:t>
      </w:r>
      <w:hyperlink r:id="rId12">
        <w:r>
          <w:rPr>
            <w:rFonts w:eastAsia="inter" w:cs="inter" w:ascii="inter" w:hAnsi="inter"/>
            <w:color w:val="#000"/>
            <w:sz w:val="21"/>
            <w:u w:val="single"/>
          </w:rPr>
          <w:t xml:space="preserve">Mirador de Pico Viejo</w:t>
        </w:r>
      </w:hyperlink>
      <w:r>
        <w:rPr>
          <w:rFonts w:eastAsia="inter" w:cs="inter" w:ascii="inter" w:hAnsi="inter"/>
          <w:color w:val="000000"/>
          <w:sz w:val="21"/>
        </w:rPr>
        <w:t xml:space="preserve"> desde La Rambleta (teleférico opcional). Reserva aquí el teleférico del Teide:</w:t>
      </w:r>
      <w:r>
        <w:rPr>
          <w:rFonts w:eastAsia="inter" w:cs="inter" w:ascii="inter" w:hAnsi="inter"/>
          <w:color w:val="000000"/>
          <w:sz w:val="21"/>
        </w:rPr>
        <w:br w:type="textWrapping"/>
      </w:r>
      <w:hyperlink r:id="rId13">
        <w:r>
          <w:rPr>
            <w:rFonts w:eastAsia="inter" w:cs="inter" w:ascii="inter" w:hAnsi="inter"/>
            <w:color w:val="#000"/>
            <w:sz w:val="21"/>
            <w:u w:val="single"/>
          </w:rPr>
          <w:t xml:space="preserve">Volcano Teide Teleférico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Día 4: Jueves 17 de abril - La Gomera y Los Cristianos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Horario y actividades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07:30 - 08:30</w:t>
      </w:r>
      <w:r>
        <w:rPr>
          <w:rFonts w:eastAsia="inter" w:cs="inter" w:ascii="inter" w:hAnsi="inter"/>
          <w:color w:val="000000"/>
          <w:sz w:val="21"/>
        </w:rPr>
        <w:t xml:space="preserve"> Paseo por </w:t>
      </w:r>
      <w:hyperlink r:id="rId14">
        <w:r>
          <w:rPr>
            <w:rFonts w:eastAsia="inter" w:cs="inter" w:ascii="inter" w:hAnsi="inter"/>
            <w:color w:val="#000"/>
            <w:sz w:val="21"/>
            <w:u w:val="single"/>
          </w:rPr>
          <w:t xml:space="preserve">Playa de Las Vistas</w:t>
        </w:r>
      </w:hyperlink>
      <w:r>
        <w:rPr>
          <w:rFonts w:eastAsia="inter" w:cs="inter" w:ascii="inter" w:hAnsi="inter"/>
          <w:color w:val="000000"/>
          <w:sz w:val="21"/>
        </w:rPr>
        <w:t xml:space="preserve"> antes de tomar el ferry hacia La Gomera.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09:00 - 10:00</w:t>
      </w:r>
      <w:r>
        <w:rPr>
          <w:rFonts w:eastAsia="inter" w:cs="inter" w:ascii="inter" w:hAnsi="inter"/>
          <w:color w:val="000000"/>
          <w:sz w:val="21"/>
        </w:rPr>
        <w:t xml:space="preserve"> Ferry desde Los Cristianos a San Sebastián de La Gomera. Reserva tu billete aquí:</w:t>
      </w:r>
      <w:r>
        <w:rPr>
          <w:rFonts w:eastAsia="inter" w:cs="inter" w:ascii="inter" w:hAnsi="inter"/>
          <w:color w:val="000000"/>
          <w:sz w:val="21"/>
        </w:rPr>
        <w:br w:type="textWrapping"/>
      </w:r>
      <w:hyperlink r:id="rId15">
        <w:r>
          <w:rPr>
            <w:rFonts w:eastAsia="inter" w:cs="inter" w:ascii="inter" w:hAnsi="inter"/>
            <w:color w:val="#000"/>
            <w:sz w:val="21"/>
            <w:u w:val="single"/>
          </w:rPr>
          <w:t xml:space="preserve">Direct Ferries Los Cristianos-La Gomera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10:30 - 13:30</w:t>
      </w:r>
      <w:r>
        <w:rPr>
          <w:rFonts w:eastAsia="inter" w:cs="inter" w:ascii="inter" w:hAnsi="inter"/>
          <w:color w:val="000000"/>
          <w:sz w:val="21"/>
        </w:rPr>
        <w:t xml:space="preserve"> Excursión guiada al </w:t>
      </w:r>
      <w:hyperlink r:id="rId1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Parque Nacional Garajonay</w:t>
        </w:r>
      </w:hyperlink>
      <w:r>
        <w:rPr>
          <w:rFonts w:eastAsia="inter" w:cs="inter" w:ascii="inter" w:hAnsi="inter"/>
          <w:color w:val="000000"/>
          <w:sz w:val="21"/>
        </w:rPr>
        <w:t xml:space="preserve"> y visita a San Sebastián.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14:00 - 16:00</w:t>
      </w:r>
      <w:r>
        <w:rPr>
          <w:rFonts w:eastAsia="inter" w:cs="inter" w:ascii="inter" w:hAnsi="inter"/>
          <w:color w:val="000000"/>
          <w:sz w:val="21"/>
        </w:rPr>
        <w:t xml:space="preserve"> Almuerzo en un restaurante local. Recomendación:</w:t>
      </w:r>
      <w:r>
        <w:rPr>
          <w:rFonts w:eastAsia="inter" w:cs="inter" w:ascii="inter" w:hAnsi="inter"/>
          <w:color w:val="000000"/>
          <w:sz w:val="21"/>
        </w:rPr>
        <w:br w:type="textWrapping"/>
      </w:r>
      <w:hyperlink r:id="rId1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Restaurante Playa Casa África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Día 5: Viernes 18 de abril - Playas del sur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Horario y actividades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09:00 - 11:30</w:t>
      </w:r>
      <w:r>
        <w:rPr>
          <w:rFonts w:eastAsia="inter" w:cs="inter" w:ascii="inter" w:hAnsi="inter"/>
          <w:color w:val="000000"/>
          <w:sz w:val="21"/>
        </w:rPr>
        <w:t xml:space="preserve"> Visita a </w:t>
      </w:r>
      <w:hyperlink r:id="rId1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Playa La Tejita</w:t>
        </w:r>
      </w:hyperlink>
      <w:r>
        <w:rPr>
          <w:rFonts w:eastAsia="inter" w:cs="inter" w:ascii="inter" w:hAnsi="inter"/>
          <w:color w:val="000000"/>
          <w:sz w:val="21"/>
        </w:rPr>
        <w:t xml:space="preserve"> junto a Montaña Roja.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12:00 - 13:30</w:t>
      </w:r>
      <w:r>
        <w:rPr>
          <w:rFonts w:eastAsia="inter" w:cs="inter" w:ascii="inter" w:hAnsi="inter"/>
          <w:color w:val="000000"/>
          <w:sz w:val="21"/>
        </w:rPr>
        <w:t xml:space="preserve"> Almuerzo en un restaurante cercano. Recomendación:</w:t>
      </w:r>
      <w:r>
        <w:rPr>
          <w:rFonts w:eastAsia="inter" w:cs="inter" w:ascii="inter" w:hAnsi="inter"/>
          <w:color w:val="000000"/>
          <w:sz w:val="21"/>
        </w:rPr>
        <w:br w:type="textWrapping"/>
      </w:r>
      <w:hyperlink r:id="rId19">
        <w:r>
          <w:rPr>
            <w:rFonts w:eastAsia="inter" w:cs="inter" w:ascii="inter" w:hAnsi="inter"/>
            <w:color w:val="#000"/>
            <w:sz w:val="21"/>
            <w:u w:val="single"/>
          </w:rPr>
          <w:t xml:space="preserve">Restaurante El Ancla Médano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14:00 - 16:30</w:t>
      </w:r>
      <w:r>
        <w:rPr>
          <w:rFonts w:eastAsia="inter" w:cs="inter" w:ascii="inter" w:hAnsi="inter"/>
          <w:color w:val="000000"/>
          <w:sz w:val="21"/>
        </w:rPr>
        <w:t xml:space="preserve"> Paseo por El Médano, un encantador pueblo costero.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Día 6: Sábado 19 de abril - Parque Rural de Anaga y regreso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Horario y actividades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08:00 - 10:00</w:t>
      </w:r>
      <w:r>
        <w:rPr>
          <w:rFonts w:eastAsia="inter" w:cs="inter" w:ascii="inter" w:hAnsi="inter"/>
          <w:color w:val="000000"/>
          <w:sz w:val="21"/>
        </w:rPr>
        <w:t xml:space="preserve"> Ruta por el Parque Rural de Anaga (sendero de los Sentidos y mirador Cruz del Carmen).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10:30 - 12:30</w:t>
      </w:r>
      <w:r>
        <w:rPr>
          <w:rFonts w:eastAsia="inter" w:cs="inter" w:ascii="inter" w:hAnsi="inter"/>
          <w:color w:val="000000"/>
          <w:sz w:val="21"/>
        </w:rPr>
        <w:t xml:space="preserve"> Tiempo en Playa de Benijo (arena negra y entorno salvaje).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13:00 - 14:30</w:t>
      </w:r>
      <w:r>
        <w:rPr>
          <w:rFonts w:eastAsia="inter" w:cs="inter" w:ascii="inter" w:hAnsi="inter"/>
          <w:color w:val="000000"/>
          <w:sz w:val="21"/>
        </w:rPr>
        <w:t xml:space="preserve"> Almuerzo en un restaurante local. Recomendación:</w:t>
      </w:r>
      <w:r>
        <w:rPr>
          <w:rFonts w:eastAsia="inter" w:cs="inter" w:ascii="inter" w:hAnsi="inter"/>
          <w:color w:val="000000"/>
          <w:sz w:val="21"/>
        </w:rPr>
        <w:br w:type="textWrapping"/>
      </w:r>
      <w:hyperlink r:id="rId20">
        <w:r>
          <w:rPr>
            <w:rFonts w:eastAsia="inter" w:cs="inter" w:ascii="inter" w:hAnsi="inter"/>
            <w:color w:val="#000"/>
            <w:sz w:val="21"/>
            <w:u w:val="single"/>
          </w:rPr>
          <w:t xml:space="preserve">Casa África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Recomendaciones Adicionales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Reserva con antelación las actividades como el teleférico del Teide o el ferry hacia La Gomera.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Lleva ropa cómoda para senderismo, protección solar, y agua suficiente.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Para los restaurantes, verifica horarios y disponibilidad según tus fechas.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Este itinerario está diseñado para maximizar tu experiencia en Tenerife mientras disfrutas gastronomía local, naturaleza espectacular, playas tranquilas, y cultura única. ¡Buen viaje! 🌋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s-E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s-E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e97fe692c49f20e0cd2191a5b0c82d93114e28d6.png" TargetMode="Internal"/><Relationship Id="rId6" Type="http://schemas.openxmlformats.org/officeDocument/2006/relationships/hyperlink" Target="https://www.tripadvisor.es/Restaurant_Review-g1064200-d1857944-Reviews-El_Calderito_De_La_Abuela-Santa_Ursula_Tenerife_Canary_Islands.html" TargetMode="External"/><Relationship Id="rId7" Type="http://schemas.openxmlformats.org/officeDocument/2006/relationships/hyperlink" Target="https://www.webtenerife.com/que-visitar/playas/playa-el-bollullo/" TargetMode="External"/><Relationship Id="rId8" Type="http://schemas.openxmlformats.org/officeDocument/2006/relationships/hyperlink" Target="https://www.webtenerife.com/que-visitar/playas/playa-de-benijo/" TargetMode="External"/><Relationship Id="rId9" Type="http://schemas.openxmlformats.org/officeDocument/2006/relationships/hyperlink" Target="https://www.tripadvisor.es/Restaurant_Review-g1064200-d1857944-Reviews-El_Calderito_De_La_Abuela-Santa_Ursula_Tenerife_Canary_Islands.html" TargetMode="External"/><Relationship Id="rId10" Type="http://schemas.openxmlformats.org/officeDocument/2006/relationships/hyperlink" Target="https://www.webtenerife.com/que-visitar/piscinas-naturales/el-caleton/" TargetMode="External"/><Relationship Id="rId11" Type="http://schemas.openxmlformats.org/officeDocument/2006/relationships/hyperlink" Target="https://www.webtenerife.com/que-visitar/parque-nacional-del-teide/rutas-senderismo/roques-de-garcia/" TargetMode="External"/><Relationship Id="rId12" Type="http://schemas.openxmlformats.org/officeDocument/2006/relationships/hyperlink" Target="https://www.webtenerife.com/que-visitar/parque-nacional-del-teide/rutas-senderismo/pico-viejo/" TargetMode="External"/><Relationship Id="rId13" Type="http://schemas.openxmlformats.org/officeDocument/2006/relationships/hyperlink" Target="https://www.volcanoteide.com/es/volcano_teide/teleferico_del_teide/teleferico_del_teide" TargetMode="External"/><Relationship Id="rId14" Type="http://schemas.openxmlformats.org/officeDocument/2006/relationships/hyperlink" Target="https://www.webtenerife.com/que-visitar/playas/playa-de-las-vistas/" TargetMode="External"/><Relationship Id="rId15" Type="http://schemas.openxmlformats.org/officeDocument/2006/relationships/hyperlink" Target="https://www.directferries.es/ferry_los_cristianos_san_sebastian_de_la_gomera.htm" TargetMode="External"/><Relationship Id="rId16" Type="http://schemas.openxmlformats.org/officeDocument/2006/relationships/hyperlink" Target="https://www.lagomera.travel/parque-nacional-garajonay/" TargetMode="External"/><Relationship Id="rId17" Type="http://schemas.openxmlformats.org/officeDocument/2006/relationships/hyperlink" Target="https://restaurantecasaafrica.com/en_GB" TargetMode="External"/><Relationship Id="rId18" Type="http://schemas.openxmlformats.org/officeDocument/2006/relationships/hyperlink" Target="https://www.webtenerife.com/que-visitar/playas/playa-de-la-tejita/" TargetMode="External"/><Relationship Id="rId19" Type="http://schemas.openxmlformats.org/officeDocument/2006/relationships/hyperlink" Target="http://guiaquebueno.com/Restaurantes/El_Ancla_M%C3%A9dano" TargetMode="External"/><Relationship Id="rId20" Type="http://schemas.openxmlformats.org/officeDocument/2006/relationships/hyperlink" Target="https://restaurantecasaafrica.com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2025-04-12T15:26:49.763Z</dcterms:created>
  <dcterms:modified xsi:type="dcterms:W3CDTF">2025-04-12T15:26:49.763Z</dcterms:modified>
</cp:coreProperties>
</file>