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0FC" w:rsidRPr="002530FC" w:rsidRDefault="002530FC" w:rsidP="002530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0FC">
        <w:rPr>
          <w:rFonts w:ascii="Times New Roman" w:hAnsi="Times New Roman" w:cs="Times New Roman"/>
          <w:b/>
          <w:bCs/>
          <w:sz w:val="28"/>
          <w:szCs w:val="28"/>
        </w:rPr>
        <w:t>Москва – Сити</w:t>
      </w:r>
    </w:p>
    <w:p w:rsidR="002530FC" w:rsidRPr="002530FC" w:rsidRDefault="002530FC" w:rsidP="002530FC">
      <w:pPr>
        <w:rPr>
          <w:rFonts w:ascii="Times New Roman" w:hAnsi="Times New Roman" w:cs="Times New Roman"/>
          <w:sz w:val="28"/>
          <w:szCs w:val="28"/>
        </w:rPr>
      </w:pPr>
      <w:r w:rsidRPr="002530FC">
        <w:rPr>
          <w:rFonts w:ascii="Times New Roman" w:hAnsi="Times New Roman" w:cs="Times New Roman"/>
          <w:sz w:val="28"/>
          <w:szCs w:val="28"/>
        </w:rPr>
        <w:t>«Москва-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530FC">
        <w:rPr>
          <w:rFonts w:ascii="Times New Roman" w:hAnsi="Times New Roman" w:cs="Times New Roman"/>
          <w:sz w:val="28"/>
          <w:szCs w:val="28"/>
        </w:rPr>
        <w:t xml:space="preserve">ити» -  </w:t>
      </w:r>
      <w:r w:rsidR="00D9204B">
        <w:rPr>
          <w:rFonts w:ascii="Times New Roman" w:hAnsi="Times New Roman" w:cs="Times New Roman"/>
          <w:sz w:val="28"/>
          <w:szCs w:val="28"/>
        </w:rPr>
        <w:t xml:space="preserve">самый </w:t>
      </w:r>
      <w:r w:rsidRPr="002530FC">
        <w:rPr>
          <w:rFonts w:ascii="Times New Roman" w:hAnsi="Times New Roman" w:cs="Times New Roman"/>
          <w:sz w:val="28"/>
          <w:szCs w:val="28"/>
        </w:rPr>
        <w:t>уникальный архитектурный комплекс столицы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530FC" w:rsidRPr="002530FC" w:rsidRDefault="002530FC" w:rsidP="002530FC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kern w:val="0"/>
          <w:lang w:eastAsia="ru-RU"/>
          <w14:ligatures w14:val="none"/>
        </w:rPr>
      </w:pPr>
      <w:r w:rsidRPr="002530FC">
        <w:rPr>
          <w:rFonts w:ascii="Times New Roman" w:hAnsi="Times New Roman" w:cs="Times New Roman"/>
          <w:sz w:val="28"/>
          <w:szCs w:val="28"/>
        </w:rPr>
        <w:t xml:space="preserve">В Москва-Сити насчитывается более 20 башен, среди которых самые известные: 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«Федерация»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один из самых высоких комплексов, состоящий из двух башен: «Восток» (95 этажей, 374 м) и «Запад» (63 этажа, 242 м).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«ОКО»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двухбашенный комплекс, состоящий из башен «Южная» (85 этажей, 354 м) и «Северная» (49 этажей, 254 м).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«Город Столиц»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состоит из башен «Москва» (76 этажей, 302 м) и «Санкт-Петербург» (61 этаж, 257 м).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«Империя»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60-этажный небоскрёб высотой 239 м.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«Меркурий»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75-этажная башня высотой 340 м.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«Евразия»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72-этажное здание высотой 309 м.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«Эволюция»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53-этажный небоскрёб высотой 255 м.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«Башня на Набережной»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состоит из трёх башен (А, В и С) разной высоты (85, 127 и 268 м).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«IQ-квартал»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комплекс из трёх башен разной высоты (21, 33 и 42 этажа).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«Северная башня»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27-этажное здание высотой 108 м.</w:t>
      </w:r>
    </w:p>
    <w:p w:rsidR="002530FC" w:rsidRPr="002530FC" w:rsidRDefault="002530FC" w:rsidP="002530FC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</w:pPr>
      <w:r w:rsidRPr="002530FC">
        <w:rPr>
          <w:rFonts w:ascii="Times New Roman" w:eastAsia="Times New Roman" w:hAnsi="Times New Roman" w:cs="Times New Roman"/>
          <w:b/>
          <w:bCs/>
          <w:color w:val="0A0A0A"/>
          <w:kern w:val="0"/>
          <w:sz w:val="28"/>
          <w:szCs w:val="28"/>
          <w:lang w:eastAsia="ru-RU"/>
          <w14:ligatures w14:val="none"/>
        </w:rPr>
        <w:t>«Башня 2000»</w:t>
      </w:r>
      <w:r w:rsidRPr="002530FC">
        <w:rPr>
          <w:rFonts w:ascii="Times New Roman" w:eastAsia="Times New Roman" w:hAnsi="Times New Roman" w:cs="Times New Roman"/>
          <w:color w:val="0A0A0A"/>
          <w:kern w:val="0"/>
          <w:sz w:val="28"/>
          <w:szCs w:val="28"/>
          <w:lang w:eastAsia="ru-RU"/>
          <w14:ligatures w14:val="none"/>
        </w:rPr>
        <w:t>: первый небоскрёб в Сити, 24-этажное здание высотой 104 м. </w:t>
      </w:r>
    </w:p>
    <w:p w:rsidR="002530FC" w:rsidRPr="002530FC" w:rsidRDefault="002530FC" w:rsidP="002530FC">
      <w:pPr>
        <w:rPr>
          <w:rFonts w:ascii="Times New Roman" w:hAnsi="Times New Roman" w:cs="Times New Roman"/>
          <w:sz w:val="28"/>
          <w:szCs w:val="28"/>
        </w:rPr>
      </w:pPr>
      <w:r w:rsidRPr="002530FC">
        <w:rPr>
          <w:rFonts w:ascii="Times New Roman" w:hAnsi="Times New Roman" w:cs="Times New Roman"/>
          <w:sz w:val="28"/>
          <w:szCs w:val="28"/>
        </w:rPr>
        <w:t xml:space="preserve">Комплекс продолжает развиваться, и к 2030 году планируется завершить строительство небоскрёба One Tower, </w:t>
      </w:r>
      <w:r w:rsidRPr="002530FC">
        <w:rPr>
          <w:rStyle w:val="t286pc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как самое высокое здание Москва-Сити, его высота составит 442 м.</w:t>
      </w:r>
      <w:r w:rsidRPr="002530FC">
        <w:rPr>
          <w:rStyle w:val="vkekvd"/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 </w:t>
      </w:r>
    </w:p>
    <w:sectPr w:rsidR="002530FC" w:rsidRPr="00253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B55B5"/>
    <w:multiLevelType w:val="multilevel"/>
    <w:tmpl w:val="B378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96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0FC"/>
    <w:rsid w:val="002530FC"/>
    <w:rsid w:val="00421F99"/>
    <w:rsid w:val="00A46BB5"/>
    <w:rsid w:val="00D9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4A94C4"/>
  <w15:chartTrackingRefBased/>
  <w15:docId w15:val="{B9909AC9-C7B0-D548-9DEC-95F9D221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0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30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30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30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30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30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0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30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0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0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30FC"/>
    <w:rPr>
      <w:b/>
      <w:bCs/>
      <w:smallCaps/>
      <w:color w:val="2F5496" w:themeColor="accent1" w:themeShade="BF"/>
      <w:spacing w:val="5"/>
    </w:rPr>
  </w:style>
  <w:style w:type="character" w:customStyle="1" w:styleId="vkekvd">
    <w:name w:val="vkekvd"/>
    <w:basedOn w:val="a0"/>
    <w:rsid w:val="002530FC"/>
  </w:style>
  <w:style w:type="character" w:customStyle="1" w:styleId="t286pc">
    <w:name w:val="t286pc"/>
    <w:basedOn w:val="a0"/>
    <w:rsid w:val="002530FC"/>
  </w:style>
  <w:style w:type="character" w:styleId="ac">
    <w:name w:val="Strong"/>
    <w:basedOn w:val="a0"/>
    <w:uiPriority w:val="22"/>
    <w:qFormat/>
    <w:rsid w:val="00253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0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DCCF8E-FA5E-D643-9C55-1655B6679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2</cp:revision>
  <dcterms:created xsi:type="dcterms:W3CDTF">2025-12-04T19:34:00Z</dcterms:created>
  <dcterms:modified xsi:type="dcterms:W3CDTF">2025-12-04T19:50:00Z</dcterms:modified>
</cp:coreProperties>
</file>