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530BE" w14:textId="1BC1B20B" w:rsidR="003D76FA" w:rsidRPr="001E55C0" w:rsidRDefault="00B303F7">
      <w:r>
        <w:t xml:space="preserve">На кафедре заниматься научной работой можно с </w:t>
      </w:r>
      <w:r w:rsidRPr="00EE1BE2">
        <w:rPr>
          <w:b/>
          <w:bCs/>
          <w:i/>
          <w:iCs/>
        </w:rPr>
        <w:t>1 курса бакалавриата</w:t>
      </w:r>
      <w:r>
        <w:t xml:space="preserve">. Для этого необходимо </w:t>
      </w:r>
      <w:hyperlink r:id="rId4" w:history="1">
        <w:r w:rsidRPr="00F14FBA">
          <w:rPr>
            <w:rStyle w:val="a3"/>
            <w:b/>
            <w:bCs/>
          </w:rPr>
          <w:t>выбрать предполагаемого научного руководителя</w:t>
        </w:r>
      </w:hyperlink>
      <w:r>
        <w:t xml:space="preserve"> и обсудить с ним план работы</w:t>
      </w:r>
      <w:r w:rsidR="001E55C0">
        <w:t>.</w:t>
      </w:r>
    </w:p>
    <w:sectPr w:rsidR="003D76FA" w:rsidRPr="001E5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09C"/>
    <w:rsid w:val="001E55C0"/>
    <w:rsid w:val="003D76FA"/>
    <w:rsid w:val="009B709C"/>
    <w:rsid w:val="00B303F7"/>
    <w:rsid w:val="00EE1BE2"/>
    <w:rsid w:val="00F1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B83E0"/>
  <w15:chartTrackingRefBased/>
  <w15:docId w15:val="{59503D97-E8D9-462E-8EBE-6B19E7C9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14FB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14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3000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Гордиенко Дмитрий</dc:creator>
  <cp:keywords/>
  <dc:description/>
  <cp:lastModifiedBy>Гордиенко Дмитрий</cp:lastModifiedBy>
  <cp:revision>5</cp:revision>
  <dcterms:created xsi:type="dcterms:W3CDTF">2023-09-26T09:55:00Z</dcterms:created>
  <dcterms:modified xsi:type="dcterms:W3CDTF">2023-09-26T09:58:00Z</dcterms:modified>
</cp:coreProperties>
</file>