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D09EF" w14:textId="4C1B09A8" w:rsidR="006D4EAE" w:rsidRDefault="00540078" w:rsidP="00540078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COMPOSANT 2 : BLOC</w:t>
      </w:r>
    </w:p>
    <w:p w14:paraId="444E5649" w14:textId="77777777" w:rsidR="00540078" w:rsidRPr="006D4EAE" w:rsidRDefault="00540078" w:rsidP="00540078">
      <w:pPr>
        <w:jc w:val="center"/>
        <w:rPr>
          <w:b/>
          <w:bCs/>
          <w:sz w:val="26"/>
          <w:szCs w:val="26"/>
        </w:rPr>
      </w:pPr>
    </w:p>
    <w:p w14:paraId="0B22AA46" w14:textId="2815988E" w:rsidR="006D4EAE" w:rsidRPr="006D4EAE" w:rsidRDefault="00540078" w:rsidP="006D4EA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Ahmed DIENG</w:t>
      </w:r>
    </w:p>
    <w:p w14:paraId="11C88530" w14:textId="413C55EB" w:rsidR="006D4EAE" w:rsidRDefault="00540078" w:rsidP="006D4EAE">
      <w:r w:rsidRPr="00540078">
        <w:t>version 1.0</w:t>
      </w:r>
    </w:p>
    <w:p w14:paraId="42B8F1E9" w14:textId="4C2553CE" w:rsidR="00540078" w:rsidRDefault="00540078" w:rsidP="006D4EAE"/>
    <w:p w14:paraId="4F0CEFB6" w14:textId="77777777" w:rsidR="00540078" w:rsidRPr="00540078" w:rsidRDefault="00540078" w:rsidP="006D4EAE"/>
    <w:p w14:paraId="450D114D" w14:textId="74759979" w:rsidR="00DF1F53" w:rsidRDefault="006D4EAE" w:rsidP="00DF1F53">
      <w:pPr>
        <w:pStyle w:val="Paragraphedeliste"/>
        <w:numPr>
          <w:ilvl w:val="0"/>
          <w:numId w:val="2"/>
        </w:numPr>
        <w:rPr>
          <w:b/>
          <w:bCs/>
          <w:sz w:val="26"/>
          <w:szCs w:val="26"/>
        </w:rPr>
      </w:pPr>
      <w:r w:rsidRPr="0035492A">
        <w:rPr>
          <w:b/>
          <w:bCs/>
          <w:sz w:val="26"/>
          <w:szCs w:val="26"/>
        </w:rPr>
        <w:t>Description</w:t>
      </w:r>
    </w:p>
    <w:p w14:paraId="3CA14F6B" w14:textId="422E31DD" w:rsidR="006D4EAE" w:rsidRPr="004E3103" w:rsidRDefault="006D4EAE" w:rsidP="004E3103">
      <w:pPr>
        <w:pStyle w:val="Paragraphedeliste"/>
        <w:numPr>
          <w:ilvl w:val="0"/>
          <w:numId w:val="4"/>
        </w:numPr>
        <w:rPr>
          <w:b/>
          <w:bCs/>
          <w:sz w:val="26"/>
          <w:szCs w:val="26"/>
        </w:rPr>
      </w:pPr>
      <w:r w:rsidRPr="004E3103">
        <w:rPr>
          <w:b/>
          <w:bCs/>
          <w:sz w:val="26"/>
          <w:szCs w:val="26"/>
        </w:rPr>
        <w:t>Contexte</w:t>
      </w:r>
    </w:p>
    <w:p w14:paraId="5737094D" w14:textId="711EA9C0" w:rsidR="0030776F" w:rsidRDefault="0030776F" w:rsidP="006D4EAE">
      <w:pPr>
        <w:rPr>
          <w:sz w:val="26"/>
          <w:szCs w:val="26"/>
        </w:rPr>
      </w:pPr>
      <w:r w:rsidRPr="0030776F">
        <w:rPr>
          <w:sz w:val="26"/>
          <w:szCs w:val="26"/>
        </w:rPr>
        <w:t>Une blockchain peut être décrite comme conteneur de donnée qui contient l’ensemble des transactions qui ont eu lieu depuis sa création.</w:t>
      </w:r>
    </w:p>
    <w:p w14:paraId="3AA95872" w14:textId="138A20FA" w:rsidR="003C5F99" w:rsidRDefault="003C5F99" w:rsidP="006D4EAE">
      <w:pPr>
        <w:rPr>
          <w:sz w:val="26"/>
          <w:szCs w:val="26"/>
        </w:rPr>
      </w:pPr>
      <w:r>
        <w:rPr>
          <w:sz w:val="26"/>
          <w:szCs w:val="26"/>
        </w:rPr>
        <w:t xml:space="preserve">Le but de ce projet est de réaliser une blockchain en gérant </w:t>
      </w:r>
      <w:r w:rsidR="0068073E">
        <w:rPr>
          <w:sz w:val="26"/>
          <w:szCs w:val="26"/>
        </w:rPr>
        <w:t>séparément</w:t>
      </w:r>
      <w:r>
        <w:rPr>
          <w:sz w:val="26"/>
          <w:szCs w:val="26"/>
        </w:rPr>
        <w:t xml:space="preserve"> ses différentes composant : Transaction, Bloc, Blockchain, Hacheur SHA-256 et Signature. </w:t>
      </w:r>
    </w:p>
    <w:p w14:paraId="40631F57" w14:textId="77FCDCA3" w:rsidR="0030776F" w:rsidRPr="003C5F99" w:rsidRDefault="003C5F99" w:rsidP="006D4EAE">
      <w:pPr>
        <w:rPr>
          <w:sz w:val="26"/>
          <w:szCs w:val="26"/>
        </w:rPr>
      </w:pPr>
      <w:r>
        <w:rPr>
          <w:sz w:val="26"/>
          <w:szCs w:val="26"/>
        </w:rPr>
        <w:t>L’objectif de ce document est de rédiger les spécifications du composant</w:t>
      </w:r>
      <w:r w:rsidRPr="003C5F99">
        <w:rPr>
          <w:b/>
          <w:bCs/>
          <w:sz w:val="26"/>
          <w:szCs w:val="26"/>
        </w:rPr>
        <w:t xml:space="preserve"> Bloc</w:t>
      </w:r>
      <w:r>
        <w:rPr>
          <w:b/>
          <w:bCs/>
          <w:sz w:val="26"/>
          <w:szCs w:val="26"/>
        </w:rPr>
        <w:t>.</w:t>
      </w:r>
    </w:p>
    <w:p w14:paraId="6EEE52DB" w14:textId="72F2C66F" w:rsidR="00505E02" w:rsidRDefault="00505E02" w:rsidP="006D4EAE">
      <w:pPr>
        <w:rPr>
          <w:sz w:val="26"/>
          <w:szCs w:val="26"/>
        </w:rPr>
      </w:pPr>
      <w:r>
        <w:rPr>
          <w:sz w:val="26"/>
          <w:szCs w:val="26"/>
        </w:rPr>
        <w:t xml:space="preserve">Un bloc est une structure contenant </w:t>
      </w:r>
      <w:r w:rsidR="0068073E">
        <w:rPr>
          <w:sz w:val="26"/>
          <w:szCs w:val="26"/>
        </w:rPr>
        <w:t>un</w:t>
      </w:r>
      <w:r>
        <w:rPr>
          <w:sz w:val="26"/>
          <w:szCs w:val="26"/>
        </w:rPr>
        <w:t xml:space="preserve"> numéro de bloc, des transactions, un nombre arbitraire Nonce et son identifiant appelé </w:t>
      </w:r>
      <w:r w:rsidRPr="00505E02">
        <w:rPr>
          <w:b/>
          <w:bCs/>
          <w:sz w:val="26"/>
          <w:szCs w:val="26"/>
        </w:rPr>
        <w:t>hash</w:t>
      </w:r>
      <w:r>
        <w:rPr>
          <w:sz w:val="26"/>
          <w:szCs w:val="26"/>
        </w:rPr>
        <w:t xml:space="preserve">. </w:t>
      </w:r>
    </w:p>
    <w:p w14:paraId="3996C597" w14:textId="520A64A6" w:rsidR="0035492A" w:rsidRDefault="00242035" w:rsidP="006D4EAE">
      <w:pPr>
        <w:rPr>
          <w:sz w:val="26"/>
          <w:szCs w:val="26"/>
        </w:rPr>
      </w:pPr>
      <w:r>
        <w:rPr>
          <w:sz w:val="26"/>
          <w:szCs w:val="26"/>
        </w:rPr>
        <w:t xml:space="preserve">Un bloc est </w:t>
      </w:r>
      <w:r w:rsidR="0068073E">
        <w:rPr>
          <w:sz w:val="26"/>
          <w:szCs w:val="26"/>
        </w:rPr>
        <w:t xml:space="preserve">donc </w:t>
      </w:r>
      <w:r>
        <w:rPr>
          <w:sz w:val="26"/>
          <w:szCs w:val="26"/>
        </w:rPr>
        <w:t xml:space="preserve">ensemble de transactions. Un ensemble de bloc lié les uns des autres forment </w:t>
      </w:r>
      <w:r w:rsidR="0068073E">
        <w:rPr>
          <w:sz w:val="26"/>
          <w:szCs w:val="26"/>
        </w:rPr>
        <w:t>une</w:t>
      </w:r>
      <w:r>
        <w:rPr>
          <w:sz w:val="26"/>
          <w:szCs w:val="26"/>
        </w:rPr>
        <w:t xml:space="preserve"> Blockchain. </w:t>
      </w:r>
    </w:p>
    <w:p w14:paraId="0D30D641" w14:textId="2025D65F" w:rsidR="00242035" w:rsidRDefault="00242035" w:rsidP="006D4EAE">
      <w:pPr>
        <w:rPr>
          <w:sz w:val="26"/>
          <w:szCs w:val="26"/>
        </w:rPr>
      </w:pPr>
      <w:r>
        <w:rPr>
          <w:sz w:val="26"/>
          <w:szCs w:val="26"/>
        </w:rPr>
        <w:t xml:space="preserve">Un bloc combine ses </w:t>
      </w:r>
      <w:r w:rsidR="00B9521B">
        <w:rPr>
          <w:sz w:val="26"/>
          <w:szCs w:val="26"/>
        </w:rPr>
        <w:t>transactions pour être</w:t>
      </w:r>
      <w:r>
        <w:rPr>
          <w:sz w:val="26"/>
          <w:szCs w:val="26"/>
        </w:rPr>
        <w:t xml:space="preserve"> défini de manière unique par un hachage</w:t>
      </w:r>
      <w:r w:rsidR="00501A4C">
        <w:rPr>
          <w:sz w:val="26"/>
          <w:szCs w:val="26"/>
        </w:rPr>
        <w:t xml:space="preserve"> </w:t>
      </w:r>
      <w:r w:rsidR="00B9521B">
        <w:rPr>
          <w:sz w:val="26"/>
          <w:szCs w:val="26"/>
        </w:rPr>
        <w:t xml:space="preserve">(calculé par le </w:t>
      </w:r>
      <w:r w:rsidR="00B9521B">
        <w:rPr>
          <w:sz w:val="26"/>
          <w:szCs w:val="26"/>
        </w:rPr>
        <w:t>Hacheur SHA-256</w:t>
      </w:r>
      <w:r w:rsidR="00B9521B">
        <w:rPr>
          <w:sz w:val="26"/>
          <w:szCs w:val="26"/>
        </w:rPr>
        <w:t xml:space="preserve">) </w:t>
      </w:r>
      <w:r w:rsidR="00501A4C">
        <w:rPr>
          <w:sz w:val="26"/>
          <w:szCs w:val="26"/>
        </w:rPr>
        <w:t>qui lui sert d’identifiant</w:t>
      </w:r>
      <w:r>
        <w:rPr>
          <w:sz w:val="26"/>
          <w:szCs w:val="26"/>
        </w:rPr>
        <w:t xml:space="preserve">. Le bloc communique </w:t>
      </w:r>
      <w:r w:rsidR="00501A4C">
        <w:rPr>
          <w:sz w:val="26"/>
          <w:szCs w:val="26"/>
        </w:rPr>
        <w:t xml:space="preserve">sa liste de transactions </w:t>
      </w:r>
      <w:r w:rsidR="00501A4C">
        <w:rPr>
          <w:sz w:val="26"/>
          <w:szCs w:val="26"/>
        </w:rPr>
        <w:t>ainsi que son</w:t>
      </w:r>
      <w:r>
        <w:rPr>
          <w:sz w:val="26"/>
          <w:szCs w:val="26"/>
        </w:rPr>
        <w:t xml:space="preserve"> hachage </w:t>
      </w:r>
      <w:r w:rsidR="00501A4C">
        <w:rPr>
          <w:sz w:val="26"/>
          <w:szCs w:val="26"/>
        </w:rPr>
        <w:t xml:space="preserve">au bloc suivant </w:t>
      </w:r>
      <w:r>
        <w:rPr>
          <w:sz w:val="26"/>
          <w:szCs w:val="26"/>
        </w:rPr>
        <w:t>sur la chaine</w:t>
      </w:r>
      <w:r w:rsidR="00501A4C">
        <w:rPr>
          <w:sz w:val="26"/>
          <w:szCs w:val="26"/>
        </w:rPr>
        <w:t>. Dans le bloc suivant un hachage sera créé en prenant en compte les nouvelles transactions.</w:t>
      </w:r>
    </w:p>
    <w:p w14:paraId="1A98F732" w14:textId="77777777" w:rsidR="003C5F99" w:rsidRPr="0035492A" w:rsidRDefault="003C5F99" w:rsidP="006D4EAE">
      <w:pPr>
        <w:rPr>
          <w:sz w:val="26"/>
          <w:szCs w:val="26"/>
        </w:rPr>
      </w:pPr>
    </w:p>
    <w:p w14:paraId="62D88585" w14:textId="5AFB5E8A" w:rsidR="006D4EAE" w:rsidRDefault="006D4EAE" w:rsidP="004E3103">
      <w:pPr>
        <w:pStyle w:val="Paragraphedeliste"/>
        <w:numPr>
          <w:ilvl w:val="0"/>
          <w:numId w:val="4"/>
        </w:numPr>
        <w:rPr>
          <w:b/>
          <w:bCs/>
          <w:sz w:val="26"/>
          <w:szCs w:val="26"/>
        </w:rPr>
      </w:pPr>
      <w:r w:rsidRPr="004E3103">
        <w:rPr>
          <w:b/>
          <w:bCs/>
          <w:sz w:val="26"/>
          <w:szCs w:val="26"/>
        </w:rPr>
        <w:t>Schéma bloc incluant les composants connexes</w:t>
      </w:r>
    </w:p>
    <w:p w14:paraId="7866C3FF" w14:textId="2DC9018C" w:rsidR="0073672C" w:rsidRDefault="0003313E" w:rsidP="0073672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34D26E9" wp14:editId="78A143DD">
            <wp:extent cx="5760720" cy="21107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4414" w14:textId="77777777" w:rsidR="00B9521B" w:rsidRDefault="00B9521B" w:rsidP="0073672C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Les transactions sauvegardées sont envoyées dans un bloc pour y constituer un ensemble unique identifié par l’attribut </w:t>
      </w:r>
      <w:r w:rsidRPr="00B9521B">
        <w:rPr>
          <w:b/>
          <w:bCs/>
          <w:sz w:val="26"/>
          <w:szCs w:val="26"/>
        </w:rPr>
        <w:t>hash</w:t>
      </w:r>
      <w:r>
        <w:rPr>
          <w:sz w:val="26"/>
          <w:szCs w:val="26"/>
        </w:rPr>
        <w:t xml:space="preserve"> du bloc. </w:t>
      </w:r>
    </w:p>
    <w:p w14:paraId="5ADDA635" w14:textId="2AF2737B" w:rsidR="0073672C" w:rsidRDefault="00B9521B" w:rsidP="0073672C">
      <w:pPr>
        <w:rPr>
          <w:sz w:val="26"/>
          <w:szCs w:val="26"/>
        </w:rPr>
      </w:pPr>
      <w:r>
        <w:rPr>
          <w:sz w:val="26"/>
          <w:szCs w:val="26"/>
        </w:rPr>
        <w:t>Le composant Blockchain est constitué de plusieurs blocs.</w:t>
      </w:r>
    </w:p>
    <w:p w14:paraId="324502B6" w14:textId="77777777" w:rsidR="00B9521B" w:rsidRPr="0073672C" w:rsidRDefault="00B9521B" w:rsidP="0073672C">
      <w:pPr>
        <w:rPr>
          <w:sz w:val="26"/>
          <w:szCs w:val="26"/>
        </w:rPr>
      </w:pPr>
    </w:p>
    <w:p w14:paraId="04C3065F" w14:textId="62CEA392" w:rsidR="006D4EAE" w:rsidRPr="004E3103" w:rsidRDefault="006D4EAE" w:rsidP="004E3103">
      <w:pPr>
        <w:pStyle w:val="Paragraphedeliste"/>
        <w:numPr>
          <w:ilvl w:val="0"/>
          <w:numId w:val="4"/>
        </w:numPr>
        <w:rPr>
          <w:b/>
          <w:bCs/>
          <w:sz w:val="26"/>
          <w:szCs w:val="26"/>
        </w:rPr>
      </w:pPr>
      <w:r w:rsidRPr="004E3103">
        <w:rPr>
          <w:b/>
          <w:bCs/>
          <w:sz w:val="26"/>
          <w:szCs w:val="26"/>
        </w:rPr>
        <w:t>Interface et interaction avec chaque autre composant</w:t>
      </w:r>
    </w:p>
    <w:p w14:paraId="5A02694E" w14:textId="251FA68C" w:rsidR="00540078" w:rsidRPr="0030776F" w:rsidRDefault="004A7381" w:rsidP="0030776F">
      <w:pPr>
        <w:pStyle w:val="Paragraphedeliste"/>
        <w:numPr>
          <w:ilvl w:val="0"/>
          <w:numId w:val="8"/>
        </w:numPr>
        <w:rPr>
          <w:sz w:val="26"/>
          <w:szCs w:val="26"/>
        </w:rPr>
      </w:pPr>
      <w:r w:rsidRPr="0030776F">
        <w:rPr>
          <w:sz w:val="26"/>
          <w:szCs w:val="26"/>
        </w:rPr>
        <w:t>Le</w:t>
      </w:r>
      <w:r w:rsidR="0030776F" w:rsidRPr="0030776F">
        <w:rPr>
          <w:sz w:val="26"/>
          <w:szCs w:val="26"/>
        </w:rPr>
        <w:t xml:space="preserve"> </w:t>
      </w:r>
      <w:r w:rsidRPr="0030776F">
        <w:rPr>
          <w:b/>
          <w:bCs/>
          <w:sz w:val="26"/>
          <w:szCs w:val="26"/>
        </w:rPr>
        <w:t>hacheur SHA-256</w:t>
      </w:r>
      <w:r w:rsidRPr="0030776F">
        <w:rPr>
          <w:sz w:val="26"/>
          <w:szCs w:val="26"/>
        </w:rPr>
        <w:t xml:space="preserve"> calcule le </w:t>
      </w:r>
      <w:r w:rsidRPr="00B9521B">
        <w:rPr>
          <w:b/>
          <w:bCs/>
          <w:sz w:val="26"/>
          <w:szCs w:val="26"/>
        </w:rPr>
        <w:t>Hash</w:t>
      </w:r>
      <w:r w:rsidRPr="0030776F">
        <w:rPr>
          <w:sz w:val="26"/>
          <w:szCs w:val="26"/>
        </w:rPr>
        <w:t xml:space="preserve"> du bloc en fonction de ses attributs (</w:t>
      </w:r>
      <w:r w:rsidR="00B9521B">
        <w:rPr>
          <w:sz w:val="26"/>
          <w:szCs w:val="26"/>
        </w:rPr>
        <w:t xml:space="preserve">la </w:t>
      </w:r>
      <w:r w:rsidRPr="0030776F">
        <w:rPr>
          <w:sz w:val="26"/>
          <w:szCs w:val="26"/>
        </w:rPr>
        <w:t>liste de transaction</w:t>
      </w:r>
      <w:r w:rsidR="0030776F" w:rsidRPr="0030776F">
        <w:rPr>
          <w:sz w:val="26"/>
          <w:szCs w:val="26"/>
        </w:rPr>
        <w:t>s)</w:t>
      </w:r>
    </w:p>
    <w:p w14:paraId="66698EE6" w14:textId="6EDAC402" w:rsidR="00540078" w:rsidRDefault="00237DF4" w:rsidP="006D4EAE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8980645" wp14:editId="20B4CD6A">
            <wp:extent cx="5229225" cy="2087880"/>
            <wp:effectExtent l="0" t="0" r="9525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8161" w14:textId="0DB97256" w:rsidR="0030776F" w:rsidRPr="0030776F" w:rsidRDefault="0030776F" w:rsidP="0030776F">
      <w:pPr>
        <w:pStyle w:val="Paragraphedeliste"/>
        <w:numPr>
          <w:ilvl w:val="0"/>
          <w:numId w:val="7"/>
        </w:numPr>
        <w:rPr>
          <w:sz w:val="26"/>
          <w:szCs w:val="26"/>
        </w:rPr>
      </w:pPr>
      <w:r w:rsidRPr="0030776F">
        <w:rPr>
          <w:sz w:val="26"/>
          <w:szCs w:val="26"/>
        </w:rPr>
        <w:t xml:space="preserve">Une liste de transactions est envoyée vers le bloc grâce à la méthode de sauvegarde </w:t>
      </w:r>
      <w:r w:rsidRPr="0030776F">
        <w:rPr>
          <w:b/>
          <w:bCs/>
          <w:sz w:val="26"/>
          <w:szCs w:val="26"/>
        </w:rPr>
        <w:t>to_json()</w:t>
      </w:r>
      <w:r w:rsidRPr="0030776F">
        <w:rPr>
          <w:sz w:val="26"/>
          <w:szCs w:val="26"/>
        </w:rPr>
        <w:t xml:space="preserve"> d’une transaction. </w:t>
      </w:r>
    </w:p>
    <w:p w14:paraId="314E25CA" w14:textId="3D0CBCDE" w:rsidR="00237DF4" w:rsidRDefault="004A7381" w:rsidP="006D4EAE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CB65D14" wp14:editId="2816AF00">
            <wp:extent cx="4619625" cy="160782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43FC" w14:textId="31028E12" w:rsidR="00237DF4" w:rsidRPr="0030776F" w:rsidRDefault="0030776F" w:rsidP="0030776F">
      <w:pPr>
        <w:pStyle w:val="Paragraphedeliste"/>
        <w:numPr>
          <w:ilvl w:val="0"/>
          <w:numId w:val="6"/>
        </w:numPr>
        <w:rPr>
          <w:sz w:val="26"/>
          <w:szCs w:val="26"/>
        </w:rPr>
      </w:pPr>
      <w:r w:rsidRPr="0030776F">
        <w:rPr>
          <w:sz w:val="26"/>
          <w:szCs w:val="26"/>
        </w:rPr>
        <w:t>Un ensemble de bloc</w:t>
      </w:r>
      <w:r w:rsidR="00426A7E">
        <w:rPr>
          <w:sz w:val="26"/>
          <w:szCs w:val="26"/>
        </w:rPr>
        <w:t>s</w:t>
      </w:r>
      <w:r w:rsidRPr="0030776F">
        <w:rPr>
          <w:sz w:val="26"/>
          <w:szCs w:val="26"/>
        </w:rPr>
        <w:t xml:space="preserve"> est envoyé vers le composant blockchain</w:t>
      </w:r>
      <w:r>
        <w:rPr>
          <w:sz w:val="26"/>
          <w:szCs w:val="26"/>
        </w:rPr>
        <w:t xml:space="preserve"> </w:t>
      </w:r>
    </w:p>
    <w:p w14:paraId="65DABEB9" w14:textId="525ABEAF" w:rsidR="0003313E" w:rsidRDefault="004A7381" w:rsidP="006D4EAE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7E521C8F" wp14:editId="795CE875">
            <wp:extent cx="5467350" cy="177546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1BA3" w14:textId="77777777" w:rsidR="00540078" w:rsidRPr="006D4EAE" w:rsidRDefault="00540078" w:rsidP="006D4EAE">
      <w:pPr>
        <w:rPr>
          <w:b/>
          <w:bCs/>
          <w:sz w:val="26"/>
          <w:szCs w:val="26"/>
        </w:rPr>
      </w:pPr>
    </w:p>
    <w:p w14:paraId="25C1278F" w14:textId="1486A0EC" w:rsidR="006D4EAE" w:rsidRPr="004E3103" w:rsidRDefault="006D4EAE" w:rsidP="004E3103">
      <w:pPr>
        <w:pStyle w:val="Paragraphedeliste"/>
        <w:numPr>
          <w:ilvl w:val="0"/>
          <w:numId w:val="4"/>
        </w:numPr>
        <w:rPr>
          <w:b/>
          <w:bCs/>
          <w:sz w:val="26"/>
          <w:szCs w:val="26"/>
        </w:rPr>
      </w:pPr>
      <w:r w:rsidRPr="004E3103">
        <w:rPr>
          <w:b/>
          <w:bCs/>
          <w:sz w:val="26"/>
          <w:szCs w:val="26"/>
        </w:rPr>
        <w:lastRenderedPageBreak/>
        <w:t>Résumé :</w:t>
      </w:r>
      <w:r w:rsidRPr="004E3103">
        <w:rPr>
          <w:b/>
          <w:bCs/>
          <w:sz w:val="26"/>
          <w:szCs w:val="26"/>
        </w:rPr>
        <w:t xml:space="preserve"> déclarations de fonctions python d’interface et leurs arguments</w:t>
      </w:r>
    </w:p>
    <w:p w14:paraId="486FF226" w14:textId="4D00D244" w:rsidR="009256F4" w:rsidRDefault="009256F4" w:rsidP="009256F4">
      <w:pPr>
        <w:rPr>
          <w:b/>
          <w:bCs/>
          <w:sz w:val="26"/>
          <w:szCs w:val="26"/>
          <w:u w:val="single"/>
          <w:lang w:val="en-US"/>
        </w:rPr>
      </w:pPr>
      <w:r w:rsidRPr="009256F4">
        <w:rPr>
          <w:b/>
          <w:bCs/>
          <w:sz w:val="26"/>
          <w:szCs w:val="26"/>
          <w:u w:val="single"/>
          <w:lang w:val="en-US"/>
        </w:rPr>
        <w:t>Bloc(const nlohmann::json &amp;j)</w:t>
      </w:r>
      <w:r w:rsidR="00540078">
        <w:rPr>
          <w:b/>
          <w:bCs/>
          <w:sz w:val="26"/>
          <w:szCs w:val="26"/>
          <w:u w:val="single"/>
          <w:lang w:val="en-US"/>
        </w:rPr>
        <w:t>:</w:t>
      </w:r>
    </w:p>
    <w:p w14:paraId="62FBCE83" w14:textId="77777777" w:rsidR="006B2825" w:rsidRDefault="00540078" w:rsidP="00540078">
      <w:pPr>
        <w:rPr>
          <w:sz w:val="26"/>
          <w:szCs w:val="26"/>
        </w:rPr>
      </w:pPr>
      <w:r w:rsidRPr="00540078">
        <w:rPr>
          <w:sz w:val="26"/>
          <w:szCs w:val="26"/>
        </w:rPr>
        <w:t>C’est le constructeur</w:t>
      </w:r>
      <w:r>
        <w:rPr>
          <w:sz w:val="26"/>
          <w:szCs w:val="26"/>
        </w:rPr>
        <w:t xml:space="preserve"> de la classe Bloc. En entrée on a un document json qui contient les champs : </w:t>
      </w:r>
      <w:r w:rsidRPr="00540078">
        <w:rPr>
          <w:sz w:val="26"/>
          <w:szCs w:val="26"/>
        </w:rPr>
        <w:t xml:space="preserve"> </w:t>
      </w:r>
    </w:p>
    <w:p w14:paraId="19FB6D50" w14:textId="77777777" w:rsidR="006B2825" w:rsidRDefault="00540078" w:rsidP="006B2825">
      <w:pPr>
        <w:pStyle w:val="Paragraphedeliste"/>
        <w:numPr>
          <w:ilvl w:val="0"/>
          <w:numId w:val="5"/>
        </w:numPr>
        <w:rPr>
          <w:sz w:val="26"/>
          <w:szCs w:val="26"/>
        </w:rPr>
      </w:pPr>
      <w:r w:rsidRPr="006B2825">
        <w:rPr>
          <w:sz w:val="26"/>
          <w:szCs w:val="26"/>
        </w:rPr>
        <w:t>numéro</w:t>
      </w:r>
    </w:p>
    <w:p w14:paraId="679771FC" w14:textId="77777777" w:rsidR="006B2825" w:rsidRDefault="00540078" w:rsidP="006B2825">
      <w:pPr>
        <w:pStyle w:val="Paragraphedeliste"/>
        <w:numPr>
          <w:ilvl w:val="0"/>
          <w:numId w:val="5"/>
        </w:numPr>
        <w:rPr>
          <w:sz w:val="26"/>
          <w:szCs w:val="26"/>
        </w:rPr>
      </w:pPr>
      <w:r w:rsidRPr="006B2825">
        <w:rPr>
          <w:sz w:val="26"/>
          <w:szCs w:val="26"/>
        </w:rPr>
        <w:t xml:space="preserve">liste </w:t>
      </w:r>
      <w:r w:rsidRPr="006B2825">
        <w:rPr>
          <w:sz w:val="26"/>
          <w:szCs w:val="26"/>
        </w:rPr>
        <w:t>de transactions</w:t>
      </w:r>
    </w:p>
    <w:p w14:paraId="5DEB8533" w14:textId="11F1A90A" w:rsidR="006B2825" w:rsidRDefault="006B2825" w:rsidP="006B2825">
      <w:pPr>
        <w:pStyle w:val="Paragraphedeliste"/>
        <w:numPr>
          <w:ilvl w:val="0"/>
          <w:numId w:val="5"/>
        </w:numPr>
        <w:rPr>
          <w:sz w:val="26"/>
          <w:szCs w:val="26"/>
        </w:rPr>
      </w:pPr>
      <w:r w:rsidRPr="006B2825">
        <w:rPr>
          <w:sz w:val="26"/>
          <w:szCs w:val="26"/>
        </w:rPr>
        <w:t>la transaction du mineur</w:t>
      </w:r>
    </w:p>
    <w:p w14:paraId="41248193" w14:textId="10C9C09B" w:rsidR="006B2825" w:rsidRDefault="00540078" w:rsidP="006B2825">
      <w:pPr>
        <w:pStyle w:val="Paragraphedeliste"/>
        <w:numPr>
          <w:ilvl w:val="0"/>
          <w:numId w:val="5"/>
        </w:numPr>
        <w:rPr>
          <w:sz w:val="26"/>
          <w:szCs w:val="26"/>
        </w:rPr>
      </w:pPr>
      <w:r w:rsidRPr="006B2825">
        <w:rPr>
          <w:sz w:val="26"/>
          <w:szCs w:val="26"/>
        </w:rPr>
        <w:t>un Integer</w:t>
      </w:r>
      <w:r w:rsidRPr="006B2825">
        <w:rPr>
          <w:sz w:val="26"/>
          <w:szCs w:val="26"/>
        </w:rPr>
        <w:t xml:space="preserve"> </w:t>
      </w:r>
      <w:r w:rsidR="00426A7E">
        <w:rPr>
          <w:sz w:val="26"/>
          <w:szCs w:val="26"/>
        </w:rPr>
        <w:t xml:space="preserve">arbitraire </w:t>
      </w:r>
      <w:r w:rsidRPr="006B2825">
        <w:rPr>
          <w:sz w:val="26"/>
          <w:szCs w:val="26"/>
        </w:rPr>
        <w:t>Nonce</w:t>
      </w:r>
    </w:p>
    <w:p w14:paraId="338F5CDC" w14:textId="6D827738" w:rsidR="00540078" w:rsidRPr="006B2825" w:rsidRDefault="00540078" w:rsidP="006B2825">
      <w:pPr>
        <w:pStyle w:val="Paragraphedeliste"/>
        <w:numPr>
          <w:ilvl w:val="0"/>
          <w:numId w:val="5"/>
        </w:numPr>
        <w:rPr>
          <w:sz w:val="26"/>
          <w:szCs w:val="26"/>
        </w:rPr>
      </w:pPr>
      <w:r w:rsidRPr="006B2825">
        <w:rPr>
          <w:sz w:val="26"/>
          <w:szCs w:val="26"/>
        </w:rPr>
        <w:t>deux chaines de caractères correspondant à hash et previous_hash.</w:t>
      </w:r>
    </w:p>
    <w:p w14:paraId="03ED1785" w14:textId="3B5F8BA4" w:rsidR="00540078" w:rsidRPr="00540078" w:rsidRDefault="00540078" w:rsidP="00540078">
      <w:pPr>
        <w:rPr>
          <w:sz w:val="26"/>
          <w:szCs w:val="26"/>
        </w:rPr>
      </w:pPr>
      <w:r w:rsidRPr="00540078">
        <w:rPr>
          <w:sz w:val="26"/>
          <w:szCs w:val="26"/>
        </w:rPr>
        <w:t>On con</w:t>
      </w:r>
      <w:r>
        <w:rPr>
          <w:sz w:val="26"/>
          <w:szCs w:val="26"/>
        </w:rPr>
        <w:t>s</w:t>
      </w:r>
      <w:r w:rsidRPr="00540078">
        <w:rPr>
          <w:sz w:val="26"/>
          <w:szCs w:val="26"/>
        </w:rPr>
        <w:t>truit un bloc a</w:t>
      </w:r>
      <w:r>
        <w:rPr>
          <w:sz w:val="26"/>
          <w:szCs w:val="26"/>
        </w:rPr>
        <w:t>vec les champs du json.</w:t>
      </w:r>
    </w:p>
    <w:p w14:paraId="5FD11893" w14:textId="3A772504" w:rsidR="009256F4" w:rsidRPr="00540078" w:rsidRDefault="009256F4" w:rsidP="009256F4">
      <w:pPr>
        <w:rPr>
          <w:b/>
          <w:bCs/>
          <w:sz w:val="26"/>
          <w:szCs w:val="26"/>
          <w:u w:val="single"/>
          <w:lang w:val="en-US"/>
        </w:rPr>
      </w:pPr>
      <w:r w:rsidRPr="00540078">
        <w:rPr>
          <w:b/>
          <w:bCs/>
          <w:sz w:val="26"/>
          <w:szCs w:val="26"/>
          <w:u w:val="single"/>
          <w:lang w:val="en-US"/>
        </w:rPr>
        <w:t xml:space="preserve">py::object </w:t>
      </w:r>
      <w:r w:rsidRPr="00540078">
        <w:rPr>
          <w:b/>
          <w:bCs/>
          <w:sz w:val="26"/>
          <w:szCs w:val="26"/>
          <w:u w:val="single"/>
          <w:lang w:val="en-US"/>
        </w:rPr>
        <w:t xml:space="preserve"> </w:t>
      </w:r>
      <w:r w:rsidRPr="00540078">
        <w:rPr>
          <w:b/>
          <w:bCs/>
          <w:sz w:val="26"/>
          <w:szCs w:val="26"/>
          <w:u w:val="single"/>
          <w:lang w:val="en-US"/>
        </w:rPr>
        <w:t>to_json()</w:t>
      </w:r>
      <w:r w:rsidRPr="00540078">
        <w:rPr>
          <w:b/>
          <w:bCs/>
          <w:sz w:val="26"/>
          <w:szCs w:val="26"/>
          <w:u w:val="single"/>
          <w:lang w:val="en-US"/>
        </w:rPr>
        <w:t xml:space="preserve"> :</w:t>
      </w:r>
    </w:p>
    <w:p w14:paraId="07D3CEA4" w14:textId="5C52DD79" w:rsidR="009256F4" w:rsidRPr="004E3103" w:rsidRDefault="004E3103" w:rsidP="009256F4">
      <w:pPr>
        <w:rPr>
          <w:sz w:val="26"/>
          <w:szCs w:val="26"/>
        </w:rPr>
      </w:pPr>
      <w:r w:rsidRPr="004E3103">
        <w:rPr>
          <w:sz w:val="26"/>
          <w:szCs w:val="26"/>
        </w:rPr>
        <w:t>Permet d</w:t>
      </w:r>
      <w:r>
        <w:rPr>
          <w:sz w:val="26"/>
          <w:szCs w:val="26"/>
        </w:rPr>
        <w:t>e sauvegarder un bloc et retourne un json.</w:t>
      </w:r>
    </w:p>
    <w:p w14:paraId="6DFEC2D7" w14:textId="498927F8" w:rsidR="009256F4" w:rsidRDefault="009256F4" w:rsidP="009256F4">
      <w:pPr>
        <w:rPr>
          <w:b/>
          <w:bCs/>
          <w:sz w:val="26"/>
          <w:szCs w:val="26"/>
          <w:u w:val="single"/>
          <w:lang w:val="en-US"/>
        </w:rPr>
      </w:pPr>
      <w:r w:rsidRPr="004E3103">
        <w:rPr>
          <w:b/>
          <w:bCs/>
          <w:sz w:val="26"/>
          <w:szCs w:val="26"/>
          <w:u w:val="single"/>
          <w:lang w:val="en-US"/>
        </w:rPr>
        <w:t>void setNonce(int)</w:t>
      </w:r>
      <w:r w:rsidR="004E3103" w:rsidRPr="004E3103">
        <w:rPr>
          <w:b/>
          <w:bCs/>
          <w:sz w:val="26"/>
          <w:szCs w:val="26"/>
          <w:u w:val="single"/>
          <w:lang w:val="en-US"/>
        </w:rPr>
        <w:t> :</w:t>
      </w:r>
    </w:p>
    <w:p w14:paraId="2DCF4483" w14:textId="3369B444" w:rsidR="004E3103" w:rsidRPr="004E3103" w:rsidRDefault="004E3103" w:rsidP="009256F4">
      <w:pPr>
        <w:rPr>
          <w:sz w:val="26"/>
          <w:szCs w:val="26"/>
        </w:rPr>
      </w:pPr>
      <w:r w:rsidRPr="004E3103">
        <w:rPr>
          <w:sz w:val="26"/>
          <w:szCs w:val="26"/>
        </w:rPr>
        <w:t>Modifier l’attribut Nonce d’un b</w:t>
      </w:r>
      <w:r>
        <w:rPr>
          <w:sz w:val="26"/>
          <w:szCs w:val="26"/>
        </w:rPr>
        <w:t>loc.</w:t>
      </w:r>
    </w:p>
    <w:p w14:paraId="591C2D0B" w14:textId="2A9F075D" w:rsidR="009256F4" w:rsidRPr="004E3103" w:rsidRDefault="009256F4" w:rsidP="009256F4">
      <w:pPr>
        <w:rPr>
          <w:b/>
          <w:bCs/>
          <w:sz w:val="26"/>
          <w:szCs w:val="26"/>
          <w:u w:val="single"/>
          <w:lang w:val="en-US"/>
        </w:rPr>
      </w:pPr>
      <w:r w:rsidRPr="004E3103">
        <w:rPr>
          <w:b/>
          <w:bCs/>
          <w:sz w:val="26"/>
          <w:szCs w:val="26"/>
          <w:u w:val="single"/>
          <w:lang w:val="en-US"/>
        </w:rPr>
        <w:t>unsigned int getNonce();</w:t>
      </w:r>
    </w:p>
    <w:p w14:paraId="147F09E1" w14:textId="26EEB4E8" w:rsidR="00540078" w:rsidRPr="00426A7E" w:rsidRDefault="004E3103" w:rsidP="009256F4">
      <w:pPr>
        <w:rPr>
          <w:sz w:val="26"/>
          <w:szCs w:val="26"/>
        </w:rPr>
      </w:pPr>
      <w:r w:rsidRPr="004E3103">
        <w:rPr>
          <w:sz w:val="26"/>
          <w:szCs w:val="26"/>
        </w:rPr>
        <w:t>Ré</w:t>
      </w:r>
      <w:r>
        <w:rPr>
          <w:sz w:val="26"/>
          <w:szCs w:val="26"/>
        </w:rPr>
        <w:t>cupère le Nonce d’un bloc.</w:t>
      </w:r>
    </w:p>
    <w:p w14:paraId="6F722697" w14:textId="68AAC7AA" w:rsidR="009256F4" w:rsidRPr="00540078" w:rsidRDefault="009256F4" w:rsidP="009256F4">
      <w:pPr>
        <w:rPr>
          <w:b/>
          <w:bCs/>
          <w:sz w:val="26"/>
          <w:szCs w:val="26"/>
          <w:u w:val="single"/>
        </w:rPr>
      </w:pPr>
      <w:r w:rsidRPr="00540078">
        <w:rPr>
          <w:b/>
          <w:bCs/>
          <w:sz w:val="26"/>
          <w:szCs w:val="26"/>
          <w:u w:val="single"/>
        </w:rPr>
        <w:t>bool</w:t>
      </w:r>
      <w:r w:rsidR="00540078" w:rsidRPr="00540078">
        <w:rPr>
          <w:b/>
          <w:bCs/>
          <w:sz w:val="26"/>
          <w:szCs w:val="26"/>
          <w:u w:val="single"/>
        </w:rPr>
        <w:t xml:space="preserve"> validationBloc(int nzero) :</w:t>
      </w:r>
    </w:p>
    <w:p w14:paraId="56AFD16C" w14:textId="4D4F0E71" w:rsidR="004E3103" w:rsidRDefault="004E3103" w:rsidP="009256F4">
      <w:pPr>
        <w:rPr>
          <w:sz w:val="26"/>
          <w:szCs w:val="26"/>
        </w:rPr>
      </w:pPr>
      <w:r>
        <w:rPr>
          <w:sz w:val="26"/>
          <w:szCs w:val="26"/>
        </w:rPr>
        <w:t>La fonction validationBloc permet de valider le hash d’un bloc</w:t>
      </w:r>
      <w:r w:rsidR="00DF1F53">
        <w:rPr>
          <w:sz w:val="26"/>
          <w:szCs w:val="26"/>
        </w:rPr>
        <w:t xml:space="preserve"> et d’incrémenter le Nonce.</w:t>
      </w:r>
      <w:r>
        <w:rPr>
          <w:sz w:val="26"/>
          <w:szCs w:val="26"/>
        </w:rPr>
        <w:t xml:space="preserve"> </w:t>
      </w:r>
    </w:p>
    <w:p w14:paraId="7890DC9C" w14:textId="5460DA54" w:rsidR="004E3103" w:rsidRPr="00426A7E" w:rsidRDefault="004E3103" w:rsidP="009256F4">
      <w:pPr>
        <w:rPr>
          <w:sz w:val="26"/>
          <w:szCs w:val="26"/>
        </w:rPr>
      </w:pPr>
      <w:r w:rsidRPr="00426A7E">
        <w:rPr>
          <w:sz w:val="26"/>
          <w:szCs w:val="26"/>
        </w:rPr>
        <w:t>La</w:t>
      </w:r>
      <w:r w:rsidR="00505E02" w:rsidRPr="00426A7E">
        <w:rPr>
          <w:sz w:val="26"/>
          <w:szCs w:val="26"/>
        </w:rPr>
        <w:t xml:space="preserve"> règle de validation </w:t>
      </w:r>
      <w:r w:rsidRPr="00426A7E">
        <w:rPr>
          <w:sz w:val="26"/>
          <w:szCs w:val="26"/>
        </w:rPr>
        <w:t>choisie</w:t>
      </w:r>
      <w:r w:rsidR="00505E02" w:rsidRPr="00426A7E">
        <w:rPr>
          <w:sz w:val="26"/>
          <w:szCs w:val="26"/>
        </w:rPr>
        <w:t xml:space="preserve"> est que</w:t>
      </w:r>
      <w:r w:rsidR="00426A7E">
        <w:rPr>
          <w:sz w:val="26"/>
          <w:szCs w:val="26"/>
        </w:rPr>
        <w:t xml:space="preserve"> l’attribut</w:t>
      </w:r>
      <w:r w:rsidR="00505E02" w:rsidRPr="00426A7E">
        <w:rPr>
          <w:sz w:val="26"/>
          <w:szCs w:val="26"/>
        </w:rPr>
        <w:t xml:space="preserve"> </w:t>
      </w:r>
      <w:r w:rsidR="00505E02" w:rsidRPr="00426A7E">
        <w:rPr>
          <w:b/>
          <w:bCs/>
          <w:sz w:val="26"/>
          <w:szCs w:val="26"/>
        </w:rPr>
        <w:t>hash</w:t>
      </w:r>
      <w:r w:rsidRPr="00426A7E">
        <w:rPr>
          <w:sz w:val="26"/>
          <w:szCs w:val="26"/>
        </w:rPr>
        <w:t xml:space="preserve"> du bloc</w:t>
      </w:r>
      <w:r w:rsidR="00505E02" w:rsidRPr="00426A7E">
        <w:rPr>
          <w:sz w:val="26"/>
          <w:szCs w:val="26"/>
        </w:rPr>
        <w:t xml:space="preserve"> doit</w:t>
      </w:r>
      <w:r w:rsidR="00426A7E">
        <w:rPr>
          <w:sz w:val="26"/>
          <w:szCs w:val="26"/>
        </w:rPr>
        <w:t xml:space="preserve"> être un string de 64 caractères</w:t>
      </w:r>
      <w:r w:rsidR="00505E02" w:rsidRPr="00426A7E">
        <w:rPr>
          <w:sz w:val="26"/>
          <w:szCs w:val="26"/>
        </w:rPr>
        <w:t xml:space="preserve"> commen</w:t>
      </w:r>
      <w:r w:rsidR="00426A7E">
        <w:rPr>
          <w:sz w:val="26"/>
          <w:szCs w:val="26"/>
        </w:rPr>
        <w:t>çant</w:t>
      </w:r>
      <w:r w:rsidR="00505E02" w:rsidRPr="00426A7E">
        <w:rPr>
          <w:sz w:val="26"/>
          <w:szCs w:val="26"/>
        </w:rPr>
        <w:t xml:space="preserve"> par </w:t>
      </w:r>
      <w:r w:rsidRPr="00426A7E">
        <w:rPr>
          <w:sz w:val="26"/>
          <w:szCs w:val="26"/>
        </w:rPr>
        <w:t xml:space="preserve">un nombre minimal de zéros entré en paramètre de la fonction. </w:t>
      </w:r>
    </w:p>
    <w:p w14:paraId="607697CE" w14:textId="22A4B3F7" w:rsidR="00505E02" w:rsidRDefault="004E3103" w:rsidP="009256F4">
      <w:pPr>
        <w:rPr>
          <w:sz w:val="26"/>
          <w:szCs w:val="26"/>
        </w:rPr>
      </w:pPr>
      <w:r>
        <w:rPr>
          <w:sz w:val="26"/>
          <w:szCs w:val="26"/>
        </w:rPr>
        <w:t xml:space="preserve">La fonction retourne </w:t>
      </w:r>
      <w:r w:rsidRPr="004E3103">
        <w:rPr>
          <w:b/>
          <w:bCs/>
          <w:sz w:val="26"/>
          <w:szCs w:val="26"/>
        </w:rPr>
        <w:t>True</w:t>
      </w:r>
      <w:r w:rsidR="00505E02" w:rsidRPr="00505E0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si la condition est vérifiée et </w:t>
      </w:r>
      <w:r w:rsidRPr="004E3103">
        <w:rPr>
          <w:b/>
          <w:bCs/>
          <w:sz w:val="26"/>
          <w:szCs w:val="26"/>
        </w:rPr>
        <w:t>False</w:t>
      </w:r>
      <w:r>
        <w:rPr>
          <w:sz w:val="26"/>
          <w:szCs w:val="26"/>
        </w:rPr>
        <w:t xml:space="preserve"> sinon.</w:t>
      </w:r>
    </w:p>
    <w:p w14:paraId="2398D057" w14:textId="77777777" w:rsidR="00426A7E" w:rsidRPr="00505E02" w:rsidRDefault="00426A7E" w:rsidP="009256F4">
      <w:pPr>
        <w:rPr>
          <w:sz w:val="26"/>
          <w:szCs w:val="26"/>
        </w:rPr>
      </w:pPr>
    </w:p>
    <w:p w14:paraId="617F44E0" w14:textId="308BC356" w:rsidR="006D4EAE" w:rsidRPr="006B2825" w:rsidRDefault="006D4EAE" w:rsidP="006B2825">
      <w:pPr>
        <w:pStyle w:val="Paragraphedeliste"/>
        <w:numPr>
          <w:ilvl w:val="0"/>
          <w:numId w:val="4"/>
        </w:numPr>
        <w:rPr>
          <w:b/>
          <w:bCs/>
          <w:sz w:val="26"/>
          <w:szCs w:val="26"/>
        </w:rPr>
      </w:pPr>
      <w:r w:rsidRPr="006B2825">
        <w:rPr>
          <w:b/>
          <w:bCs/>
          <w:sz w:val="26"/>
          <w:szCs w:val="26"/>
        </w:rPr>
        <w:t xml:space="preserve">Cas d’erreurs </w:t>
      </w:r>
    </w:p>
    <w:p w14:paraId="079C882D" w14:textId="5CFE6E2E" w:rsidR="004E3103" w:rsidRDefault="006B2825" w:rsidP="006D4EAE">
      <w:pPr>
        <w:rPr>
          <w:sz w:val="26"/>
          <w:szCs w:val="26"/>
        </w:rPr>
      </w:pPr>
      <w:r>
        <w:rPr>
          <w:sz w:val="26"/>
          <w:szCs w:val="26"/>
        </w:rPr>
        <w:t xml:space="preserve">Numéro du bloc n’est pas un entier positif : </w:t>
      </w:r>
      <w:r w:rsidR="008C5789">
        <w:rPr>
          <w:sz w:val="26"/>
          <w:szCs w:val="26"/>
        </w:rPr>
        <w:t>message d’erreur.</w:t>
      </w:r>
    </w:p>
    <w:p w14:paraId="350BADF1" w14:textId="4B7A71DF" w:rsidR="006B2825" w:rsidRDefault="006B2825" w:rsidP="006D4EAE">
      <w:pPr>
        <w:rPr>
          <w:sz w:val="26"/>
          <w:szCs w:val="26"/>
        </w:rPr>
      </w:pPr>
      <w:r>
        <w:rPr>
          <w:sz w:val="26"/>
          <w:szCs w:val="26"/>
        </w:rPr>
        <w:t xml:space="preserve">Un champ manque dans le json : </w:t>
      </w:r>
      <w:r w:rsidR="008C5789">
        <w:rPr>
          <w:sz w:val="26"/>
          <w:szCs w:val="26"/>
        </w:rPr>
        <w:t>exception python</w:t>
      </w:r>
      <w:r w:rsidR="008C5789">
        <w:rPr>
          <w:sz w:val="26"/>
          <w:szCs w:val="26"/>
        </w:rPr>
        <w:t>.</w:t>
      </w:r>
    </w:p>
    <w:p w14:paraId="117B4E6F" w14:textId="3BBFCDF8" w:rsidR="006B2825" w:rsidRDefault="006B2825" w:rsidP="006D4EAE">
      <w:pPr>
        <w:rPr>
          <w:sz w:val="26"/>
          <w:szCs w:val="26"/>
        </w:rPr>
      </w:pPr>
      <w:r>
        <w:rPr>
          <w:sz w:val="26"/>
          <w:szCs w:val="26"/>
        </w:rPr>
        <w:t>La liste de transaction est vide</w:t>
      </w:r>
      <w:r w:rsidR="008C5789">
        <w:rPr>
          <w:sz w:val="26"/>
          <w:szCs w:val="26"/>
        </w:rPr>
        <w:t xml:space="preserve"> : </w:t>
      </w:r>
      <w:r w:rsidR="008C5789">
        <w:rPr>
          <w:sz w:val="26"/>
          <w:szCs w:val="26"/>
        </w:rPr>
        <w:t>message d’erreur.</w:t>
      </w:r>
    </w:p>
    <w:p w14:paraId="324DB092" w14:textId="54F93C13" w:rsidR="00DF1F53" w:rsidRDefault="006B2825" w:rsidP="006D4EAE">
      <w:pPr>
        <w:rPr>
          <w:sz w:val="26"/>
          <w:szCs w:val="26"/>
        </w:rPr>
      </w:pPr>
      <w:r>
        <w:rPr>
          <w:sz w:val="26"/>
          <w:szCs w:val="26"/>
        </w:rPr>
        <w:t>Le hash ou le previous_hash n’est pas un string de 64 caractères</w:t>
      </w:r>
      <w:r w:rsidR="008C5789">
        <w:rPr>
          <w:sz w:val="26"/>
          <w:szCs w:val="26"/>
        </w:rPr>
        <w:t> : message d’erreur.</w:t>
      </w:r>
    </w:p>
    <w:p w14:paraId="2728126C" w14:textId="77777777" w:rsidR="0030776F" w:rsidRPr="004E3103" w:rsidRDefault="0030776F" w:rsidP="006D4EAE">
      <w:pPr>
        <w:rPr>
          <w:sz w:val="26"/>
          <w:szCs w:val="26"/>
        </w:rPr>
      </w:pPr>
    </w:p>
    <w:p w14:paraId="213E6141" w14:textId="699E88D9" w:rsidR="006D4EAE" w:rsidRPr="0035492A" w:rsidRDefault="006D4EAE" w:rsidP="0035492A">
      <w:pPr>
        <w:pStyle w:val="Paragraphedeliste"/>
        <w:numPr>
          <w:ilvl w:val="0"/>
          <w:numId w:val="2"/>
        </w:numPr>
        <w:rPr>
          <w:b/>
          <w:bCs/>
          <w:sz w:val="26"/>
          <w:szCs w:val="26"/>
        </w:rPr>
      </w:pPr>
      <w:r w:rsidRPr="0035492A">
        <w:rPr>
          <w:b/>
          <w:bCs/>
          <w:sz w:val="26"/>
          <w:szCs w:val="26"/>
        </w:rPr>
        <w:lastRenderedPageBreak/>
        <w:t>Test</w:t>
      </w:r>
    </w:p>
    <w:p w14:paraId="6CAA5BD7" w14:textId="732C6CE6" w:rsidR="00DF1F53" w:rsidRDefault="00DF1F53" w:rsidP="006D4EAE">
      <w:pPr>
        <w:rPr>
          <w:sz w:val="26"/>
          <w:szCs w:val="26"/>
        </w:rPr>
      </w:pPr>
      <w:r>
        <w:rPr>
          <w:sz w:val="26"/>
          <w:szCs w:val="26"/>
        </w:rPr>
        <w:t xml:space="preserve">Nous allons tester la sauvegarde d’un bloc (méthode to_json()). On utilise comme exemple le bloc_0. </w:t>
      </w:r>
      <w:r w:rsidR="004E23AA">
        <w:rPr>
          <w:sz w:val="26"/>
          <w:szCs w:val="26"/>
        </w:rPr>
        <w:t>On construit un json avec les champs contenant les valeurs des at</w:t>
      </w:r>
    </w:p>
    <w:p w14:paraId="3C56B853" w14:textId="77777777" w:rsidR="004836A5" w:rsidRDefault="004E23AA" w:rsidP="006D4EAE">
      <w:pPr>
        <w:rPr>
          <w:sz w:val="26"/>
          <w:szCs w:val="26"/>
        </w:rPr>
      </w:pPr>
      <w:r>
        <w:rPr>
          <w:sz w:val="26"/>
          <w:szCs w:val="26"/>
        </w:rPr>
        <w:t xml:space="preserve">Nous allons implémenter une méthode pour tester la fonction de validation d’un bloc. Pour cela on aura en paramètre une chaine de caractère qui est le hash d’un bloc. </w:t>
      </w:r>
    </w:p>
    <w:p w14:paraId="03026319" w14:textId="675688E7" w:rsidR="00DF1F53" w:rsidRDefault="004836A5" w:rsidP="006D4EAE">
      <w:pPr>
        <w:rPr>
          <w:sz w:val="26"/>
          <w:szCs w:val="26"/>
        </w:rPr>
      </w:pPr>
      <w:r>
        <w:rPr>
          <w:sz w:val="26"/>
          <w:szCs w:val="26"/>
        </w:rPr>
        <w:t>Le test sera fait pour le cas d’un string représentant le hash d’un bloc valide et le</w:t>
      </w:r>
      <w:r w:rsidR="004E23AA">
        <w:rPr>
          <w:sz w:val="26"/>
          <w:szCs w:val="26"/>
        </w:rPr>
        <w:t xml:space="preserve"> test </w:t>
      </w:r>
      <w:r>
        <w:rPr>
          <w:sz w:val="26"/>
          <w:szCs w:val="26"/>
        </w:rPr>
        <w:t xml:space="preserve">devra </w:t>
      </w:r>
      <w:r w:rsidR="004E23AA">
        <w:rPr>
          <w:sz w:val="26"/>
          <w:szCs w:val="26"/>
        </w:rPr>
        <w:t xml:space="preserve">retourner </w:t>
      </w:r>
      <w:r w:rsidR="004E23AA" w:rsidRPr="004836A5">
        <w:rPr>
          <w:b/>
          <w:bCs/>
          <w:sz w:val="26"/>
          <w:szCs w:val="26"/>
        </w:rPr>
        <w:t>True</w:t>
      </w:r>
      <w:r w:rsidR="004E23AA">
        <w:rPr>
          <w:sz w:val="26"/>
          <w:szCs w:val="26"/>
        </w:rPr>
        <w:t>.</w:t>
      </w:r>
    </w:p>
    <w:p w14:paraId="2D0FF6C5" w14:textId="239F9534" w:rsidR="004836A5" w:rsidRDefault="004836A5" w:rsidP="006D4EAE">
      <w:pPr>
        <w:rPr>
          <w:sz w:val="26"/>
          <w:szCs w:val="26"/>
        </w:rPr>
      </w:pPr>
      <w:r>
        <w:rPr>
          <w:sz w:val="26"/>
          <w:szCs w:val="26"/>
        </w:rPr>
        <w:t xml:space="preserve">Puis pour le cas d’un </w:t>
      </w:r>
      <w:r w:rsidRPr="004836A5">
        <w:rPr>
          <w:sz w:val="26"/>
          <w:szCs w:val="26"/>
        </w:rPr>
        <w:t>string de taille 64</w:t>
      </w:r>
      <w:r>
        <w:rPr>
          <w:sz w:val="26"/>
          <w:szCs w:val="26"/>
        </w:rPr>
        <w:t xml:space="preserve"> mais qui ne respecte pas la règle de validation (string qui commence par un nombre de 0 &lt; au nombre spécifié par la règle). Dans ce cas le test devra retourner </w:t>
      </w:r>
      <w:r w:rsidRPr="004836A5">
        <w:rPr>
          <w:b/>
          <w:bCs/>
          <w:sz w:val="26"/>
          <w:szCs w:val="26"/>
        </w:rPr>
        <w:t>False</w:t>
      </w:r>
      <w:r>
        <w:rPr>
          <w:sz w:val="26"/>
          <w:szCs w:val="26"/>
        </w:rPr>
        <w:t xml:space="preserve">. </w:t>
      </w:r>
    </w:p>
    <w:p w14:paraId="3C2BB193" w14:textId="2504DC5E" w:rsidR="004836A5" w:rsidRPr="00DF1F53" w:rsidRDefault="004836A5" w:rsidP="006D4EAE">
      <w:pPr>
        <w:rPr>
          <w:sz w:val="26"/>
          <w:szCs w:val="26"/>
        </w:rPr>
      </w:pPr>
      <w:r>
        <w:rPr>
          <w:sz w:val="26"/>
          <w:szCs w:val="26"/>
        </w:rPr>
        <w:t xml:space="preserve">Enfin on testera avec un string de </w:t>
      </w:r>
      <w:r w:rsidRPr="004836A5">
        <w:rPr>
          <w:b/>
          <w:bCs/>
          <w:sz w:val="26"/>
          <w:szCs w:val="26"/>
        </w:rPr>
        <w:t>taille != 64</w:t>
      </w:r>
      <w:r>
        <w:rPr>
          <w:sz w:val="26"/>
          <w:szCs w:val="26"/>
        </w:rPr>
        <w:t xml:space="preserve"> et retourner un </w:t>
      </w:r>
      <w:r w:rsidRPr="004836A5">
        <w:rPr>
          <w:b/>
          <w:bCs/>
          <w:sz w:val="26"/>
          <w:szCs w:val="26"/>
        </w:rPr>
        <w:t>message d’erreur</w:t>
      </w:r>
      <w:r>
        <w:rPr>
          <w:sz w:val="26"/>
          <w:szCs w:val="26"/>
        </w:rPr>
        <w:t xml:space="preserve">. </w:t>
      </w:r>
    </w:p>
    <w:p w14:paraId="32DBF37C" w14:textId="77777777" w:rsidR="006D4EAE" w:rsidRPr="006D4EAE" w:rsidRDefault="006D4EAE" w:rsidP="006D4EAE">
      <w:pPr>
        <w:rPr>
          <w:sz w:val="26"/>
          <w:szCs w:val="26"/>
        </w:rPr>
      </w:pPr>
    </w:p>
    <w:sectPr w:rsidR="006D4EAE" w:rsidRPr="006D4E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6E02"/>
    <w:multiLevelType w:val="hybridMultilevel"/>
    <w:tmpl w:val="2592CCE2"/>
    <w:lvl w:ilvl="0" w:tplc="56EE53F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D67F2"/>
    <w:multiLevelType w:val="hybridMultilevel"/>
    <w:tmpl w:val="DC5067E0"/>
    <w:lvl w:ilvl="0" w:tplc="930251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F7213"/>
    <w:multiLevelType w:val="hybridMultilevel"/>
    <w:tmpl w:val="A6302562"/>
    <w:lvl w:ilvl="0" w:tplc="E1D8C8D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37CEB"/>
    <w:multiLevelType w:val="hybridMultilevel"/>
    <w:tmpl w:val="BA04CBDA"/>
    <w:lvl w:ilvl="0" w:tplc="27B6DFA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F6C40"/>
    <w:multiLevelType w:val="hybridMultilevel"/>
    <w:tmpl w:val="E1261BA0"/>
    <w:lvl w:ilvl="0" w:tplc="161A2F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D75ED"/>
    <w:multiLevelType w:val="hybridMultilevel"/>
    <w:tmpl w:val="2342E0E2"/>
    <w:lvl w:ilvl="0" w:tplc="F736678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A4962"/>
    <w:multiLevelType w:val="hybridMultilevel"/>
    <w:tmpl w:val="ECBEB644"/>
    <w:lvl w:ilvl="0" w:tplc="9620B05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E2785"/>
    <w:multiLevelType w:val="hybridMultilevel"/>
    <w:tmpl w:val="45681364"/>
    <w:lvl w:ilvl="0" w:tplc="4BD23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FB"/>
    <w:rsid w:val="0003313E"/>
    <w:rsid w:val="00237DF4"/>
    <w:rsid w:val="00242035"/>
    <w:rsid w:val="0030776F"/>
    <w:rsid w:val="0035492A"/>
    <w:rsid w:val="003C5F99"/>
    <w:rsid w:val="00426A7E"/>
    <w:rsid w:val="004836A5"/>
    <w:rsid w:val="004A7381"/>
    <w:rsid w:val="004E23AA"/>
    <w:rsid w:val="004E3103"/>
    <w:rsid w:val="00501A4C"/>
    <w:rsid w:val="00505E02"/>
    <w:rsid w:val="00540078"/>
    <w:rsid w:val="0068073E"/>
    <w:rsid w:val="006B2825"/>
    <w:rsid w:val="006D4EAE"/>
    <w:rsid w:val="006F00A0"/>
    <w:rsid w:val="0073672C"/>
    <w:rsid w:val="008179FB"/>
    <w:rsid w:val="008C5789"/>
    <w:rsid w:val="009256F4"/>
    <w:rsid w:val="00B9521B"/>
    <w:rsid w:val="00DF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2EBFE"/>
  <w15:chartTrackingRefBased/>
  <w15:docId w15:val="{1E31FC3A-BA4E-4D8A-B986-34469615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6D4EA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54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548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Dieng</dc:creator>
  <cp:keywords/>
  <dc:description/>
  <cp:lastModifiedBy>Ahmed Dieng</cp:lastModifiedBy>
  <cp:revision>8</cp:revision>
  <dcterms:created xsi:type="dcterms:W3CDTF">2021-07-04T20:37:00Z</dcterms:created>
  <dcterms:modified xsi:type="dcterms:W3CDTF">2021-07-05T00:22:00Z</dcterms:modified>
</cp:coreProperties>
</file>