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b w:val="1"/>
          <w:bCs w:val="1"/>
        </w:rPr>
      </w:pPr>
      <w:r>
        <w:rPr>
          <w:b w:val="1"/>
          <w:bCs w:val="1"/>
          <w:rtl w:val="0"/>
          <w:lang w:val="en-US"/>
        </w:rPr>
        <w:t>HR Analytics - Boosting Retention with Data Insights at Adecco India</w:t>
      </w:r>
    </w:p>
    <w:p>
      <w:pPr>
        <w:pStyle w:val="Body"/>
        <w:rPr>
          <w:b w:val="1"/>
          <w:bCs w:val="1"/>
        </w:rPr>
      </w:pPr>
      <w:r>
        <w:rPr>
          <w:b w:val="1"/>
          <w:bCs w:val="1"/>
          <w:rtl w:val="0"/>
          <w:lang w:val="en-US"/>
        </w:rPr>
        <w:t>Background:</w:t>
      </w:r>
    </w:p>
    <w:p>
      <w:pPr>
        <w:pStyle w:val="Body"/>
      </w:pPr>
      <w:r>
        <w:rPr>
          <w:outline w:val="0"/>
          <w:color w:val="000000"/>
          <w:u w:color="000000"/>
          <w:rtl w:val="0"/>
          <w:lang w:val="en-US"/>
          <w14:textFill>
            <w14:solidFill>
              <w14:srgbClr w14:val="000000"/>
            </w14:solidFill>
          </w14:textFill>
        </w:rPr>
        <w:t>Adecco India is a medium-sized technology company specializing in software development. It has a diverse workforce spread across various departments, including engineering, marketing, sales, and customer support. Recently, Adecco India has observed an increase in employee turnover, especially among junior-level employees, which is concerning for the management. The company is committed to understanding the factors influencing employee attrition and job satisfaction to develop strategies for improving employee engagement and retention.</w:t>
      </w:r>
    </w:p>
    <w:p>
      <w:pPr>
        <w:pStyle w:val="Body"/>
      </w:pPr>
      <w:r>
        <w:rPr>
          <w:outline w:val="0"/>
          <w:color w:val="000000"/>
          <w:u w:color="000000"/>
          <w:rtl w:val="0"/>
          <w:lang w:val="it-IT"/>
          <w14:textFill>
            <w14:solidFill>
              <w14:srgbClr w14:val="000000"/>
            </w14:solidFill>
          </w14:textFill>
        </w:rPr>
        <w:t>Scenario:</w:t>
      </w:r>
    </w:p>
    <w:p>
      <w:pPr>
        <w:pStyle w:val="Body"/>
      </w:pPr>
      <w:r>
        <w:rPr>
          <w:outline w:val="0"/>
          <w:color w:val="000000"/>
          <w:u w:color="000000"/>
          <w:rtl w:val="0"/>
          <w:lang w:val="en-US"/>
          <w14:textFill>
            <w14:solidFill>
              <w14:srgbClr w14:val="000000"/>
            </w14:solidFill>
          </w14:textFill>
        </w:rPr>
        <w:t>Adecco India is facing a high attrition rate, particularly in the sales department among junior-level employees. The management is worried about the potential impact on productivity and the costs associated with hiring and training new employees. As a data analyst, you are tasked with analyzing the HR data to uncover insights that can help in reducing the attrition rate. Your analysis will inform strategic decisions aimed at enhancing employee satisfaction and retention.</w:t>
      </w:r>
    </w:p>
    <w:p>
      <w:pPr>
        <w:pStyle w:val="Body"/>
      </w:pPr>
      <w:r>
        <w:rPr>
          <w:outline w:val="0"/>
          <w:color w:val="000000"/>
          <w:u w:color="000000"/>
          <w:rtl w:val="0"/>
          <w:lang w:val="en-US"/>
          <w14:textFill>
            <w14:solidFill>
              <w14:srgbClr w14:val="000000"/>
            </w14:solidFill>
          </w14:textFill>
        </w:rPr>
        <w:t>Problem Statement</w:t>
      </w:r>
    </w:p>
    <w:p>
      <w:pPr>
        <w:pStyle w:val="Body"/>
        <w:rPr>
          <w:b w:val="1"/>
          <w:bCs w:val="1"/>
        </w:rPr>
      </w:pPr>
      <w:r>
        <w:rPr>
          <w:b w:val="1"/>
          <w:bCs w:val="1"/>
          <w:rtl w:val="0"/>
          <w:lang w:val="en-US"/>
        </w:rPr>
        <w:t xml:space="preserve"> What is the problem?</w:t>
      </w:r>
    </w:p>
    <w:p>
      <w:pPr>
        <w:pStyle w:val="Body"/>
      </w:pPr>
      <w:r>
        <w:rPr>
          <w:outline w:val="0"/>
          <w:color w:val="000000"/>
          <w:u w:color="000000"/>
          <w:rtl w:val="0"/>
          <w:lang w:val="en-US"/>
          <w14:textFill>
            <w14:solidFill>
              <w14:srgbClr w14:val="000000"/>
            </w14:solidFill>
          </w14:textFill>
        </w:rPr>
        <w:t>Adecco India is experiencing high employee turnover, particularly in the sales department among junior-level employees. This turnover is costly and disrupts team dynamics, leading to decreased productivity and morale.</w:t>
      </w:r>
    </w:p>
    <w:p>
      <w:pPr>
        <w:pStyle w:val="Body"/>
        <w:rPr>
          <w:b w:val="1"/>
          <w:bCs w:val="1"/>
        </w:rPr>
      </w:pPr>
      <w:r>
        <w:rPr>
          <w:b w:val="1"/>
          <w:bCs w:val="1"/>
          <w:rtl w:val="0"/>
          <w:lang w:val="it-IT"/>
        </w:rPr>
        <w:t>Dataset:</w:t>
      </w:r>
    </w:p>
    <w:p>
      <w:pPr>
        <w:pStyle w:val="Body"/>
      </w:pPr>
      <w:r>
        <w:rPr>
          <w:outline w:val="0"/>
          <w:color w:val="000000"/>
          <w:u w:color="000000"/>
          <w:rtl w:val="0"/>
          <w:lang w:val="en-US"/>
          <w14:textFill>
            <w14:solidFill>
              <w14:srgbClr w14:val="000000"/>
            </w14:solidFill>
          </w14:textFill>
        </w:rPr>
        <w:t>[https://www.kaggle.com/datasets/bhanupratapbiswas/hr-analytics-case-study](https://www.kaggle.com/datasets/bhanupratapbiswas/hr-analytics-case-study)</w:t>
      </w:r>
    </w:p>
    <w:p>
      <w:pPr>
        <w:pStyle w:val="Body"/>
      </w:pPr>
      <w:r>
        <w:rPr>
          <w:outline w:val="0"/>
          <w:color w:val="000000"/>
          <w:u w:color="000000"/>
          <w:rtl w:val="0"/>
          <w:lang w:val="en-US"/>
          <w14:textFill>
            <w14:solidFill>
              <w14:srgbClr w14:val="000000"/>
            </w14:solidFill>
          </w14:textFill>
        </w:rPr>
        <w:t>Data Dictionary</w:t>
      </w:r>
    </w:p>
    <w:p>
      <w:pPr>
        <w:pStyle w:val="Body"/>
      </w:pPr>
      <w:r>
        <w:rPr>
          <w:outline w:val="0"/>
          <w:color w:val="000000"/>
          <w:u w:color="000000"/>
          <w:rtl w:val="0"/>
          <w14:textFill>
            <w14:solidFill>
              <w14:srgbClr w14:val="000000"/>
            </w14:solidFill>
          </w14:textFill>
        </w:rPr>
        <w:t>| Column | Description |</w:t>
      </w:r>
    </w:p>
    <w:p>
      <w:pPr>
        <w:pStyle w:val="Body"/>
      </w:pPr>
      <w:r>
        <w:rPr>
          <w:outline w:val="0"/>
          <w:color w:val="000000"/>
          <w:u w:color="000000"/>
          <w:rtl w:val="0"/>
          <w:lang w:val="en-US"/>
          <w14:textFill>
            <w14:solidFill>
              <w14:srgbClr w14:val="000000"/>
            </w14:solidFill>
          </w14:textFill>
        </w:rPr>
        <w:t>| :---- | :---- |</w:t>
      </w:r>
    </w:p>
    <w:p>
      <w:pPr>
        <w:pStyle w:val="Body"/>
      </w:pPr>
      <w:r>
        <w:rPr>
          <w:outline w:val="0"/>
          <w:color w:val="000000"/>
          <w:u w:color="000000"/>
          <w:rtl w:val="0"/>
          <w:lang w:val="en-US"/>
          <w14:textFill>
            <w14:solidFill>
              <w14:srgbClr w14:val="000000"/>
            </w14:solidFill>
          </w14:textFill>
        </w:rPr>
        <w:t>| Age | Age of the employee |</w:t>
      </w:r>
    </w:p>
    <w:p>
      <w:pPr>
        <w:pStyle w:val="Body"/>
      </w:pPr>
      <w:r>
        <w:rPr>
          <w:outline w:val="0"/>
          <w:color w:val="000000"/>
          <w:u w:color="000000"/>
          <w:rtl w:val="0"/>
          <w:lang w:val="en-US"/>
          <w14:textFill>
            <w14:solidFill>
              <w14:srgbClr w14:val="000000"/>
            </w14:solidFill>
          </w14:textFill>
        </w:rPr>
        <w:t>| Attrition | Whether the employee has left the company (Yes/No) |</w:t>
      </w:r>
    </w:p>
    <w:p>
      <w:pPr>
        <w:pStyle w:val="Body"/>
      </w:pPr>
      <w:r>
        <w:rPr>
          <w:outline w:val="0"/>
          <w:color w:val="000000"/>
          <w:u w:color="000000"/>
          <w:rtl w:val="0"/>
          <w:lang w:val="en-US"/>
          <w14:textFill>
            <w14:solidFill>
              <w14:srgbClr w14:val="000000"/>
            </w14:solidFill>
          </w14:textFill>
        </w:rPr>
        <w:t>| BusinessTravel | Frequency of business travel |</w:t>
      </w:r>
    </w:p>
    <w:p>
      <w:pPr>
        <w:pStyle w:val="Body"/>
      </w:pPr>
      <w:r>
        <w:rPr>
          <w:outline w:val="0"/>
          <w:color w:val="000000"/>
          <w:u w:color="000000"/>
          <w:rtl w:val="0"/>
          <w:lang w:val="en-US"/>
          <w14:textFill>
            <w14:solidFill>
              <w14:srgbClr w14:val="000000"/>
            </w14:solidFill>
          </w14:textFill>
        </w:rPr>
        <w:t>| DailyRate | Daily salary rate of the employee |</w:t>
      </w:r>
    </w:p>
    <w:p>
      <w:pPr>
        <w:pStyle w:val="Body"/>
      </w:pPr>
      <w:r>
        <w:rPr>
          <w:outline w:val="0"/>
          <w:color w:val="000000"/>
          <w:u w:color="000000"/>
          <w:rtl w:val="0"/>
          <w:lang w:val="en-US"/>
          <w14:textFill>
            <w14:solidFill>
              <w14:srgbClr w14:val="000000"/>
            </w14:solidFill>
          </w14:textFill>
        </w:rPr>
        <w:t>| Department | Department in which the employee works |</w:t>
      </w:r>
    </w:p>
    <w:p>
      <w:pPr>
        <w:pStyle w:val="Body"/>
      </w:pPr>
      <w:r>
        <w:rPr>
          <w:outline w:val="0"/>
          <w:color w:val="000000"/>
          <w:u w:color="000000"/>
          <w:rtl w:val="0"/>
          <w:lang w:val="en-US"/>
          <w14:textFill>
            <w14:solidFill>
              <w14:srgbClr w14:val="000000"/>
            </w14:solidFill>
          </w14:textFill>
        </w:rPr>
        <w:t>| DistanceFromHome | Distance of the employee's home from the workplace |</w:t>
      </w:r>
    </w:p>
    <w:p>
      <w:pPr>
        <w:pStyle w:val="Body"/>
      </w:pPr>
      <w:r>
        <w:rPr>
          <w:outline w:val="0"/>
          <w:color w:val="000000"/>
          <w:u w:color="000000"/>
          <w:rtl w:val="0"/>
          <w:lang w:val="en-US"/>
          <w14:textFill>
            <w14:solidFill>
              <w14:srgbClr w14:val="000000"/>
            </w14:solidFill>
          </w14:textFill>
        </w:rPr>
        <w:t>| Education | Education level of the employee (1-5 scale) |</w:t>
      </w:r>
    </w:p>
    <w:p>
      <w:pPr>
        <w:pStyle w:val="Body"/>
      </w:pPr>
      <w:r>
        <w:rPr>
          <w:outline w:val="0"/>
          <w:color w:val="000000"/>
          <w:u w:color="000000"/>
          <w:rtl w:val="0"/>
          <w:lang w:val="en-US"/>
          <w14:textFill>
            <w14:solidFill>
              <w14:srgbClr w14:val="000000"/>
            </w14:solidFill>
          </w14:textFill>
        </w:rPr>
        <w:t>| EducationField | Field of education |</w:t>
      </w:r>
    </w:p>
    <w:p>
      <w:pPr>
        <w:pStyle w:val="Body"/>
      </w:pPr>
      <w:r>
        <w:rPr>
          <w:outline w:val="0"/>
          <w:color w:val="000000"/>
          <w:u w:color="000000"/>
          <w:rtl w:val="0"/>
          <w:lang w:val="en-US"/>
          <w14:textFill>
            <w14:solidFill>
              <w14:srgbClr w14:val="000000"/>
            </w14:solidFill>
          </w14:textFill>
        </w:rPr>
        <w:t>| EmployeeCount | Always 1 (as the data is individual-specific) |</w:t>
      </w:r>
    </w:p>
    <w:p>
      <w:pPr>
        <w:pStyle w:val="Body"/>
      </w:pPr>
      <w:r>
        <w:rPr>
          <w:outline w:val="0"/>
          <w:color w:val="000000"/>
          <w:u w:color="000000"/>
          <w:rtl w:val="0"/>
          <w:lang w:val="en-US"/>
          <w14:textFill>
            <w14:solidFill>
              <w14:srgbClr w14:val="000000"/>
            </w14:solidFill>
          </w14:textFill>
        </w:rPr>
        <w:t>| EmployeeNumber | Unique identifier for each employee |</w:t>
      </w:r>
    </w:p>
    <w:p>
      <w:pPr>
        <w:pStyle w:val="Body"/>
      </w:pPr>
      <w:r>
        <w:rPr>
          <w:outline w:val="0"/>
          <w:color w:val="000000"/>
          <w:u w:color="000000"/>
          <w:rtl w:val="0"/>
          <w:lang w:val="en-US"/>
          <w14:textFill>
            <w14:solidFill>
              <w14:srgbClr w14:val="000000"/>
            </w14:solidFill>
          </w14:textFill>
        </w:rPr>
        <w:t>| EnvironmentSatisfaction | Employee's satisfaction with the work environment (1-4 scale) |</w:t>
      </w:r>
    </w:p>
    <w:p>
      <w:pPr>
        <w:pStyle w:val="Body"/>
      </w:pPr>
      <w:r>
        <w:rPr>
          <w:outline w:val="0"/>
          <w:color w:val="000000"/>
          <w:u w:color="000000"/>
          <w:rtl w:val="0"/>
          <w:lang w:val="en-US"/>
          <w14:textFill>
            <w14:solidFill>
              <w14:srgbClr w14:val="000000"/>
            </w14:solidFill>
          </w14:textFill>
        </w:rPr>
        <w:t>| Gender | Gender of the employee |</w:t>
      </w:r>
    </w:p>
    <w:p>
      <w:pPr>
        <w:pStyle w:val="Body"/>
      </w:pPr>
      <w:r>
        <w:rPr>
          <w:outline w:val="0"/>
          <w:color w:val="000000"/>
          <w:u w:color="000000"/>
          <w:rtl w:val="0"/>
          <w:lang w:val="en-US"/>
          <w14:textFill>
            <w14:solidFill>
              <w14:srgbClr w14:val="000000"/>
            </w14:solidFill>
          </w14:textFill>
        </w:rPr>
        <w:t>| HourlyRate | Hourly salary rate of the employee |</w:t>
      </w:r>
    </w:p>
    <w:p>
      <w:pPr>
        <w:pStyle w:val="Body"/>
      </w:pPr>
      <w:r>
        <w:rPr>
          <w:outline w:val="0"/>
          <w:color w:val="000000"/>
          <w:u w:color="000000"/>
          <w:rtl w:val="0"/>
          <w:lang w:val="en-US"/>
          <w14:textFill>
            <w14:solidFill>
              <w14:srgbClr w14:val="000000"/>
            </w14:solidFill>
          </w14:textFill>
        </w:rPr>
        <w:t>| JobInvolvement | Employee's involvement in their job (1-4 scale) |</w:t>
      </w:r>
    </w:p>
    <w:p>
      <w:pPr>
        <w:pStyle w:val="Body"/>
      </w:pPr>
      <w:r>
        <w:rPr>
          <w:outline w:val="0"/>
          <w:color w:val="000000"/>
          <w:u w:color="000000"/>
          <w:rtl w:val="0"/>
          <w:lang w:val="en-US"/>
          <w14:textFill>
            <w14:solidFill>
              <w14:srgbClr w14:val="000000"/>
            </w14:solidFill>
          </w14:textFill>
        </w:rPr>
        <w:t>| JobLevel | Job level of the employee (1-5 scale) |</w:t>
      </w:r>
    </w:p>
    <w:p>
      <w:pPr>
        <w:pStyle w:val="Body"/>
      </w:pPr>
      <w:r>
        <w:rPr>
          <w:outline w:val="0"/>
          <w:color w:val="000000"/>
          <w:u w:color="000000"/>
          <w:rtl w:val="0"/>
          <w:lang w:val="en-US"/>
          <w14:textFill>
            <w14:solidFill>
              <w14:srgbClr w14:val="000000"/>
            </w14:solidFill>
          </w14:textFill>
        </w:rPr>
        <w:t>| JobRole | Role of the employee within the company |</w:t>
      </w:r>
    </w:p>
    <w:p>
      <w:pPr>
        <w:pStyle w:val="Body"/>
      </w:pPr>
      <w:r>
        <w:rPr>
          <w:outline w:val="0"/>
          <w:color w:val="000000"/>
          <w:u w:color="000000"/>
          <w:rtl w:val="0"/>
          <w:lang w:val="en-US"/>
          <w14:textFill>
            <w14:solidFill>
              <w14:srgbClr w14:val="000000"/>
            </w14:solidFill>
          </w14:textFill>
        </w:rPr>
        <w:t>| JobSatisfaction | Employee's satisfaction with their job (1-4 scale) |</w:t>
      </w:r>
    </w:p>
    <w:p>
      <w:pPr>
        <w:pStyle w:val="Body"/>
      </w:pPr>
      <w:r>
        <w:rPr>
          <w:outline w:val="0"/>
          <w:color w:val="000000"/>
          <w:u w:color="000000"/>
          <w:rtl w:val="0"/>
          <w:lang w:val="en-US"/>
          <w14:textFill>
            <w14:solidFill>
              <w14:srgbClr w14:val="000000"/>
            </w14:solidFill>
          </w14:textFill>
        </w:rPr>
        <w:t>| MaritalStatus | Marital status of the employee |</w:t>
      </w:r>
    </w:p>
    <w:p>
      <w:pPr>
        <w:pStyle w:val="Body"/>
      </w:pPr>
      <w:r>
        <w:rPr>
          <w:outline w:val="0"/>
          <w:color w:val="000000"/>
          <w:u w:color="000000"/>
          <w:rtl w:val="0"/>
          <w:lang w:val="en-US"/>
          <w14:textFill>
            <w14:solidFill>
              <w14:srgbClr w14:val="000000"/>
            </w14:solidFill>
          </w14:textFill>
        </w:rPr>
        <w:t>| MonthlyIncome | Monthly salary of the employee |</w:t>
      </w:r>
    </w:p>
    <w:p>
      <w:pPr>
        <w:pStyle w:val="Body"/>
      </w:pPr>
      <w:r>
        <w:rPr>
          <w:outline w:val="0"/>
          <w:color w:val="000000"/>
          <w:u w:color="000000"/>
          <w:rtl w:val="0"/>
          <w:lang w:val="en-US"/>
          <w14:textFill>
            <w14:solidFill>
              <w14:srgbClr w14:val="000000"/>
            </w14:solidFill>
          </w14:textFill>
        </w:rPr>
        <w:t>| MonthlyRate | Monthly rate of the employee |</w:t>
      </w:r>
    </w:p>
    <w:p>
      <w:pPr>
        <w:pStyle w:val="Body"/>
      </w:pPr>
      <w:r>
        <w:rPr>
          <w:outline w:val="0"/>
          <w:color w:val="000000"/>
          <w:u w:color="000000"/>
          <w:rtl w:val="0"/>
          <w:lang w:val="en-US"/>
          <w14:textFill>
            <w14:solidFill>
              <w14:srgbClr w14:val="000000"/>
            </w14:solidFill>
          </w14:textFill>
        </w:rPr>
        <w:t>| NumCompaniesWorked | Number of companies the employee has worked for |</w:t>
      </w:r>
    </w:p>
    <w:p>
      <w:pPr>
        <w:pStyle w:val="Body"/>
      </w:pPr>
      <w:r>
        <w:rPr>
          <w:outline w:val="0"/>
          <w:color w:val="000000"/>
          <w:u w:color="000000"/>
          <w:rtl w:val="0"/>
          <w:lang w:val="en-US"/>
          <w14:textFill>
            <w14:solidFill>
              <w14:srgbClr w14:val="000000"/>
            </w14:solidFill>
          </w14:textFill>
        </w:rPr>
        <w:t>| Over18 | Whether the employee is over 18 years old |</w:t>
      </w:r>
    </w:p>
    <w:p>
      <w:pPr>
        <w:pStyle w:val="Body"/>
      </w:pPr>
      <w:r>
        <w:rPr>
          <w:outline w:val="0"/>
          <w:color w:val="000000"/>
          <w:u w:color="000000"/>
          <w:rtl w:val="0"/>
          <w:lang w:val="en-US"/>
          <w14:textFill>
            <w14:solidFill>
              <w14:srgbClr w14:val="000000"/>
            </w14:solidFill>
          </w14:textFill>
        </w:rPr>
        <w:t>| OverTime | Whether the employee works overtime (Yes/No) |</w:t>
      </w:r>
    </w:p>
    <w:p>
      <w:pPr>
        <w:pStyle w:val="Body"/>
      </w:pPr>
      <w:r>
        <w:rPr>
          <w:outline w:val="0"/>
          <w:color w:val="000000"/>
          <w:u w:color="000000"/>
          <w:rtl w:val="0"/>
          <w:lang w:val="en-US"/>
          <w14:textFill>
            <w14:solidFill>
              <w14:srgbClr w14:val="000000"/>
            </w14:solidFill>
          </w14:textFill>
        </w:rPr>
        <w:t>| PercentSalaryHike | Percentage increase in salary |</w:t>
      </w:r>
    </w:p>
    <w:p>
      <w:pPr>
        <w:pStyle w:val="Body"/>
      </w:pPr>
      <w:r>
        <w:rPr>
          <w:outline w:val="0"/>
          <w:color w:val="000000"/>
          <w:u w:color="000000"/>
          <w:rtl w:val="0"/>
          <w:lang w:val="en-US"/>
          <w14:textFill>
            <w14:solidFill>
              <w14:srgbClr w14:val="000000"/>
            </w14:solidFill>
          </w14:textFill>
        </w:rPr>
        <w:t>| PerformanceRating | Performance rating of the employee (1-4 scale) |</w:t>
      </w:r>
    </w:p>
    <w:p>
      <w:pPr>
        <w:pStyle w:val="Body"/>
      </w:pPr>
      <w:r>
        <w:rPr>
          <w:outline w:val="0"/>
          <w:color w:val="000000"/>
          <w:u w:color="000000"/>
          <w:rtl w:val="0"/>
          <w:lang w:val="en-US"/>
          <w14:textFill>
            <w14:solidFill>
              <w14:srgbClr w14:val="000000"/>
            </w14:solidFill>
          </w14:textFill>
        </w:rPr>
        <w:t>| RelationshipSatisfaction | Employee's satisfaction with relationships at work (1-4 scale) |</w:t>
      </w:r>
    </w:p>
    <w:p>
      <w:pPr>
        <w:pStyle w:val="Body"/>
      </w:pPr>
      <w:r>
        <w:rPr>
          <w:outline w:val="0"/>
          <w:color w:val="000000"/>
          <w:u w:color="000000"/>
          <w:rtl w:val="0"/>
          <w:lang w:val="en-US"/>
          <w14:textFill>
            <w14:solidFill>
              <w14:srgbClr w14:val="000000"/>
            </w14:solidFill>
          </w14:textFill>
        </w:rPr>
        <w:t>| StandardHours | Standard working hours (80 for all employees) |</w:t>
      </w:r>
    </w:p>
    <w:p>
      <w:pPr>
        <w:pStyle w:val="Body"/>
      </w:pPr>
      <w:r>
        <w:rPr>
          <w:outline w:val="0"/>
          <w:color w:val="000000"/>
          <w:u w:color="000000"/>
          <w:rtl w:val="0"/>
          <w:lang w:val="en-US"/>
          <w14:textFill>
            <w14:solidFill>
              <w14:srgbClr w14:val="000000"/>
            </w14:solidFill>
          </w14:textFill>
        </w:rPr>
        <w:t>| StockOptionLevel | Stock option level of the employee (0-3 scale) |</w:t>
      </w:r>
    </w:p>
    <w:p>
      <w:pPr>
        <w:pStyle w:val="Body"/>
      </w:pPr>
      <w:r>
        <w:rPr>
          <w:outline w:val="0"/>
          <w:color w:val="000000"/>
          <w:u w:color="000000"/>
          <w:rtl w:val="0"/>
          <w:lang w:val="en-US"/>
          <w14:textFill>
            <w14:solidFill>
              <w14:srgbClr w14:val="000000"/>
            </w14:solidFill>
          </w14:textFill>
        </w:rPr>
        <w:t>| TotalWorkingYears | Total number of years the employee has worked |</w:t>
      </w:r>
    </w:p>
    <w:p>
      <w:pPr>
        <w:pStyle w:val="Body"/>
      </w:pPr>
      <w:r>
        <w:rPr>
          <w:outline w:val="0"/>
          <w:color w:val="000000"/>
          <w:u w:color="000000"/>
          <w:rtl w:val="0"/>
          <w:lang w:val="en-US"/>
          <w14:textFill>
            <w14:solidFill>
              <w14:srgbClr w14:val="000000"/>
            </w14:solidFill>
          </w14:textFill>
        </w:rPr>
        <w:t>| TrainingTimesLastYear | Number of training sessions attended by the employee last year |</w:t>
      </w:r>
    </w:p>
    <w:p>
      <w:pPr>
        <w:pStyle w:val="Body"/>
      </w:pPr>
      <w:r>
        <w:rPr>
          <w:outline w:val="0"/>
          <w:color w:val="000000"/>
          <w:u w:color="000000"/>
          <w:rtl w:val="0"/>
          <w:lang w:val="en-US"/>
          <w14:textFill>
            <w14:solidFill>
              <w14:srgbClr w14:val="000000"/>
            </w14:solidFill>
          </w14:textFill>
        </w:rPr>
        <w:t>| WorkLifeBalance | Employee's work-life balance (1-4 scale) |</w:t>
      </w:r>
    </w:p>
    <w:p>
      <w:pPr>
        <w:pStyle w:val="Body"/>
      </w:pPr>
      <w:r>
        <w:rPr>
          <w:outline w:val="0"/>
          <w:color w:val="000000"/>
          <w:u w:color="000000"/>
          <w:rtl w:val="0"/>
          <w:lang w:val="en-US"/>
          <w14:textFill>
            <w14:solidFill>
              <w14:srgbClr w14:val="000000"/>
            </w14:solidFill>
          </w14:textFill>
        </w:rPr>
        <w:t>| YearsAtCompany | Number of years the employee has been with the company |</w:t>
      </w:r>
    </w:p>
    <w:p>
      <w:pPr>
        <w:pStyle w:val="Body"/>
      </w:pPr>
      <w:r>
        <w:rPr>
          <w:outline w:val="0"/>
          <w:color w:val="000000"/>
          <w:u w:color="000000"/>
          <w:rtl w:val="0"/>
          <w:lang w:val="en-US"/>
          <w14:textFill>
            <w14:solidFill>
              <w14:srgbClr w14:val="000000"/>
            </w14:solidFill>
          </w14:textFill>
        </w:rPr>
        <w:t>| YearsInCurrentRole | Number of years the employee has been in their current role |</w:t>
      </w:r>
    </w:p>
    <w:p>
      <w:pPr>
        <w:pStyle w:val="Body"/>
      </w:pPr>
      <w:r>
        <w:rPr>
          <w:outline w:val="0"/>
          <w:color w:val="000000"/>
          <w:u w:color="000000"/>
          <w:rtl w:val="0"/>
          <w:lang w:val="en-US"/>
          <w14:textFill>
            <w14:solidFill>
              <w14:srgbClr w14:val="000000"/>
            </w14:solidFill>
          </w14:textFill>
        </w:rPr>
        <w:t>| YearsSinceLastPromotion | Number of years since the employee's last promotion |</w:t>
      </w:r>
    </w:p>
    <w:p>
      <w:pPr>
        <w:pStyle w:val="Body"/>
      </w:pPr>
      <w:r>
        <w:rPr>
          <w:outline w:val="0"/>
          <w:color w:val="000000"/>
          <w:u w:color="000000"/>
          <w:rtl w:val="0"/>
          <w:lang w:val="en-US"/>
          <w14:textFill>
            <w14:solidFill>
              <w14:srgbClr w14:val="000000"/>
            </w14:solidFill>
          </w14:textFill>
        </w:rPr>
        <w:t>| YearsWithCurrManager | Number of years the employee has been with their current manager |</w:t>
      </w:r>
    </w:p>
    <w:p>
      <w:pPr>
        <w:pStyle w:val="Heading 2"/>
      </w:pPr>
      <w:r>
        <w:rPr>
          <w:outline w:val="0"/>
          <w:color w:val="000000"/>
          <w:u w:color="000000"/>
          <w:rtl w:val="0"/>
          <w:lang w:val="fr-FR"/>
          <w14:textFill>
            <w14:solidFill>
              <w14:srgbClr w14:val="000000"/>
            </w14:solidFill>
          </w14:textFill>
        </w:rPr>
        <w:t>Basic Questions</w:t>
      </w:r>
    </w:p>
    <w:p>
      <w:pPr>
        <w:pStyle w:val="Body"/>
      </w:pPr>
      <w:r>
        <w:rPr>
          <w:outline w:val="0"/>
          <w:color w:val="000000"/>
          <w:u w:color="000000"/>
          <w:rtl w:val="0"/>
          <w:lang w:val="en-US"/>
          <w14:textFill>
            <w14:solidFill>
              <w14:srgbClr w14:val="000000"/>
            </w14:solidFill>
          </w14:textFill>
        </w:rPr>
        <w:t>1. What is the overall attrition rate at Adecco India?</w:t>
      </w:r>
    </w:p>
    <w:p>
      <w:pPr>
        <w:pStyle w:val="Body"/>
      </w:pPr>
      <w:r>
        <w:rPr>
          <w:outline w:val="0"/>
          <w:color w:val="000000"/>
          <w:u w:color="000000"/>
          <w:rtl w:val="0"/>
          <w:lang w:val="en-US"/>
          <w14:textFill>
            <w14:solidFill>
              <w14:srgbClr w14:val="000000"/>
            </w14:solidFill>
          </w14:textFill>
        </w:rPr>
        <w:t>2. Which department has the highest attrition rate?</w:t>
      </w:r>
    </w:p>
    <w:p>
      <w:pPr>
        <w:pStyle w:val="Body"/>
      </w:pPr>
      <w:r>
        <w:rPr>
          <w:outline w:val="0"/>
          <w:color w:val="000000"/>
          <w:u w:color="000000"/>
          <w:rtl w:val="0"/>
          <w:lang w:val="en-US"/>
          <w14:textFill>
            <w14:solidFill>
              <w14:srgbClr w14:val="000000"/>
            </w14:solidFill>
          </w14:textFill>
        </w:rPr>
        <w:t>3. What is the average age of employees who have left the company?</w:t>
      </w:r>
    </w:p>
    <w:p>
      <w:pPr>
        <w:pStyle w:val="Body"/>
      </w:pPr>
      <w:r>
        <w:rPr>
          <w:outline w:val="0"/>
          <w:color w:val="000000"/>
          <w:u w:color="000000"/>
          <w:rtl w:val="0"/>
          <w:lang w:val="en-US"/>
          <w14:textFill>
            <w14:solidFill>
              <w14:srgbClr w14:val="000000"/>
            </w14:solidFill>
          </w14:textFill>
        </w:rPr>
        <w:t>4. How does job satisfaction vary across different job roles?</w:t>
      </w:r>
    </w:p>
    <w:p>
      <w:pPr>
        <w:pStyle w:val="Body"/>
      </w:pPr>
      <w:r>
        <w:rPr>
          <w:outline w:val="0"/>
          <w:color w:val="000000"/>
          <w:u w:color="000000"/>
          <w:rtl w:val="0"/>
          <w:lang w:val="en-US"/>
          <w14:textFill>
            <w14:solidFill>
              <w14:srgbClr w14:val="000000"/>
            </w14:solidFill>
          </w14:textFill>
        </w:rPr>
        <w:t>5. Is there a significant difference in attrition rates between male and female employees?</w:t>
      </w:r>
    </w:p>
    <w:p>
      <w:pPr>
        <w:pStyle w:val="Body"/>
      </w:pPr>
      <w:r>
        <w:rPr>
          <w:outline w:val="0"/>
          <w:color w:val="000000"/>
          <w:u w:color="000000"/>
          <w:rtl w:val="0"/>
          <w:lang w:val="en-US"/>
          <w14:textFill>
            <w14:solidFill>
              <w14:srgbClr w14:val="000000"/>
            </w14:solidFill>
          </w14:textFill>
        </w:rPr>
        <w:t>6. What is the average monthly income of employees who have left the company?</w:t>
      </w:r>
    </w:p>
    <w:p>
      <w:pPr>
        <w:pStyle w:val="Body"/>
      </w:pPr>
      <w:r>
        <w:rPr>
          <w:outline w:val="0"/>
          <w:color w:val="000000"/>
          <w:u w:color="000000"/>
          <w:rtl w:val="0"/>
          <w:lang w:val="en-US"/>
          <w14:textFill>
            <w14:solidFill>
              <w14:srgbClr w14:val="000000"/>
            </w14:solidFill>
          </w14:textFill>
        </w:rPr>
        <w:t>7. How does distance from home impact employee attrition?</w:t>
      </w:r>
    </w:p>
    <w:p>
      <w:pPr>
        <w:pStyle w:val="Body"/>
      </w:pPr>
      <w:r>
        <w:rPr>
          <w:outline w:val="0"/>
          <w:color w:val="000000"/>
          <w:u w:color="000000"/>
          <w:rtl w:val="0"/>
          <w:lang w:val="en-US"/>
          <w14:textFill>
            <w14:solidFill>
              <w14:srgbClr w14:val="000000"/>
            </w14:solidFill>
          </w14:textFill>
        </w:rPr>
        <w:t>8. What is the distribution of performance ratings among employees?</w:t>
      </w:r>
    </w:p>
    <w:p>
      <w:pPr>
        <w:pStyle w:val="Body"/>
      </w:pPr>
      <w:r>
        <w:rPr>
          <w:outline w:val="0"/>
          <w:color w:val="000000"/>
          <w:u w:color="000000"/>
          <w:rtl w:val="0"/>
          <w:lang w:val="en-US"/>
          <w14:textFill>
            <w14:solidFill>
              <w14:srgbClr w14:val="000000"/>
            </w14:solidFill>
          </w14:textFill>
        </w:rPr>
        <w:t>9. How many employees work overtime regularly?</w:t>
      </w:r>
    </w:p>
    <w:p>
      <w:pPr>
        <w:pStyle w:val="Body"/>
      </w:pPr>
      <w:r>
        <w:rPr>
          <w:outline w:val="0"/>
          <w:color w:val="000000"/>
          <w:u w:color="000000"/>
          <w:rtl w:val="0"/>
          <w:lang w:val="en-US"/>
          <w14:textFill>
            <w14:solidFill>
              <w14:srgbClr w14:val="000000"/>
            </w14:solidFill>
          </w14:textFill>
        </w:rPr>
        <w:t>10. What is the average number of years employees have worked at Adecco India?</w:t>
      </w:r>
    </w:p>
    <w:p>
      <w:pPr>
        <w:pStyle w:val="Heading 2"/>
      </w:pPr>
      <w:r>
        <w:rPr>
          <w:outline w:val="0"/>
          <w:color w:val="000000"/>
          <w:u w:color="000000"/>
          <w:rtl w:val="0"/>
          <w:lang w:val="it-IT"/>
          <w14:textFill>
            <w14:solidFill>
              <w14:srgbClr w14:val="000000"/>
            </w14:solidFill>
          </w14:textFill>
        </w:rPr>
        <w:t>Medium Questions</w:t>
      </w:r>
    </w:p>
    <w:p>
      <w:pPr>
        <w:pStyle w:val="Body"/>
      </w:pPr>
      <w:r>
        <w:rPr>
          <w:outline w:val="0"/>
          <w:color w:val="000000"/>
          <w:u w:color="000000"/>
          <w:rtl w:val="0"/>
          <w:lang w:val="en-US"/>
          <w14:textFill>
            <w14:solidFill>
              <w14:srgbClr w14:val="000000"/>
            </w14:solidFill>
          </w14:textFill>
        </w:rPr>
        <w:t>1. What are the top three factors contributing to employee attrition at Adecco India?</w:t>
      </w:r>
    </w:p>
    <w:p>
      <w:pPr>
        <w:pStyle w:val="Body"/>
      </w:pPr>
      <w:r>
        <w:rPr>
          <w:outline w:val="0"/>
          <w:color w:val="000000"/>
          <w:u w:color="000000"/>
          <w:rtl w:val="0"/>
          <w:lang w:val="en-US"/>
          <w14:textFill>
            <w14:solidFill>
              <w14:srgbClr w14:val="000000"/>
            </w14:solidFill>
          </w14:textFill>
        </w:rPr>
        <w:t>2. How does the attrition rate vary with different levels of job involvement?</w:t>
      </w:r>
    </w:p>
    <w:p>
      <w:pPr>
        <w:pStyle w:val="Body"/>
      </w:pPr>
      <w:r>
        <w:rPr>
          <w:outline w:val="0"/>
          <w:color w:val="000000"/>
          <w:u w:color="000000"/>
          <w:rtl w:val="0"/>
          <w:lang w:val="en-US"/>
          <w14:textFill>
            <w14:solidFill>
              <w14:srgbClr w14:val="000000"/>
            </w14:solidFill>
          </w14:textFill>
        </w:rPr>
        <w:t>3. Is there a relationship between employee age and job satisfaction?</w:t>
      </w:r>
    </w:p>
    <w:p>
      <w:pPr>
        <w:pStyle w:val="Body"/>
      </w:pPr>
      <w:r>
        <w:rPr>
          <w:outline w:val="0"/>
          <w:color w:val="000000"/>
          <w:u w:color="000000"/>
          <w:rtl w:val="0"/>
          <w:lang w:val="en-US"/>
          <w14:textFill>
            <w14:solidFill>
              <w14:srgbClr w14:val="000000"/>
            </w14:solidFill>
          </w14:textFill>
        </w:rPr>
        <w:t>4. How does marital status impact employee attrition?</w:t>
      </w:r>
    </w:p>
    <w:p>
      <w:pPr>
        <w:pStyle w:val="Body"/>
      </w:pPr>
      <w:r>
        <w:rPr>
          <w:outline w:val="0"/>
          <w:color w:val="000000"/>
          <w:u w:color="000000"/>
          <w:rtl w:val="0"/>
          <w:lang w:val="en-US"/>
          <w14:textFill>
            <w14:solidFill>
              <w14:srgbClr w14:val="000000"/>
            </w14:solidFill>
          </w14:textFill>
        </w:rPr>
        <w:t>5. What is the impact of training on employee attrition?</w:t>
      </w:r>
    </w:p>
    <w:p>
      <w:pPr>
        <w:pStyle w:val="Body"/>
      </w:pPr>
      <w:r>
        <w:rPr>
          <w:outline w:val="0"/>
          <w:color w:val="000000"/>
          <w:u w:color="000000"/>
          <w:rtl w:val="0"/>
          <w:lang w:val="en-US"/>
          <w14:textFill>
            <w14:solidFill>
              <w14:srgbClr w14:val="000000"/>
            </w14:solidFill>
          </w14:textFill>
        </w:rPr>
        <w:t>6. How does work-life balance affect employee performance ratings?</w:t>
      </w:r>
    </w:p>
    <w:p>
      <w:pPr>
        <w:pStyle w:val="Body"/>
      </w:pPr>
      <w:r>
        <w:rPr>
          <w:outline w:val="0"/>
          <w:color w:val="000000"/>
          <w:u w:color="000000"/>
          <w:rtl w:val="0"/>
          <w:lang w:val="en-US"/>
          <w14:textFill>
            <w14:solidFill>
              <w14:srgbClr w14:val="000000"/>
            </w14:solidFill>
          </w14:textFill>
        </w:rPr>
        <w:t>7. What is the effect of stock options on employee attrition?</w:t>
      </w:r>
    </w:p>
    <w:p>
      <w:pPr>
        <w:pStyle w:val="Body"/>
      </w:pPr>
      <w:r>
        <w:rPr>
          <w:outline w:val="0"/>
          <w:color w:val="000000"/>
          <w:u w:color="000000"/>
          <w:rtl w:val="0"/>
          <w:lang w:val="en-US"/>
          <w14:textFill>
            <w14:solidFill>
              <w14:srgbClr w14:val="000000"/>
            </w14:solidFill>
          </w14:textFill>
        </w:rPr>
        <w:t>8. How does employee tenure relate to job satisfaction?</w:t>
      </w:r>
    </w:p>
    <w:p>
      <w:pPr>
        <w:pStyle w:val="Body"/>
      </w:pPr>
      <w:r>
        <w:rPr>
          <w:outline w:val="0"/>
          <w:color w:val="000000"/>
          <w:u w:color="000000"/>
          <w:rtl w:val="0"/>
          <w:lang w:val="en-US"/>
          <w14:textFill>
            <w14:solidFill>
              <w14:srgbClr w14:val="000000"/>
            </w14:solidFill>
          </w14:textFill>
        </w:rPr>
        <w:t>9. What is the impact of business travel on job satisfaction?</w:t>
      </w:r>
    </w:p>
    <w:p>
      <w:pPr>
        <w:pStyle w:val="Body"/>
      </w:pPr>
      <w:r>
        <w:rPr>
          <w:outline w:val="0"/>
          <w:color w:val="000000"/>
          <w:u w:color="000000"/>
          <w:rtl w:val="0"/>
          <w:lang w:val="en-US"/>
          <w14:textFill>
            <w14:solidFill>
              <w14:srgbClr w14:val="000000"/>
            </w14:solidFill>
          </w14:textFill>
        </w:rPr>
        <w:t>10. How do years since last promotion affect employee performance?</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lang w:val="fr-FR"/>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Template>Normal.dotm</Template>
  <TotalTime>307</TotalTime>
  <Pages>3</Pages>
  <Words>1530</Words>
  <Characters>9180</Characters>
  <Application>Microsoft Macintosh Word</Application>
  <DocSecurity>0</DocSecurity>
  <Lines>153</Lines>
  <Paragraphs>38</Paragraphs>
  <ScaleCrop>false</ScaleCrop>
  <Company/>
  <LinksUpToDate>false</LinksUpToDate>
  <CharactersWithSpaces>11016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dc:creator>
  <cp:keywords/>
  <dc:description/>
  <cp:lastModifiedBy>Dinesh Reddy</cp:lastModifiedBy>
  <cp:revision>52</cp:revision>
  <dcterms:created xsi:type="dcterms:W3CDTF">2026-07-11T11:46:00Z</dcterms:created>
  <dcterms:modified xsi:type="dcterms:W3CDTF">2026-07-11T19:41:12Z</dcterms:modified>
</cp:coreProperties>
</file>