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EF93FD" wp14:paraId="5C5F9407" wp14:textId="4F8AC5DC">
      <w:pPr>
        <w:pStyle w:val="Heading2"/>
        <w:spacing w:before="299" w:beforeAutospacing="off" w:after="299" w:afterAutospacing="off"/>
      </w:pPr>
      <w:r w:rsidRPr="49EF93FD" w:rsidR="39C70F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📚 Briefing del Proyecto: Sistema de Gestión de Biblioteca</w:t>
      </w:r>
    </w:p>
    <w:p xmlns:wp14="http://schemas.microsoft.com/office/word/2010/wordml" w:rsidP="49EF93FD" wp14:paraId="0E519FD5" wp14:textId="19597CF0">
      <w:pPr>
        <w:pStyle w:val="Heading3"/>
        <w:spacing w:before="281" w:beforeAutospacing="off" w:after="281" w:afterAutospacing="off"/>
      </w:pPr>
      <w:r w:rsidRPr="49EF93FD" w:rsidR="39C70F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Objetivo del Proyecto</w:t>
      </w:r>
    </w:p>
    <w:p xmlns:wp14="http://schemas.microsoft.com/office/word/2010/wordml" w:rsidP="49EF93FD" wp14:paraId="06C12DEA" wp14:textId="40CFC785">
      <w:pPr>
        <w:spacing w:before="240" w:beforeAutospacing="off" w:after="240" w:afterAutospacing="off"/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Desarrollar un sistema digital para la gestión integral de una biblioteca universitaria. Este sistema permitirá registrar libros, gestionar préstamos, reservas y devoluciones, así como administrar distintos tipos de usuarios con funcionalidades específicas según su rol.</w:t>
      </w:r>
    </w:p>
    <w:p xmlns:wp14="http://schemas.microsoft.com/office/word/2010/wordml" w:rsidP="49EF93FD" wp14:paraId="46113D2A" wp14:textId="3DC95707">
      <w:pPr>
        <w:pStyle w:val="Heading3"/>
        <w:spacing w:before="281" w:beforeAutospacing="off" w:after="281" w:afterAutospacing="off"/>
      </w:pPr>
      <w:r w:rsidRPr="49EF93FD" w:rsidR="39C70F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Módulos Principales del Sistema</w:t>
      </w:r>
    </w:p>
    <w:p xmlns:wp14="http://schemas.microsoft.com/office/word/2010/wordml" w:rsidP="49EF93FD" wp14:paraId="5BBFE530" wp14:textId="66E470B8">
      <w:pPr>
        <w:pStyle w:val="Heading4"/>
        <w:spacing w:before="319" w:beforeAutospacing="off" w:after="319" w:afterAutospacing="off"/>
      </w:pPr>
      <w:r w:rsidRPr="49EF93FD" w:rsidR="39C70F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📚 Gestión de Libros</w:t>
      </w:r>
    </w:p>
    <w:p xmlns:wp14="http://schemas.microsoft.com/office/word/2010/wordml" w:rsidP="49EF93FD" wp14:paraId="0000F261" wp14:textId="687757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Registro de libros con los siguientes datos: </w:t>
      </w:r>
    </w:p>
    <w:p xmlns:wp14="http://schemas.microsoft.com/office/word/2010/wordml" w:rsidP="49EF93FD" wp14:paraId="54962BD5" wp14:textId="4F50D28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Nombre</w:t>
      </w:r>
    </w:p>
    <w:p xmlns:wp14="http://schemas.microsoft.com/office/word/2010/wordml" w:rsidP="49EF93FD" wp14:paraId="2A5C58FD" wp14:textId="41D110C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ID único</w:t>
      </w:r>
    </w:p>
    <w:p xmlns:wp14="http://schemas.microsoft.com/office/word/2010/wordml" w:rsidP="49EF93FD" wp14:paraId="6C59BD38" wp14:textId="6DD4B7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Estado de los libros: </w:t>
      </w:r>
    </w:p>
    <w:p xmlns:wp14="http://schemas.microsoft.com/office/word/2010/wordml" w:rsidP="49EF93FD" wp14:paraId="3DA4A01B" wp14:textId="666A343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Prestado</w:t>
      </w:r>
    </w:p>
    <w:p xmlns:wp14="http://schemas.microsoft.com/office/word/2010/wordml" w:rsidP="49EF93FD" wp14:paraId="547D26B0" wp14:textId="3D55E14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Reservado</w:t>
      </w:r>
    </w:p>
    <w:p xmlns:wp14="http://schemas.microsoft.com/office/word/2010/wordml" w:rsidP="49EF93FD" wp14:paraId="7F746173" wp14:textId="5D0FE82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Devuelto</w:t>
      </w:r>
    </w:p>
    <w:p xmlns:wp14="http://schemas.microsoft.com/office/word/2010/wordml" w:rsidP="49EF93FD" wp14:paraId="7B8109D5" wp14:textId="609886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Acceso restringido: </w:t>
      </w:r>
    </w:p>
    <w:p xmlns:wp14="http://schemas.microsoft.com/office/word/2010/wordml" w:rsidP="49EF93FD" wp14:paraId="5B30E1C5" wp14:textId="55F776B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Algunos libros o juegos estarán disponibles solo para profesores.</w:t>
      </w:r>
    </w:p>
    <w:p xmlns:wp14="http://schemas.microsoft.com/office/word/2010/wordml" w:rsidP="49EF93FD" wp14:paraId="4FD62FBB" wp14:textId="433059A7">
      <w:pPr>
        <w:pStyle w:val="Heading4"/>
        <w:spacing w:before="319" w:beforeAutospacing="off" w:after="319" w:afterAutospacing="off"/>
      </w:pPr>
      <w:r w:rsidRPr="49EF93FD" w:rsidR="39C70F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👥 Gestión de Usuarios</w:t>
      </w:r>
    </w:p>
    <w:p xmlns:wp14="http://schemas.microsoft.com/office/word/2010/wordml" w:rsidP="49EF93FD" wp14:paraId="6F24CC72" wp14:textId="3C04253E">
      <w:pPr>
        <w:spacing w:before="240" w:beforeAutospacing="off" w:after="240" w:afterAutospacing="off"/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Tipos de usuarios:</w:t>
      </w:r>
    </w:p>
    <w:p xmlns:wp14="http://schemas.microsoft.com/office/word/2010/wordml" w:rsidP="49EF93FD" wp14:paraId="1E225975" wp14:textId="0D77C6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Usuarios generales (alumnos):</w:t>
      </w: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49EF93FD" wp14:paraId="061112B4" wp14:textId="168CC09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Correo electrónico</w:t>
      </w:r>
    </w:p>
    <w:p xmlns:wp14="http://schemas.microsoft.com/office/word/2010/wordml" w:rsidP="49EF93FD" wp14:paraId="368DEEB7" wp14:textId="754A8E0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Matrícula</w:t>
      </w:r>
    </w:p>
    <w:p xmlns:wp14="http://schemas.microsoft.com/office/word/2010/wordml" w:rsidP="49EF93FD" wp14:paraId="45F81612" wp14:textId="500A800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DNI</w:t>
      </w:r>
    </w:p>
    <w:p xmlns:wp14="http://schemas.microsoft.com/office/word/2010/wordml" w:rsidP="49EF93FD" wp14:paraId="310AA925" wp14:textId="59C9B2E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Nombre</w:t>
      </w:r>
    </w:p>
    <w:p xmlns:wp14="http://schemas.microsoft.com/office/word/2010/wordml" w:rsidP="49EF93FD" wp14:paraId="098BFFB7" wp14:textId="358275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Personal universitario (PAS y profesores):</w:t>
      </w: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49EF93FD" wp14:paraId="12B35E68" wp14:textId="09D9507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Nombre</w:t>
      </w:r>
    </w:p>
    <w:p xmlns:wp14="http://schemas.microsoft.com/office/word/2010/wordml" w:rsidP="49EF93FD" wp14:paraId="7AD07CDF" wp14:textId="7862DBB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DNI</w:t>
      </w:r>
    </w:p>
    <w:p xmlns:wp14="http://schemas.microsoft.com/office/word/2010/wordml" w:rsidP="49EF93FD" wp14:paraId="241FECC2" wp14:textId="42CB6DC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Correo electrónico</w:t>
      </w:r>
    </w:p>
    <w:p xmlns:wp14="http://schemas.microsoft.com/office/word/2010/wordml" w:rsidP="49EF93FD" wp14:paraId="5C065499" wp14:textId="58659036">
      <w:pPr>
        <w:pStyle w:val="Heading3"/>
        <w:spacing w:before="281" w:beforeAutospacing="off" w:after="281" w:afterAutospacing="off"/>
      </w:pPr>
      <w:r w:rsidRPr="49EF93FD" w:rsidR="39C70F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Funcionalidades para Usuarios</w:t>
      </w:r>
    </w:p>
    <w:p xmlns:wp14="http://schemas.microsoft.com/office/word/2010/wordml" w:rsidP="49EF93FD" wp14:paraId="2720B585" wp14:textId="5BA9E6D8">
      <w:pPr>
        <w:spacing w:before="240" w:beforeAutospacing="off" w:after="240" w:afterAutospacing="off"/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Cada usuario podrá:</w:t>
      </w:r>
    </w:p>
    <w:p xmlns:wp14="http://schemas.microsoft.com/office/word/2010/wordml" w:rsidP="49EF93FD" wp14:paraId="003D0DDA" wp14:textId="54BB11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Consultar sus reservas activas</w:t>
      </w:r>
    </w:p>
    <w:p xmlns:wp14="http://schemas.microsoft.com/office/word/2010/wordml" w:rsidP="49EF93FD" wp14:paraId="5DABA683" wp14:textId="5203BEC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Consultar sus préstamos actuales</w:t>
      </w:r>
    </w:p>
    <w:p xmlns:wp14="http://schemas.microsoft.com/office/word/2010/wordml" w:rsidP="49EF93FD" wp14:paraId="1FAF5154" wp14:textId="11B7115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Consultar sus devoluciones realizadas</w:t>
      </w:r>
    </w:p>
    <w:p xmlns:wp14="http://schemas.microsoft.com/office/word/2010/wordml" w:rsidP="49EF93FD" wp14:paraId="64340BAB" wp14:textId="65290908">
      <w:pPr>
        <w:pStyle w:val="Heading3"/>
        <w:spacing w:before="281" w:beforeAutospacing="off" w:after="281" w:afterAutospacing="off"/>
      </w:pPr>
      <w:r w:rsidRPr="49EF93FD" w:rsidR="39C70F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Gestión de Préstamos y Devoluciones</w:t>
      </w:r>
    </w:p>
    <w:p xmlns:wp14="http://schemas.microsoft.com/office/word/2010/wordml" w:rsidP="49EF93FD" wp14:paraId="20C8A1AB" wp14:textId="425A71AB">
      <w:pPr>
        <w:spacing w:before="240" w:beforeAutospacing="off" w:after="240" w:afterAutospacing="off"/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Datos asociados a cada préstamo:</w:t>
      </w:r>
    </w:p>
    <w:p xmlns:wp14="http://schemas.microsoft.com/office/word/2010/wordml" w:rsidP="49EF93FD" wp14:paraId="5DD89147" wp14:textId="2BD3DE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Usuario que realiza el préstamo</w:t>
      </w:r>
    </w:p>
    <w:p xmlns:wp14="http://schemas.microsoft.com/office/word/2010/wordml" w:rsidP="49EF93FD" wp14:paraId="57FC9BBE" wp14:textId="78041FE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Libro prestado</w:t>
      </w:r>
    </w:p>
    <w:p xmlns:wp14="http://schemas.microsoft.com/office/word/2010/wordml" w:rsidP="49EF93FD" wp14:paraId="3ED816CA" wp14:textId="0DAA85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ID del libro</w:t>
      </w:r>
    </w:p>
    <w:p xmlns:wp14="http://schemas.microsoft.com/office/word/2010/wordml" w:rsidP="49EF93FD" wp14:paraId="499D4AA5" wp14:textId="343998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Fecha de inicio</w:t>
      </w:r>
    </w:p>
    <w:p xmlns:wp14="http://schemas.microsoft.com/office/word/2010/wordml" w:rsidP="49EF93FD" wp14:paraId="6C96CB68" wp14:textId="4C61C28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Fecha de fin</w:t>
      </w:r>
    </w:p>
    <w:p xmlns:wp14="http://schemas.microsoft.com/office/word/2010/wordml" w:rsidP="49EF93FD" wp14:paraId="69ED7F9C" wp14:textId="0665C712">
      <w:pPr>
        <w:spacing w:before="240" w:beforeAutospacing="off" w:after="240" w:afterAutospacing="off"/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Tiempos de devolución diferenciados:</w:t>
      </w:r>
    </w:p>
    <w:p xmlns:wp14="http://schemas.microsoft.com/office/word/2010/wordml" w:rsidP="49EF93FD" wp14:paraId="3602B1FC" wp14:textId="21C278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Alumnos: tiempo más corto</w:t>
      </w:r>
    </w:p>
    <w:p xmlns:wp14="http://schemas.microsoft.com/office/word/2010/wordml" w:rsidP="49EF93FD" wp14:paraId="676E4310" wp14:textId="2770E6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Agentes PAS: tiempo intermedio</w:t>
      </w:r>
    </w:p>
    <w:p xmlns:wp14="http://schemas.microsoft.com/office/word/2010/wordml" w:rsidP="49EF93FD" wp14:paraId="2C6148A6" wp14:textId="0F98DA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Profesores: tiempo más largo</w:t>
      </w:r>
    </w:p>
    <w:p xmlns:wp14="http://schemas.microsoft.com/office/word/2010/wordml" w:rsidP="49EF93FD" wp14:paraId="3942E927" wp14:textId="71771A3D">
      <w:pPr>
        <w:spacing w:before="240" w:beforeAutospacing="off" w:after="240" w:afterAutospacing="off"/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Ampliación de préstamos permitida bajo condiciones:</w:t>
      </w:r>
    </w:p>
    <w:p xmlns:wp14="http://schemas.microsoft.com/office/word/2010/wordml" w:rsidP="49EF93FD" wp14:paraId="4970005A" wp14:textId="644B7B9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Límite de ampliaciones</w:t>
      </w:r>
    </w:p>
    <w:p xmlns:wp14="http://schemas.microsoft.com/office/word/2010/wordml" w:rsidP="49EF93FD" wp14:paraId="7C1222F2" wp14:textId="4C01A51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No debe haber reservas activas sobre el libro</w:t>
      </w:r>
    </w:p>
    <w:p xmlns:wp14="http://schemas.microsoft.com/office/word/2010/wordml" w:rsidP="49EF93FD" wp14:paraId="147E7C8D" wp14:textId="46FC2A67">
      <w:pPr>
        <w:pStyle w:val="Heading3"/>
        <w:spacing w:before="281" w:beforeAutospacing="off" w:after="281" w:afterAutospacing="off"/>
      </w:pPr>
      <w:r w:rsidRPr="49EF93FD" w:rsidR="39C70F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Consideraciones Técnicas Iniciales</w:t>
      </w:r>
    </w:p>
    <w:p xmlns:wp14="http://schemas.microsoft.com/office/word/2010/wordml" w:rsidP="49EF93FD" wp14:paraId="319A25B5" wp14:textId="52917A3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El sistema debe permitir la validación de roles para aplicar restricciones de acceso a ciertos libros.</w:t>
      </w:r>
    </w:p>
    <w:p xmlns:wp14="http://schemas.microsoft.com/office/word/2010/wordml" w:rsidP="49EF93FD" wp14:paraId="6D94B343" wp14:textId="75F4E03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Se requiere una lógica de negocio que gestione los tiempos de préstamo según el tipo de usuario.</w:t>
      </w:r>
    </w:p>
    <w:p xmlns:wp14="http://schemas.microsoft.com/office/word/2010/wordml" w:rsidP="49EF93FD" wp14:paraId="65665927" wp14:textId="3A6ABED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EF93FD" w:rsidR="39C70FE8">
        <w:rPr>
          <w:rFonts w:ascii="Aptos" w:hAnsi="Aptos" w:eastAsia="Aptos" w:cs="Aptos"/>
          <w:noProof w:val="0"/>
          <w:sz w:val="24"/>
          <w:szCs w:val="24"/>
          <w:lang w:val="es-ES"/>
        </w:rPr>
        <w:t>La ampliación de préstamos debe verificar automáticamente si existen reservas activas.</w:t>
      </w:r>
    </w:p>
    <w:p xmlns:wp14="http://schemas.microsoft.com/office/word/2010/wordml" wp14:paraId="5C1A07E2" wp14:textId="45213B7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b072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83e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a7f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433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681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ecd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20a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8B6847"/>
    <w:rsid w:val="39C70FE8"/>
    <w:rsid w:val="49EF93FD"/>
    <w:rsid w:val="5A8B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B6847"/>
  <w15:chartTrackingRefBased/>
  <w15:docId w15:val="{0662E6B2-5AEC-4933-8FB2-34529DBC3C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d7b416e5cb4a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9573FF-2F7A-4C9B-88E4-8BB265068962}"/>
</file>

<file path=customXml/itemProps2.xml><?xml version="1.0" encoding="utf-8"?>
<ds:datastoreItem xmlns:ds="http://schemas.openxmlformats.org/officeDocument/2006/customXml" ds:itemID="{5CCDA022-D77F-4D16-A9A8-9BB9B6E50528}"/>
</file>

<file path=customXml/itemProps3.xml><?xml version="1.0" encoding="utf-8"?>
<ds:datastoreItem xmlns:ds="http://schemas.openxmlformats.org/officeDocument/2006/customXml" ds:itemID="{5C4AF692-A7AB-4532-8EBC-F7F7E2825C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OJEDA HIGUERA</dc:creator>
  <cp:keywords/>
  <dc:description/>
  <cp:lastModifiedBy>DIEGO OJEDA HIGUERA</cp:lastModifiedBy>
  <dcterms:created xsi:type="dcterms:W3CDTF">2025-11-18T13:16:02Z</dcterms:created>
  <dcterms:modified xsi:type="dcterms:W3CDTF">2025-11-18T13:16:11Z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