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Casos de Uso - Sistema de Gestión de Biblioteca</w:t>
      </w:r>
    </w:p>
    <w:p>
      <w:r>
        <w:t>1. Registrar nuevo libro en el sistema</w:t>
      </w:r>
    </w:p>
    <w:p>
      <w:r>
        <w:t>2. Actualizar información de un libro</w:t>
      </w:r>
    </w:p>
    <w:p>
      <w:r>
        <w:t>3. Consultar estado de un libro (prestado, reservado, devuelto)</w:t>
      </w:r>
    </w:p>
    <w:p>
      <w:r>
        <w:t>4. Restringir acceso a libros exclusivos para profesores</w:t>
      </w:r>
    </w:p>
    <w:p>
      <w:r>
        <w:t>5. Registrar nuevo usuario (alumno, PAS, profesor)</w:t>
      </w:r>
    </w:p>
    <w:p>
      <w:r>
        <w:t>6. Actualizar información de usuario</w:t>
      </w:r>
    </w:p>
    <w:p>
      <w:r>
        <w:t>7. Consultar reservas activas del usuario</w:t>
      </w:r>
    </w:p>
    <w:p>
      <w:r>
        <w:t>8. Consultar préstamos activos del usuario</w:t>
      </w:r>
    </w:p>
    <w:p>
      <w:r>
        <w:t>9. Consultar historial de devoluciones del usuario</w:t>
      </w:r>
    </w:p>
    <w:p>
      <w:r>
        <w:t>10. Realizar préstamo de libro</w:t>
      </w:r>
    </w:p>
    <w:p>
      <w:r>
        <w:t>11. Registrar devolución de libro</w:t>
      </w:r>
    </w:p>
    <w:p>
      <w:r>
        <w:t>12. Consultar disponibilidad de libro</w:t>
      </w:r>
    </w:p>
    <w:p>
      <w:r>
        <w:t>13. Reservar libro</w:t>
      </w:r>
    </w:p>
    <w:p>
      <w:r>
        <w:t>14. Cancelar reserva de libro</w:t>
      </w:r>
    </w:p>
    <w:p>
      <w:r>
        <w:t>15. Ampliar plazo de préstamo</w:t>
      </w:r>
    </w:p>
    <w:p>
      <w:r>
        <w:t>16. Validar condiciones para ampliación de préstamo (límite y reservas activas)</w:t>
      </w:r>
    </w:p>
    <w:p>
      <w:r>
        <w:t>17. Aplicar tiempos de devolución según tipo de usuario</w:t>
      </w:r>
    </w:p>
    <w:p>
      <w:r>
        <w:t>18. Validar rol de usuario para acceso a funcionalidades</w:t>
      </w:r>
    </w:p>
    <w:p>
      <w:r>
        <w:t>19. Generar reportes de préstamos y devoluciones</w:t>
      </w:r>
    </w:p>
    <w:p>
      <w:r>
        <w:t>20. Administrar tipos de usuarios y permisos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8b9271178f7568f59f3dc2fbd1ba2b88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48af2357b4a7ea38d03f5df2a95c2ffa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70869D-C4BF-4250-B32B-83A1E3A2AA72}"/>
</file>

<file path=customXml/itemProps3.xml><?xml version="1.0" encoding="utf-8"?>
<ds:datastoreItem xmlns:ds="http://schemas.openxmlformats.org/officeDocument/2006/customXml" ds:itemID="{2633E1FD-8925-414E-897A-7DE8003DBFDA}"/>
</file>

<file path=customXml/itemProps4.xml><?xml version="1.0" encoding="utf-8"?>
<ds:datastoreItem xmlns:ds="http://schemas.openxmlformats.org/officeDocument/2006/customXml" ds:itemID="{14BFA2E8-20F9-40ED-A47D-B309A6F0AB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