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32A" w:rsidRDefault="004D232A">
      <w:pPr>
        <w:rPr>
          <w:color w:val="FF0000"/>
        </w:rPr>
      </w:pPr>
      <w:r>
        <w:rPr>
          <w:color w:val="FF0000"/>
        </w:rPr>
        <w:t>Import Q1 from Laptop</w:t>
      </w:r>
    </w:p>
    <w:p w:rsidR="004D232A" w:rsidRDefault="004D232A">
      <w:pPr>
        <w:rPr>
          <w:color w:val="FF0000"/>
        </w:rPr>
      </w:pPr>
    </w:p>
    <w:p w:rsidR="004D232A" w:rsidRDefault="004D232A"/>
    <w:p w:rsidR="004D232A" w:rsidRDefault="004D232A">
      <w:r>
        <w:t>2) See attached Diagram</w:t>
      </w:r>
      <w:r w:rsidR="002255F0">
        <w:t>s:</w:t>
      </w:r>
    </w:p>
    <w:p w:rsidR="004D232A" w:rsidRDefault="004D232A">
      <w:r>
        <w:tab/>
      </w:r>
      <w:r w:rsidR="002255F0">
        <w:t>3400 Project ER Diagram</w:t>
      </w:r>
    </w:p>
    <w:p w:rsidR="004D232A" w:rsidRPr="004D232A" w:rsidRDefault="004D232A">
      <w:pPr>
        <w:rPr>
          <w:b/>
        </w:rPr>
      </w:pPr>
      <w:r>
        <w:tab/>
      </w:r>
      <w:r w:rsidR="002255F0" w:rsidRPr="002255F0">
        <w:t>3400 Project Class Diagram</w:t>
      </w:r>
    </w:p>
    <w:p w:rsidR="004D232A" w:rsidRDefault="004D232A"/>
    <w:p w:rsidR="00FD5E3B" w:rsidRDefault="004D232A">
      <w:r>
        <w:t>3</w:t>
      </w:r>
      <w:r w:rsidR="00FD5E3B">
        <w:t>)</w:t>
      </w:r>
    </w:p>
    <w:p w:rsidR="00517C4A" w:rsidRDefault="00517C4A">
      <w:r>
        <w:t>The database minimizes redundancy and is in 3</w:t>
      </w:r>
      <w:r w:rsidRPr="00517C4A">
        <w:rPr>
          <w:vertAlign w:val="superscript"/>
        </w:rPr>
        <w:t>rd</w:t>
      </w:r>
      <w:r>
        <w:t xml:space="preserve"> Normal Form. It is in 3NF because:</w:t>
      </w:r>
    </w:p>
    <w:p w:rsidR="00517C4A" w:rsidRDefault="00517C4A">
      <w:r>
        <w:t>All attributes are scalar values.</w:t>
      </w:r>
    </w:p>
    <w:p w:rsidR="00517C4A" w:rsidRDefault="00517C4A">
      <w:r>
        <w:t>Entries in a column are of the same type.</w:t>
      </w:r>
    </w:p>
    <w:p w:rsidR="00517C4A" w:rsidRDefault="00517C4A">
      <w:r>
        <w:t>Rows all have a unique identifier, which is underlined in the schema above.</w:t>
      </w:r>
    </w:p>
    <w:p w:rsidR="00517C4A" w:rsidRDefault="00517C4A">
      <w:r>
        <w:t xml:space="preserve">All </w:t>
      </w:r>
      <w:proofErr w:type="spellStart"/>
      <w:proofErr w:type="gramStart"/>
      <w:r>
        <w:t>non key</w:t>
      </w:r>
      <w:proofErr w:type="spellEnd"/>
      <w:proofErr w:type="gramEnd"/>
      <w:r>
        <w:t xml:space="preserve"> columns are dependent on the key which is underlined above.</w:t>
      </w:r>
    </w:p>
    <w:p w:rsidR="00517C4A" w:rsidRDefault="00517C4A">
      <w:r>
        <w:t>All fields can only be determined by the key and no other single column.</w:t>
      </w:r>
    </w:p>
    <w:p w:rsidR="00FD5E3B" w:rsidRDefault="00FD5E3B">
      <w:r>
        <w:t>4)</w:t>
      </w:r>
    </w:p>
    <w:p w:rsidR="00517C4A" w:rsidRDefault="00517C4A">
      <w:r>
        <w:t xml:space="preserve">The data is also in BCNF. The reason for this is for any dependency that would be A </w:t>
      </w:r>
      <w:r>
        <w:sym w:font="Wingdings" w:char="F0E0"/>
      </w:r>
      <w:r>
        <w:t xml:space="preserve"> B, A would be a super key.</w:t>
      </w:r>
      <w:r w:rsidR="00FD5E3B">
        <w:t xml:space="preserve"> The database benefits from being in BCNF because there is no ambiguity between what entities would have the attributes, improving the integrity of the data, and reducing the redundancy. The only disadvantage would be the database would be slowed down but the database is likely not large enough to be affected, mitigating the disadvantage to BCNF.</w:t>
      </w:r>
      <w:r w:rsidR="002928AE">
        <w:t xml:space="preserve"> </w:t>
      </w:r>
    </w:p>
    <w:p w:rsidR="002928AE" w:rsidRDefault="002928AE">
      <w:r>
        <w:t xml:space="preserve"> </w:t>
      </w:r>
    </w:p>
    <w:p w:rsidR="00FD5E3B" w:rsidRDefault="00FD5E3B" w:rsidP="00FD5E3B"/>
    <w:p w:rsidR="002255F0" w:rsidRDefault="002255F0" w:rsidP="002255F0">
      <w:pPr>
        <w:rPr>
          <w:color w:val="FF0000"/>
        </w:rPr>
      </w:pPr>
      <w:r w:rsidRPr="002255F0">
        <w:rPr>
          <w:color w:val="FF0000"/>
          <w:highlight w:val="yellow"/>
        </w:rPr>
        <w:t>Import Q</w:t>
      </w:r>
      <w:r w:rsidRPr="002255F0">
        <w:rPr>
          <w:color w:val="FF0000"/>
          <w:highlight w:val="yellow"/>
        </w:rPr>
        <w:t>5</w:t>
      </w:r>
      <w:r w:rsidRPr="002255F0">
        <w:rPr>
          <w:color w:val="FF0000"/>
          <w:highlight w:val="yellow"/>
        </w:rPr>
        <w:t xml:space="preserve"> from Laptop</w:t>
      </w:r>
    </w:p>
    <w:p w:rsidR="00FD5E3B" w:rsidRDefault="00FD5E3B" w:rsidP="00FD5E3B">
      <w:pPr>
        <w:rPr>
          <w:rFonts w:ascii="Consolas" w:hAnsi="Consolas"/>
          <w:color w:val="000000"/>
          <w:shd w:val="clear" w:color="auto" w:fill="FFFFFF"/>
        </w:rPr>
      </w:pPr>
      <w:r>
        <w:rPr>
          <w:rFonts w:ascii="Consolas" w:hAnsi="Consolas"/>
          <w:color w:val="000000"/>
          <w:shd w:val="clear" w:color="auto" w:fill="FFFFFF"/>
        </w:rPr>
        <w:t>5)</w:t>
      </w:r>
    </w:p>
    <w:p w:rsidR="00FD5E3B" w:rsidRDefault="00FD5E3B" w:rsidP="00FD5E3B">
      <w:r>
        <w:t>SQL code to make new Database</w:t>
      </w:r>
      <w:r>
        <w:t>:</w:t>
      </w:r>
    </w:p>
    <w:p w:rsidR="00FD5E3B" w:rsidRDefault="00FD5E3B" w:rsidP="00FD5E3B">
      <w:pPr>
        <w:rPr>
          <w:rFonts w:ascii="Consolas" w:hAnsi="Consolas"/>
          <w:color w:val="000000"/>
          <w:shd w:val="clear" w:color="auto" w:fill="FFFFFF"/>
        </w:rPr>
      </w:pPr>
    </w:p>
    <w:p w:rsidR="00FD5E3B" w:rsidRDefault="00FD5E3B" w:rsidP="00FD5E3B">
      <w:pPr>
        <w:rPr>
          <w:rFonts w:ascii="Consolas" w:hAnsi="Consolas"/>
          <w:color w:val="000000"/>
          <w:shd w:val="clear" w:color="auto" w:fill="FFFFFF"/>
        </w:rPr>
      </w:pPr>
      <w:r>
        <w:rPr>
          <w:rFonts w:ascii="Consolas" w:hAnsi="Consolas"/>
          <w:color w:val="000000"/>
          <w:shd w:val="clear" w:color="auto" w:fill="FFFFFF"/>
        </w:rPr>
        <w:t xml:space="preserve">CREATE DATABASE </w:t>
      </w:r>
      <w:proofErr w:type="spellStart"/>
      <w:r>
        <w:rPr>
          <w:rFonts w:ascii="Consolas" w:hAnsi="Consolas"/>
          <w:color w:val="000000"/>
          <w:shd w:val="clear" w:color="auto" w:fill="FFFFFF"/>
        </w:rPr>
        <w:t>physicianRegistry</w:t>
      </w:r>
      <w:proofErr w:type="spellEnd"/>
      <w:r>
        <w:rPr>
          <w:rFonts w:ascii="Consolas" w:hAnsi="Consolas"/>
          <w:color w:val="000000"/>
          <w:shd w:val="clear" w:color="auto" w:fill="FFFFFF"/>
        </w:rPr>
        <w:t>;</w:t>
      </w:r>
    </w:p>
    <w:p w:rsidR="00FD5E3B" w:rsidRDefault="00FD5E3B" w:rsidP="00FD5E3B">
      <w:r>
        <w:lastRenderedPageBreak/>
        <w:t>CREATE TABLE hospital (</w:t>
      </w:r>
      <w:proofErr w:type="spellStart"/>
      <w:r w:rsidRPr="00294777">
        <w:rPr>
          <w:u w:val="single"/>
        </w:rPr>
        <w:t>hospitalIdentifier</w:t>
      </w:r>
      <w:proofErr w:type="spellEnd"/>
      <w:r>
        <w:t xml:space="preserve"> </w:t>
      </w:r>
      <w:proofErr w:type="gramStart"/>
      <w:r>
        <w:t>varchar(</w:t>
      </w:r>
      <w:proofErr w:type="gramEnd"/>
      <w:r>
        <w:t xml:space="preserve">30), </w:t>
      </w:r>
      <w:proofErr w:type="spellStart"/>
      <w:r>
        <w:t>hospitalPhone</w:t>
      </w:r>
      <w:proofErr w:type="spellEnd"/>
      <w:r>
        <w:t xml:space="preserve"> varchar(30)) IN </w:t>
      </w:r>
      <w:proofErr w:type="spellStart"/>
      <w:r>
        <w:rPr>
          <w:rFonts w:ascii="Consolas" w:hAnsi="Consolas"/>
          <w:color w:val="000000"/>
          <w:shd w:val="clear" w:color="auto" w:fill="FFFFFF"/>
        </w:rPr>
        <w:t>physicianRegistry</w:t>
      </w:r>
      <w:proofErr w:type="spellEnd"/>
      <w:r>
        <w:t>;</w:t>
      </w:r>
    </w:p>
    <w:p w:rsidR="00FD5E3B" w:rsidRDefault="00FD5E3B" w:rsidP="00FD5E3B">
      <w:r>
        <w:t>CREATE TABLE clinic (</w:t>
      </w:r>
      <w:proofErr w:type="spellStart"/>
      <w:r>
        <w:t>clinicName</w:t>
      </w:r>
      <w:proofErr w:type="spellEnd"/>
      <w:r>
        <w:t xml:space="preserve"> </w:t>
      </w:r>
      <w:proofErr w:type="gramStart"/>
      <w:r>
        <w:t>varchar(</w:t>
      </w:r>
      <w:proofErr w:type="gramEnd"/>
      <w:r>
        <w:t xml:space="preserve">30), </w:t>
      </w:r>
      <w:proofErr w:type="spellStart"/>
      <w:r>
        <w:t>clinicPhone</w:t>
      </w:r>
      <w:proofErr w:type="spellEnd"/>
      <w:r>
        <w:t xml:space="preserve"> varchar(30), </w:t>
      </w:r>
      <w:proofErr w:type="spellStart"/>
      <w:r w:rsidRPr="00294777">
        <w:rPr>
          <w:u w:val="single"/>
        </w:rPr>
        <w:t>BANumber</w:t>
      </w:r>
      <w:proofErr w:type="spellEnd"/>
      <w:r>
        <w:t xml:space="preserve"> varchar(30))</w:t>
      </w:r>
      <w:r w:rsidRPr="00047368">
        <w:t xml:space="preserve"> </w:t>
      </w:r>
      <w:r>
        <w:t xml:space="preserve">IN </w:t>
      </w:r>
      <w:proofErr w:type="spellStart"/>
      <w:r>
        <w:rPr>
          <w:rFonts w:ascii="Consolas" w:hAnsi="Consolas"/>
          <w:color w:val="000000"/>
          <w:shd w:val="clear" w:color="auto" w:fill="FFFFFF"/>
        </w:rPr>
        <w:t>physicianRegistry</w:t>
      </w:r>
      <w:proofErr w:type="spellEnd"/>
      <w:r>
        <w:t>;</w:t>
      </w:r>
    </w:p>
    <w:p w:rsidR="00FD5E3B" w:rsidRDefault="00FD5E3B" w:rsidP="00FD5E3B">
      <w:r>
        <w:t>CREATE TABLE physicians (</w:t>
      </w:r>
      <w:proofErr w:type="spellStart"/>
      <w:r>
        <w:t>firstName</w:t>
      </w:r>
      <w:proofErr w:type="spellEnd"/>
      <w:r>
        <w:t xml:space="preserve"> </w:t>
      </w:r>
      <w:proofErr w:type="gramStart"/>
      <w:r>
        <w:t>varchar(</w:t>
      </w:r>
      <w:proofErr w:type="gramEnd"/>
      <w:r>
        <w:t xml:space="preserve">30), </w:t>
      </w:r>
      <w:proofErr w:type="spellStart"/>
      <w:r>
        <w:t>lastName</w:t>
      </w:r>
      <w:proofErr w:type="spellEnd"/>
      <w:r>
        <w:t xml:space="preserve"> varchar(30), </w:t>
      </w:r>
      <w:proofErr w:type="spellStart"/>
      <w:r w:rsidRPr="00294777">
        <w:rPr>
          <w:u w:val="single"/>
        </w:rPr>
        <w:t>practitionerID</w:t>
      </w:r>
      <w:proofErr w:type="spellEnd"/>
      <w:r>
        <w:t xml:space="preserve"> varchar(30), specialty varchar(30), </w:t>
      </w:r>
      <w:proofErr w:type="spellStart"/>
      <w:r>
        <w:t>worksAt</w:t>
      </w:r>
      <w:proofErr w:type="spellEnd"/>
      <w:r>
        <w:t xml:space="preserve"> varchar(30), retired Boolean) IN </w:t>
      </w:r>
      <w:proofErr w:type="spellStart"/>
      <w:r>
        <w:rPr>
          <w:rFonts w:ascii="Consolas" w:hAnsi="Consolas"/>
          <w:color w:val="000000"/>
          <w:shd w:val="clear" w:color="auto" w:fill="FFFFFF"/>
        </w:rPr>
        <w:t>physicianRegistry</w:t>
      </w:r>
      <w:proofErr w:type="spellEnd"/>
      <w:r>
        <w:t>;</w:t>
      </w:r>
    </w:p>
    <w:p w:rsidR="00FD5E3B" w:rsidRDefault="00FD5E3B" w:rsidP="00FD5E3B">
      <w:r>
        <w:t>CREATE TABLE nurses (</w:t>
      </w:r>
      <w:proofErr w:type="spellStart"/>
      <w:r>
        <w:t>firstName</w:t>
      </w:r>
      <w:proofErr w:type="spellEnd"/>
      <w:r>
        <w:t xml:space="preserve"> </w:t>
      </w:r>
      <w:proofErr w:type="gramStart"/>
      <w:r>
        <w:t>varchar(</w:t>
      </w:r>
      <w:proofErr w:type="gramEnd"/>
      <w:r>
        <w:t xml:space="preserve">30), </w:t>
      </w:r>
      <w:proofErr w:type="spellStart"/>
      <w:r>
        <w:t>lastName</w:t>
      </w:r>
      <w:proofErr w:type="spellEnd"/>
      <w:r>
        <w:t xml:space="preserve"> varchar(30), </w:t>
      </w:r>
      <w:proofErr w:type="spellStart"/>
      <w:r w:rsidRPr="00294777">
        <w:rPr>
          <w:u w:val="single"/>
        </w:rPr>
        <w:t>R</w:t>
      </w:r>
      <w:r>
        <w:rPr>
          <w:u w:val="single"/>
        </w:rPr>
        <w:t>N</w:t>
      </w:r>
      <w:r w:rsidRPr="00294777">
        <w:rPr>
          <w:u w:val="single"/>
        </w:rPr>
        <w:t>Number</w:t>
      </w:r>
      <w:proofErr w:type="spellEnd"/>
      <w:r>
        <w:t xml:space="preserve"> varchar(30), </w:t>
      </w:r>
      <w:proofErr w:type="spellStart"/>
      <w:r>
        <w:t>worksAT</w:t>
      </w:r>
      <w:proofErr w:type="spellEnd"/>
      <w:r>
        <w:t xml:space="preserve"> varchar(30))</w:t>
      </w:r>
      <w:r w:rsidRPr="00047368">
        <w:t xml:space="preserve"> </w:t>
      </w:r>
      <w:r>
        <w:t xml:space="preserve">IN </w:t>
      </w:r>
      <w:proofErr w:type="spellStart"/>
      <w:r>
        <w:rPr>
          <w:rFonts w:ascii="Consolas" w:hAnsi="Consolas"/>
          <w:color w:val="000000"/>
          <w:shd w:val="clear" w:color="auto" w:fill="FFFFFF"/>
        </w:rPr>
        <w:t>physicianRegistry</w:t>
      </w:r>
      <w:proofErr w:type="spellEnd"/>
      <w:r>
        <w:t>;</w:t>
      </w:r>
    </w:p>
    <w:p w:rsidR="00FD5E3B" w:rsidRDefault="00FD5E3B" w:rsidP="00FD5E3B">
      <w:r>
        <w:t>CREATE TABLE patients (</w:t>
      </w:r>
      <w:proofErr w:type="spellStart"/>
      <w:r>
        <w:t>firstName</w:t>
      </w:r>
      <w:proofErr w:type="spellEnd"/>
      <w:r>
        <w:t xml:space="preserve"> </w:t>
      </w:r>
      <w:proofErr w:type="gramStart"/>
      <w:r>
        <w:t>varchar(</w:t>
      </w:r>
      <w:proofErr w:type="gramEnd"/>
      <w:r>
        <w:t xml:space="preserve">30), </w:t>
      </w:r>
      <w:proofErr w:type="spellStart"/>
      <w:r>
        <w:t>lastName</w:t>
      </w:r>
      <w:proofErr w:type="spellEnd"/>
      <w:r>
        <w:t xml:space="preserve"> varchar(30), </w:t>
      </w:r>
      <w:proofErr w:type="spellStart"/>
      <w:r w:rsidRPr="00294777">
        <w:t>healthcardNumber</w:t>
      </w:r>
      <w:proofErr w:type="spellEnd"/>
      <w:r>
        <w:t xml:space="preserve"> varchar(30), </w:t>
      </w:r>
      <w:proofErr w:type="spellStart"/>
      <w:r>
        <w:t>familyDoctor</w:t>
      </w:r>
      <w:proofErr w:type="spellEnd"/>
      <w:r>
        <w:t xml:space="preserve"> varchar(30))</w:t>
      </w:r>
      <w:r w:rsidRPr="00047368">
        <w:t xml:space="preserve"> </w:t>
      </w:r>
      <w:r>
        <w:t xml:space="preserve">IN </w:t>
      </w:r>
      <w:proofErr w:type="spellStart"/>
      <w:r>
        <w:rPr>
          <w:rFonts w:ascii="Consolas" w:hAnsi="Consolas"/>
          <w:color w:val="000000"/>
          <w:shd w:val="clear" w:color="auto" w:fill="FFFFFF"/>
        </w:rPr>
        <w:t>physicianRegistry</w:t>
      </w:r>
      <w:proofErr w:type="spellEnd"/>
      <w:r>
        <w:t>;</w:t>
      </w:r>
    </w:p>
    <w:p w:rsidR="00FD5E3B" w:rsidRDefault="00FD5E3B" w:rsidP="00FD5E3B">
      <w:r>
        <w:t>CREATE TABLE prescription (</w:t>
      </w:r>
      <w:proofErr w:type="spellStart"/>
      <w:r w:rsidRPr="00294777">
        <w:rPr>
          <w:u w:val="single"/>
        </w:rPr>
        <w:t>prescriptionCode</w:t>
      </w:r>
      <w:proofErr w:type="spellEnd"/>
      <w:r>
        <w:t xml:space="preserve"> </w:t>
      </w:r>
      <w:proofErr w:type="gramStart"/>
      <w:r>
        <w:t>varchar(</w:t>
      </w:r>
      <w:proofErr w:type="gramEnd"/>
      <w:r>
        <w:t xml:space="preserve">30), </w:t>
      </w:r>
      <w:proofErr w:type="spellStart"/>
      <w:r>
        <w:t>medicationName</w:t>
      </w:r>
      <w:proofErr w:type="spellEnd"/>
      <w:r>
        <w:t xml:space="preserve"> varchar(30), dosage varchar(30), </w:t>
      </w:r>
      <w:r w:rsidRPr="00294777">
        <w:t>prescriber</w:t>
      </w:r>
      <w:r>
        <w:t xml:space="preserve"> varchar(30))</w:t>
      </w:r>
      <w:r w:rsidRPr="00047368">
        <w:t xml:space="preserve"> </w:t>
      </w:r>
      <w:r>
        <w:t xml:space="preserve">IN </w:t>
      </w:r>
      <w:proofErr w:type="spellStart"/>
      <w:r>
        <w:rPr>
          <w:rFonts w:ascii="Consolas" w:hAnsi="Consolas"/>
          <w:color w:val="000000"/>
          <w:shd w:val="clear" w:color="auto" w:fill="FFFFFF"/>
        </w:rPr>
        <w:t>physicianRegistry</w:t>
      </w:r>
      <w:proofErr w:type="spellEnd"/>
      <w:r>
        <w:t xml:space="preserve">; </w:t>
      </w:r>
    </w:p>
    <w:p w:rsidR="00FD5E3B" w:rsidRDefault="00FD5E3B" w:rsidP="00FD5E3B"/>
    <w:p w:rsidR="002255F0" w:rsidRDefault="002255F0" w:rsidP="002255F0"/>
    <w:p w:rsidR="002255F0" w:rsidRDefault="002255F0" w:rsidP="002255F0">
      <w:pPr>
        <w:rPr>
          <w:color w:val="FF0000"/>
        </w:rPr>
      </w:pPr>
      <w:r w:rsidRPr="002255F0">
        <w:rPr>
          <w:color w:val="FF0000"/>
          <w:highlight w:val="yellow"/>
        </w:rPr>
        <w:t>Import Q5 from Laptop</w:t>
      </w:r>
    </w:p>
    <w:p w:rsidR="00FD5E3B" w:rsidRDefault="00FD5E3B" w:rsidP="00FD5E3B"/>
    <w:p w:rsidR="002255F0" w:rsidRDefault="002255F0" w:rsidP="00FD5E3B">
      <w:r>
        <w:t>6)</w:t>
      </w:r>
    </w:p>
    <w:p w:rsidR="002255F0" w:rsidRDefault="002255F0" w:rsidP="002255F0"/>
    <w:p w:rsidR="002255F0" w:rsidRDefault="002255F0" w:rsidP="002255F0">
      <w:pPr>
        <w:rPr>
          <w:color w:val="FF0000"/>
        </w:rPr>
      </w:pPr>
      <w:r w:rsidRPr="002255F0">
        <w:rPr>
          <w:color w:val="FF0000"/>
          <w:highlight w:val="yellow"/>
        </w:rPr>
        <w:t>Import Q</w:t>
      </w:r>
      <w:r>
        <w:rPr>
          <w:color w:val="FF0000"/>
          <w:highlight w:val="yellow"/>
        </w:rPr>
        <w:t>6</w:t>
      </w:r>
      <w:r w:rsidRPr="002255F0">
        <w:rPr>
          <w:color w:val="FF0000"/>
          <w:highlight w:val="yellow"/>
        </w:rPr>
        <w:t xml:space="preserve"> from Laptop</w:t>
      </w:r>
    </w:p>
    <w:p w:rsidR="002255F0" w:rsidRDefault="002255F0" w:rsidP="00FD5E3B"/>
    <w:p w:rsidR="002255F0" w:rsidRDefault="002255F0" w:rsidP="00FD5E3B">
      <w:r>
        <w:t>7)</w:t>
      </w:r>
    </w:p>
    <w:p w:rsidR="002255F0" w:rsidRDefault="002255F0" w:rsidP="002255F0"/>
    <w:p w:rsidR="002255F0" w:rsidRDefault="002255F0" w:rsidP="002255F0">
      <w:pPr>
        <w:rPr>
          <w:color w:val="FF0000"/>
        </w:rPr>
      </w:pPr>
      <w:r w:rsidRPr="002255F0">
        <w:rPr>
          <w:color w:val="FF0000"/>
          <w:highlight w:val="yellow"/>
        </w:rPr>
        <w:t>Import Q</w:t>
      </w:r>
      <w:r>
        <w:rPr>
          <w:color w:val="FF0000"/>
          <w:highlight w:val="yellow"/>
        </w:rPr>
        <w:t>7</w:t>
      </w:r>
      <w:r w:rsidRPr="002255F0">
        <w:rPr>
          <w:color w:val="FF0000"/>
          <w:highlight w:val="yellow"/>
        </w:rPr>
        <w:t xml:space="preserve"> from Laptop</w:t>
      </w:r>
    </w:p>
    <w:p w:rsidR="002255F0" w:rsidRDefault="002255F0" w:rsidP="00FD5E3B"/>
    <w:p w:rsidR="00FD5E3B" w:rsidRDefault="00FD5E3B"/>
    <w:p w:rsidR="00FD5E3B" w:rsidRDefault="00FD5E3B">
      <w:r>
        <w:t xml:space="preserve">8) </w:t>
      </w:r>
    </w:p>
    <w:p w:rsidR="002928AE" w:rsidRDefault="00FD5E3B" w:rsidP="002928AE">
      <w:pPr>
        <w:ind w:firstLine="720"/>
      </w:pPr>
      <w:r>
        <w:t xml:space="preserve">The issues the database might encounter are due to lack of memory and it would be dealing with a province wide client base. The ways to make the database more efficient would be to move from a local server to a could </w:t>
      </w:r>
      <w:proofErr w:type="spellStart"/>
      <w:r>
        <w:t>based</w:t>
      </w:r>
      <w:proofErr w:type="spellEnd"/>
      <w:r>
        <w:t xml:space="preserve"> one. This would h</w:t>
      </w:r>
      <w:bookmarkStart w:id="0" w:name="_GoBack"/>
      <w:bookmarkEnd w:id="0"/>
      <w:r>
        <w:t xml:space="preserve">elp the database with transmission of data and make </w:t>
      </w:r>
      <w:r>
        <w:lastRenderedPageBreak/>
        <w:t xml:space="preserve">clients have the same access to it regardless of distance, mitigating the issue with it being a province wide service. The way to deal with memory is to run it on a more common version of a </w:t>
      </w:r>
      <w:proofErr w:type="gramStart"/>
      <w:r>
        <w:t>server based</w:t>
      </w:r>
      <w:proofErr w:type="gramEnd"/>
      <w:r>
        <w:t xml:space="preserve"> application. The one I would suggest would be windows server 2012, as I have personal experience with it, and run </w:t>
      </w:r>
      <w:proofErr w:type="spellStart"/>
      <w:r w:rsidR="002928AE">
        <w:t>sql</w:t>
      </w:r>
      <w:proofErr w:type="spellEnd"/>
      <w:r w:rsidR="002928AE">
        <w:t xml:space="preserve"> server from that, connecting to the database. </w:t>
      </w:r>
    </w:p>
    <w:p w:rsidR="002928AE" w:rsidRDefault="002928AE" w:rsidP="002928AE">
      <w:pPr>
        <w:ind w:firstLine="720"/>
      </w:pPr>
      <w:r>
        <w:t xml:space="preserve">If you are going to implement a could </w:t>
      </w:r>
      <w:proofErr w:type="spellStart"/>
      <w:r>
        <w:t>based</w:t>
      </w:r>
      <w:proofErr w:type="spellEnd"/>
      <w:r>
        <w:t xml:space="preserve"> server for it, it is always very smart to have a local backup prepared for it and have it update at night semi regularly.</w:t>
      </w:r>
    </w:p>
    <w:p w:rsidR="002928AE" w:rsidRDefault="002928AE" w:rsidP="002928AE">
      <w:pPr>
        <w:ind w:firstLine="720"/>
      </w:pPr>
      <w:r>
        <w:t>Something else to note. It is illegal to discard medical information, so any information that would be provided by a physician would have to be retained after he is gone. In the future something that could be made to improve the database is add a new table which would store the information of retired physicians.</w:t>
      </w:r>
      <w:r>
        <w:t xml:space="preserve"> This would allow there to be less information stored in the physicians table at any given time.</w:t>
      </w:r>
    </w:p>
    <w:p w:rsidR="00517C4A" w:rsidRDefault="00517C4A"/>
    <w:p w:rsidR="002255F0" w:rsidRDefault="002255F0">
      <w:r>
        <w:t>9)</w:t>
      </w:r>
    </w:p>
    <w:p w:rsidR="002255F0" w:rsidRDefault="002255F0">
      <w:r>
        <w:t>Script?</w:t>
      </w:r>
    </w:p>
    <w:p w:rsidR="002255F0" w:rsidRDefault="002255F0"/>
    <w:p w:rsidR="002255F0" w:rsidRDefault="002255F0">
      <w:r>
        <w:t>10)</w:t>
      </w:r>
    </w:p>
    <w:p w:rsidR="002255F0" w:rsidRDefault="002255F0" w:rsidP="002255F0"/>
    <w:p w:rsidR="002255F0" w:rsidRDefault="002255F0" w:rsidP="002255F0">
      <w:pPr>
        <w:rPr>
          <w:color w:val="FF0000"/>
        </w:rPr>
      </w:pPr>
      <w:r w:rsidRPr="002255F0">
        <w:rPr>
          <w:color w:val="FF0000"/>
          <w:highlight w:val="yellow"/>
        </w:rPr>
        <w:t>Import Q</w:t>
      </w:r>
      <w:r>
        <w:rPr>
          <w:color w:val="FF0000"/>
          <w:highlight w:val="yellow"/>
        </w:rPr>
        <w:t>10</w:t>
      </w:r>
      <w:r w:rsidRPr="002255F0">
        <w:rPr>
          <w:color w:val="FF0000"/>
          <w:highlight w:val="yellow"/>
        </w:rPr>
        <w:t xml:space="preserve"> from Laptop</w:t>
      </w:r>
    </w:p>
    <w:p w:rsidR="002255F0" w:rsidRDefault="002255F0"/>
    <w:sectPr w:rsidR="0022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94EC6"/>
    <w:multiLevelType w:val="hybridMultilevel"/>
    <w:tmpl w:val="48CAC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68"/>
    <w:rsid w:val="00047368"/>
    <w:rsid w:val="002255F0"/>
    <w:rsid w:val="002928AE"/>
    <w:rsid w:val="00294777"/>
    <w:rsid w:val="003D3709"/>
    <w:rsid w:val="004D232A"/>
    <w:rsid w:val="00517C4A"/>
    <w:rsid w:val="006762E0"/>
    <w:rsid w:val="006C6497"/>
    <w:rsid w:val="00DD4FE6"/>
    <w:rsid w:val="00FD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E0DE"/>
  <w15:chartTrackingRefBased/>
  <w15:docId w15:val="{20BB575B-636C-4CAC-882B-75114B52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Pomfret</dc:creator>
  <cp:keywords/>
  <dc:description/>
  <cp:lastModifiedBy>Graham Pomfret</cp:lastModifiedBy>
  <cp:revision>2</cp:revision>
  <dcterms:created xsi:type="dcterms:W3CDTF">2018-12-05T10:20:00Z</dcterms:created>
  <dcterms:modified xsi:type="dcterms:W3CDTF">2018-12-05T12:19:00Z</dcterms:modified>
</cp:coreProperties>
</file>