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0"/>
          <w:sz-cs w:val="30"/>
        </w:rPr>
        <w:t xml:space="preserve">hướng dẫn các thẻ cơ bản trong html để làm đẹp văn bản: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chú ý cơ bản ưu tiên số 1 là khi mở thẻ phải đóng thẻ, khi không đóng sẽ gây ra nhiều tình trạng k mong muốn nên là tốt nhất nên mở thẻ là đóng thẻ luôn sẽ không bao giờ nhầm ví dụ như viết &lt;h1&gt; thì gõ luôn &lt;/h1&gt; rồi mới viết chữ ở bên trong.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/>
        <w:tab/>
        <w:t xml:space="preserve">thẻ cơ bản đầu tiên sẽ là các thẻ từ h1 đến h6 là các thẻ tiêu đề và độ to của chữ sẽ giảm dần từ h1 đến h6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e sẽ viết 1 file demo cho chị nên nên chị chị đọc qua các thẻ rồi xem file demo nha!!!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ví dụ: &lt;h1&gt; dieu &lt;/h1&gt; &lt;h6&gt; demo h6 &lt;/h6&gt;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thẻ in đậm chữ: &lt;b&gt; &lt;/b&gt;  để nhớ thì nó là chữ bold dạng như trong word.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thẻ in nghiêng: &lt;i&gt; &lt;/i&gt;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thẻ chữ nhỏ: &lt;small&gt; &lt;/small&gt; thẻ này dễ nhìn nhất là để trong các thẻ h1, h2 nó sẽ thấy rõ sự nhỏ hơn của nó.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thẻ đánh dấu: &lt;mark&gt; &lt;/mark&gt; thẻ bôi vàng 1 đoạn chữ.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thẻ chữ gạch ngang: &lt;del&gt; &lt;/del&gt;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thẻ chữ gạch chân: &lt;ins&gt; &lt;/ins&gt;</w:t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/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>thẻ bấm vào 1 chữ thì sang 1 link khác sẽ là như sau: </w:t>
      </w:r>
    </w:p>
    <w:p>
      <w:pPr/>
      <w:r>
        <w:rPr>
          <w:rFonts w:ascii="Courier New" w:hAnsi="Courier New" w:cs="Courier New"/>
          <w:sz w:val="32"/>
          <w:sz-cs w:val="32"/>
          <w:spacing w:val="0"/>
          <w:color w:val="000000"/>
        </w:rPr>
        <w:t xml:space="preserve">&lt;</w:t>
      </w:r>
      <w:r>
        <w:rPr>
          <w:rFonts w:ascii="Courier New" w:hAnsi="Courier New" w:cs="Courier New"/>
          <w:sz w:val="32"/>
          <w:sz-cs w:val="32"/>
          <w:spacing w:val="0"/>
          <w:color w:val="0000FC"/>
        </w:rPr>
        <w:t xml:space="preserve">a</w:t>
      </w:r>
      <w:r>
        <w:rPr>
          <w:rFonts w:ascii="Courier New" w:hAnsi="Courier New" w:cs="Courier New"/>
          <w:sz w:val="32"/>
          <w:sz-cs w:val="32"/>
          <w:spacing w:val="0"/>
          <w:color w:val="262626"/>
        </w:rPr>
        <w:t xml:space="preserve"> </w:t>
      </w:r>
      <w:r>
        <w:rPr>
          <w:rFonts w:ascii="Courier New" w:hAnsi="Courier New" w:cs="Courier New"/>
          <w:sz w:val="32"/>
          <w:sz-cs w:val="32"/>
          <w:spacing w:val="0"/>
          <w:color w:val="6D6D6D"/>
        </w:rPr>
        <w:t xml:space="preserve">href</w:t>
      </w:r>
      <w:r>
        <w:rPr>
          <w:rFonts w:ascii="Courier New" w:hAnsi="Courier New" w:cs="Courier New"/>
          <w:sz w:val="32"/>
          <w:sz-cs w:val="32"/>
          <w:spacing w:val="0"/>
          <w:color w:val="000000"/>
        </w:rPr>
        <w:t xml:space="preserve">=</w:t>
      </w:r>
      <w:r>
        <w:rPr>
          <w:rFonts w:ascii="Courier New" w:hAnsi="Courier New" w:cs="Courier New"/>
          <w:sz w:val="32"/>
          <w:sz-cs w:val="32"/>
          <w:spacing w:val="0"/>
          <w:color w:val="0000FF"/>
        </w:rPr>
        <w:t xml:space="preserve">"</w:t>
      </w:r>
      <w:r>
        <w:rPr>
          <w:rFonts w:ascii="Courier New" w:hAnsi="Courier New" w:cs="Courier New"/>
          <w:sz w:val="32"/>
          <w:sz-cs w:val="32"/>
          <w:spacing w:val="0"/>
          <w:color w:val="0000FF"/>
        </w:rPr>
        <w:t xml:space="preserve">https://noithatvh.net</w:t>
      </w:r>
      <w:r>
        <w:rPr>
          <w:rFonts w:ascii="Courier New" w:hAnsi="Courier New" w:cs="Courier New"/>
          <w:sz w:val="32"/>
          <w:sz-cs w:val="32"/>
          <w:spacing w:val="0"/>
          <w:color w:val="0000FF"/>
        </w:rPr>
        <w:t xml:space="preserve">"</w:t>
      </w:r>
      <w:r>
        <w:rPr>
          <w:rFonts w:ascii="Courier New" w:hAnsi="Courier New" w:cs="Courier New"/>
          <w:sz w:val="32"/>
          <w:sz-cs w:val="32"/>
          <w:spacing w:val="0"/>
          <w:color w:val="262626"/>
        </w:rPr>
        <w:t xml:space="preserve"> </w:t>
      </w:r>
      <w:r>
        <w:rPr>
          <w:rFonts w:ascii="Courier New" w:hAnsi="Courier New" w:cs="Courier New"/>
          <w:sz w:val="32"/>
          <w:sz-cs w:val="32"/>
          <w:spacing w:val="0"/>
          <w:color w:val="6D6D6D"/>
        </w:rPr>
        <w:t xml:space="preserve">target</w:t>
      </w:r>
      <w:r>
        <w:rPr>
          <w:rFonts w:ascii="Courier New" w:hAnsi="Courier New" w:cs="Courier New"/>
          <w:sz w:val="32"/>
          <w:sz-cs w:val="32"/>
          <w:spacing w:val="0"/>
          <w:color w:val="000000"/>
        </w:rPr>
        <w:t xml:space="preserve">=</w:t>
      </w:r>
      <w:r>
        <w:rPr>
          <w:rFonts w:ascii="Courier New" w:hAnsi="Courier New" w:cs="Courier New"/>
          <w:sz w:val="32"/>
          <w:sz-cs w:val="32"/>
          <w:spacing w:val="0"/>
          <w:color w:val="0000FF"/>
        </w:rPr>
        <w:t xml:space="preserve">"_blank"</w:t>
      </w:r>
      <w:r>
        <w:rPr>
          <w:rFonts w:ascii="Courier New" w:hAnsi="Courier New" w:cs="Courier New"/>
          <w:sz w:val="32"/>
          <w:sz-cs w:val="32"/>
          <w:spacing w:val="0"/>
          <w:color w:val="262626"/>
        </w:rPr>
        <w:t xml:space="preserve"> </w:t>
      </w:r>
      <w:r>
        <w:rPr>
          <w:rFonts w:ascii="Courier New" w:hAnsi="Courier New" w:cs="Courier New"/>
          <w:sz w:val="32"/>
          <w:sz-cs w:val="32"/>
          <w:spacing w:val="0"/>
          <w:color w:val="6D6D6D"/>
        </w:rPr>
        <w:t xml:space="preserve">title</w:t>
      </w:r>
      <w:r>
        <w:rPr>
          <w:rFonts w:ascii="Courier New" w:hAnsi="Courier New" w:cs="Courier New"/>
          <w:sz w:val="32"/>
          <w:sz-cs w:val="32"/>
          <w:spacing w:val="0"/>
          <w:color w:val="000000"/>
        </w:rPr>
        <w:t xml:space="preserve">=</w:t>
      </w:r>
      <w:r>
        <w:rPr>
          <w:rFonts w:ascii="Courier New" w:hAnsi="Courier New" w:cs="Courier New"/>
          <w:sz w:val="32"/>
          <w:sz-cs w:val="32"/>
          <w:spacing w:val="0"/>
          <w:color w:val="0000FF"/>
        </w:rPr>
        <w:t xml:space="preserve">“noi that”</w:t>
      </w:r>
      <w:r>
        <w:rPr>
          <w:rFonts w:ascii="Courier New" w:hAnsi="Courier New" w:cs="Courier New"/>
          <w:sz w:val="32"/>
          <w:sz-cs w:val="32"/>
          <w:spacing w:val="0"/>
          <w:color w:val="262626"/>
        </w:rPr>
        <w:t xml:space="preserve"> </w:t>
      </w:r>
      <w:r>
        <w:rPr>
          <w:rFonts w:ascii="Courier New" w:hAnsi="Courier New" w:cs="Courier New"/>
          <w:sz w:val="32"/>
          <w:sz-cs w:val="32"/>
          <w:spacing w:val="0"/>
          <w:color w:val="6D6D6D"/>
        </w:rPr>
        <w:t xml:space="preserve">rel</w:t>
      </w:r>
      <w:r>
        <w:rPr>
          <w:rFonts w:ascii="Courier New" w:hAnsi="Courier New" w:cs="Courier New"/>
          <w:sz w:val="32"/>
          <w:sz-cs w:val="32"/>
          <w:spacing w:val="0"/>
          <w:color w:val="000000"/>
        </w:rPr>
        <w:t xml:space="preserve">=</w:t>
      </w:r>
      <w:r>
        <w:rPr>
          <w:rFonts w:ascii="Courier New" w:hAnsi="Courier New" w:cs="Courier New"/>
          <w:sz w:val="32"/>
          <w:sz-cs w:val="32"/>
          <w:spacing w:val="0"/>
          <w:color w:val="0000FF"/>
        </w:rPr>
        <w:t xml:space="preserve">"follow, index"</w:t>
      </w:r>
      <w:r>
        <w:rPr>
          <w:rFonts w:ascii="Courier New" w:hAnsi="Courier New" w:cs="Courier New"/>
          <w:sz w:val="32"/>
          <w:sz-cs w:val="32"/>
          <w:spacing w:val="0"/>
          <w:color w:val="000000"/>
        </w:rPr>
        <w:t xml:space="preserve">&gt;link noi that&lt;/</w:t>
      </w:r>
      <w:r>
        <w:rPr>
          <w:rFonts w:ascii="Courier New" w:hAnsi="Courier New" w:cs="Courier New"/>
          <w:sz w:val="32"/>
          <w:sz-cs w:val="32"/>
          <w:spacing w:val="0"/>
          <w:color w:val="0000FC"/>
        </w:rPr>
        <w:t xml:space="preserve">a</w:t>
      </w:r>
      <w:r>
        <w:rPr>
          <w:rFonts w:ascii="Courier New" w:hAnsi="Courier New" w:cs="Courier New"/>
          <w:sz w:val="32"/>
          <w:sz-cs w:val="32"/>
          <w:spacing w:val="0"/>
          <w:color w:val="000000"/>
        </w:rPr>
        <w:t xml:space="preserve">&gt;</w:t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href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 là đường link đến địa chi website đích</w:t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title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 là tiêu đề cho đường link</w:t>
      </w:r>
    </w:p>
    <w:p>
      <w:pPr/>
      <w:r>
        <w:rPr>
          <w:rFonts w:ascii="Arial" w:hAnsi="Arial" w:cs="Arial"/>
          <w:sz w:val="32"/>
          <w:sz-cs w:val="32"/>
          <w:spacing w:val="0"/>
          <w:color w:val="000000"/>
        </w:rPr>
        <w:t xml:space="preserve">target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 là các tùy chọn, nếu nó có giá trị (</w:t>
      </w:r>
      <w:r>
        <w:rPr>
          <w:rFonts w:ascii="Helvetica Neue" w:hAnsi="Helvetica Neue" w:cs="Helvetica Neue"/>
          <w:sz w:val="32"/>
          <w:sz-cs w:val="32"/>
          <w:i/>
          <w:spacing w:val="0"/>
          <w:color w:val="262626"/>
        </w:rPr>
        <w:t xml:space="preserve">giá trị mặc định là _self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):</w:t>
      </w:r>
    </w:p>
    <w:p>
      <w:pPr>
        <w:ind w:left="720" w:first-line="-720"/>
        <w:spacing w:after="40"/>
      </w:pPr>
      <w:r>
        <w:rPr>
          <w:rFonts w:ascii="Helvetica Neue" w:hAnsi="Helvetica Neue" w:cs="Helvetica Neue"/>
          <w:sz w:val="32"/>
          <w:sz-cs w:val="32"/>
          <w:b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262626"/>
        </w:rPr>
        <w:t xml:space="preserve">_blank 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thì nó sẽ chuyên link trên tab mới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  <w:spacing w:after="40"/>
      </w:pPr>
      <w:r>
        <w:rPr>
          <w:rFonts w:ascii="Helvetica Neue" w:hAnsi="Helvetica Neue" w:cs="Helvetica Neue"/>
          <w:sz w:val="32"/>
          <w:sz-cs w:val="32"/>
          <w:b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262626"/>
        </w:rPr>
        <w:t xml:space="preserve">_self 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thì nó sẽ chuyển link trên tab hiện tại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  <w:spacing w:after="40"/>
      </w:pPr>
      <w:r>
        <w:rPr>
          <w:rFonts w:ascii="Helvetica Neue" w:hAnsi="Helvetica Neue" w:cs="Helvetica Neue"/>
          <w:sz w:val="32"/>
          <w:sz-cs w:val="32"/>
          <w:b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262626"/>
        </w:rPr>
        <w:t xml:space="preserve">_parent 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thì nó sẽ chuyển link tới tab mở tab hiện tại. Ta còn hay gọi là tab cha của tab hiện tại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>
        <w:ind w:left="720" w:first-line="-720"/>
        <w:spacing w:after="40"/>
      </w:pPr>
      <w:r>
        <w:rPr>
          <w:rFonts w:ascii="Helvetica Neue" w:hAnsi="Helvetica Neue" w:cs="Helvetica Neue"/>
          <w:sz w:val="32"/>
          <w:sz-cs w:val="32"/>
          <w:b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2"/>
          <w:sz-cs w:val="32"/>
          <w:b/>
          <w:spacing w:val="0"/>
          <w:color w:val="262626"/>
        </w:rPr>
        <w:t xml:space="preserve">_top 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>thì nó sẽ nhảy tới tab hiện tại và thường dùng trong iframe khi muốn thoát khỏi iframe và chạy tới trang gốc luôn.</w:t>
      </w:r>
      <w:r>
        <w:rPr>
          <w:rFonts w:ascii="Helvetica Neue" w:hAnsi="Helvetica Neue" w:cs="Helvetica Neue"/>
          <w:sz w:val="32"/>
          <w:sz-cs w:val="32"/>
          <w:spacing w:val="0"/>
          <w:color w:val="262626"/>
        </w:rPr>
        <w:t xml:space="preserve"/>
      </w:r>
    </w:p>
    <w:p>
      <w:pPr/>
      <w:r>
        <w:rPr>
          <w:rFonts w:ascii="Times New Roman" w:hAnsi="Times New Roman" w:cs="Times New Roman"/>
          <w:sz w:val="30"/>
          <w:sz-cs w:val="3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dieu.maiquang</dc:creator>
</cp:coreProperties>
</file>

<file path=docProps/meta.xml><?xml version="1.0" encoding="utf-8"?>
<meta xmlns="http://schemas.apple.com/cocoa/2006/metadata">
  <generator>CocoaOOXMLWriter/1894</generator>
</meta>
</file>