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A35E603">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00" w:beforeAutospacing="0" w:after="100" w:afterAutospacing="0"/>
        <w:ind w:left="0" w:right="0" w:firstLine="0"/>
        <w:rPr>
          <w:rFonts w:hint="default" w:ascii="Arial" w:hAnsi="Arial" w:eastAsia="SFProDisplay" w:cs="Arial"/>
          <w:i w:val="0"/>
          <w:iCs w:val="0"/>
          <w:caps w:val="0"/>
          <w:color w:val="000000"/>
          <w:spacing w:val="0"/>
          <w:sz w:val="21"/>
          <w:szCs w:val="21"/>
        </w:rPr>
      </w:pPr>
      <w:r>
        <w:rPr>
          <w:rStyle w:val="5"/>
          <w:rFonts w:hint="default" w:ascii="Arial" w:hAnsi="Arial" w:eastAsia="SFProDisplay" w:cs="Arial"/>
          <w:b/>
          <w:bCs/>
          <w:i w:val="0"/>
          <w:iCs w:val="0"/>
          <w:caps w:val="0"/>
          <w:color w:val="000000"/>
          <w:spacing w:val="0"/>
          <w:sz w:val="21"/>
          <w:szCs w:val="21"/>
          <w:bdr w:val="none" w:color="auto" w:sz="0" w:space="0"/>
          <w:shd w:val="clear" w:fill="FFFFFF"/>
          <w:lang/>
        </w:rPr>
        <w:t>Nhiệm vụ 1 - Phân tích Velocity và Capacity </w:t>
      </w:r>
    </w:p>
    <w:p w14:paraId="130E4FCC">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00" w:beforeAutospacing="0" w:after="100" w:afterAutospacing="0"/>
        <w:ind w:left="0" w:right="0" w:firstLine="0"/>
        <w:rPr>
          <w:rFonts w:hint="default" w:ascii="Arial" w:hAnsi="Arial" w:eastAsia="SFProDisplay" w:cs="Arial"/>
          <w:i w:val="0"/>
          <w:iCs w:val="0"/>
          <w:caps w:val="0"/>
          <w:color w:val="000000"/>
          <w:spacing w:val="0"/>
          <w:sz w:val="21"/>
          <w:szCs w:val="21"/>
        </w:rPr>
      </w:pPr>
      <w:r>
        <w:rPr>
          <w:rStyle w:val="5"/>
          <w:rFonts w:hint="default" w:ascii="Arial" w:hAnsi="Arial" w:eastAsia="SFProDisplay" w:cs="Arial"/>
          <w:b/>
          <w:bCs/>
          <w:i w:val="0"/>
          <w:iCs w:val="0"/>
          <w:caps w:val="0"/>
          <w:color w:val="000000"/>
          <w:spacing w:val="0"/>
          <w:sz w:val="21"/>
          <w:szCs w:val="21"/>
          <w:bdr w:val="none" w:color="auto" w:sz="0" w:space="0"/>
          <w:shd w:val="clear" w:fill="FFFFFF"/>
          <w:lang/>
        </w:rPr>
        <w:t>Velocity 3 Sprint trước</w:t>
      </w:r>
    </w:p>
    <w:tbl>
      <w:tblPr>
        <w:tblW w:w="4500" w:type="dxa"/>
        <w:tblInd w:w="0" w:type="dxa"/>
        <w:tblBorders>
          <w:top w:val="single" w:color="auto" w:sz="2" w:space="0"/>
          <w:left w:val="single" w:color="auto" w:sz="2" w:space="0"/>
          <w:bottom w:val="single" w:color="auto" w:sz="4" w:space="0"/>
          <w:right w:val="single" w:color="auto" w:sz="2" w:space="0"/>
          <w:insideH w:val="none" w:color="auto" w:sz="0" w:space="0"/>
          <w:insideV w:val="none" w:color="auto" w:sz="0" w:space="0"/>
        </w:tblBorders>
        <w:shd w:val="clear"/>
        <w:tblLayout w:type="autofit"/>
        <w:tblCellMar>
          <w:top w:w="0" w:type="dxa"/>
          <w:left w:w="0" w:type="dxa"/>
          <w:bottom w:w="0" w:type="dxa"/>
          <w:right w:w="0" w:type="dxa"/>
        </w:tblCellMar>
      </w:tblPr>
      <w:tblGrid>
        <w:gridCol w:w="1105"/>
        <w:gridCol w:w="1644"/>
        <w:gridCol w:w="1751"/>
      </w:tblGrid>
      <w:tr w14:paraId="4B82322D">
        <w:tblPrEx>
          <w:tblBorders>
            <w:top w:val="single" w:color="auto" w:sz="2" w:space="0"/>
            <w:left w:val="single" w:color="auto" w:sz="2" w:space="0"/>
            <w:bottom w:val="single" w:color="auto" w:sz="4" w:space="0"/>
            <w:right w:val="single" w:color="auto" w:sz="2" w:space="0"/>
            <w:insideH w:val="none" w:color="auto" w:sz="0" w:space="0"/>
            <w:insideV w:val="none" w:color="auto" w:sz="0" w:space="0"/>
          </w:tblBorders>
          <w:shd w:val="clear"/>
          <w:tblCellMar>
            <w:top w:w="0" w:type="dxa"/>
            <w:left w:w="0" w:type="dxa"/>
            <w:bottom w:w="0" w:type="dxa"/>
            <w:right w:w="0" w:type="dxa"/>
          </w:tblCellMar>
        </w:tblPrEx>
        <w:trPr>
          <w:trHeight w:val="725" w:hRule="atLeast"/>
        </w:trPr>
        <w:tc>
          <w:tcPr>
            <w:tcW w:w="1664" w:type="dxa"/>
            <w:tcBorders>
              <w:top w:val="single" w:color="000000" w:sz="8" w:space="0"/>
              <w:left w:val="single" w:color="000000" w:sz="8" w:space="0"/>
              <w:bottom w:val="single" w:color="000000" w:sz="8" w:space="0"/>
              <w:right w:val="single" w:color="000000" w:sz="8" w:space="0"/>
            </w:tcBorders>
            <w:shd w:val="clear" w:color="auto" w:fill="FFFFFF"/>
            <w:tcMar>
              <w:top w:w="100" w:type="dxa"/>
              <w:left w:w="100" w:type="dxa"/>
              <w:bottom w:w="100" w:type="dxa"/>
              <w:right w:w="100" w:type="dxa"/>
            </w:tcMar>
            <w:vAlign w:val="center"/>
          </w:tcPr>
          <w:p w14:paraId="5B7796AE">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40" w:afterAutospacing="0"/>
              <w:ind w:left="0" w:right="0"/>
              <w:rPr>
                <w:rFonts w:hint="default" w:ascii="Arial" w:hAnsi="Arial" w:cs="Arial"/>
                <w:color w:val="000000"/>
                <w:sz w:val="21"/>
                <w:szCs w:val="21"/>
              </w:rPr>
            </w:pPr>
            <w:r>
              <w:rPr>
                <w:rStyle w:val="5"/>
                <w:rFonts w:hint="default" w:ascii="Arial" w:hAnsi="Arial" w:cs="Arial"/>
                <w:b/>
                <w:bCs/>
                <w:color w:val="000000"/>
                <w:sz w:val="21"/>
                <w:szCs w:val="21"/>
                <w:bdr w:val="none" w:color="auto" w:sz="0" w:space="0"/>
                <w:lang/>
              </w:rPr>
              <w:t>Sprint</w:t>
            </w:r>
            <w:r>
              <w:rPr>
                <w:rFonts w:hint="default" w:ascii="Arial" w:hAnsi="Arial" w:cs="Arial"/>
                <w:color w:val="000000"/>
                <w:sz w:val="21"/>
                <w:szCs w:val="21"/>
                <w:bdr w:val="none" w:color="auto" w:sz="0" w:space="0"/>
                <w:lang/>
              </w:rPr>
              <w:t> </w:t>
            </w:r>
          </w:p>
        </w:tc>
        <w:tc>
          <w:tcPr>
            <w:tcW w:w="2557" w:type="dxa"/>
            <w:tcBorders>
              <w:top w:val="single" w:color="000000" w:sz="8" w:space="0"/>
              <w:left w:val="nil"/>
              <w:bottom w:val="single" w:color="000000" w:sz="8" w:space="0"/>
              <w:right w:val="single" w:color="000000" w:sz="8" w:space="0"/>
            </w:tcBorders>
            <w:shd w:val="clear" w:color="auto" w:fill="FFFFFF"/>
            <w:tcMar>
              <w:top w:w="100" w:type="dxa"/>
              <w:left w:w="100" w:type="dxa"/>
              <w:bottom w:w="100" w:type="dxa"/>
              <w:right w:w="100" w:type="dxa"/>
            </w:tcMar>
            <w:vAlign w:val="center"/>
          </w:tcPr>
          <w:p w14:paraId="77BA1164">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40" w:afterAutospacing="0"/>
              <w:ind w:left="0" w:right="0"/>
              <w:rPr>
                <w:rFonts w:hint="default" w:ascii="Arial" w:hAnsi="Arial" w:cs="Arial"/>
                <w:color w:val="000000"/>
                <w:sz w:val="21"/>
                <w:szCs w:val="21"/>
              </w:rPr>
            </w:pPr>
            <w:r>
              <w:rPr>
                <w:rStyle w:val="5"/>
                <w:rFonts w:hint="default" w:ascii="Arial" w:hAnsi="Arial" w:cs="Arial"/>
                <w:b/>
                <w:bCs/>
                <w:color w:val="000000"/>
                <w:sz w:val="21"/>
                <w:szCs w:val="21"/>
                <w:bdr w:val="none" w:color="auto" w:sz="0" w:space="0"/>
                <w:lang/>
              </w:rPr>
              <w:t>SP hoàn thành (Done)</w:t>
            </w:r>
            <w:r>
              <w:rPr>
                <w:rFonts w:hint="default" w:ascii="Arial" w:hAnsi="Arial" w:cs="Arial"/>
                <w:color w:val="000000"/>
                <w:sz w:val="21"/>
                <w:szCs w:val="21"/>
                <w:bdr w:val="none" w:color="auto" w:sz="0" w:space="0"/>
                <w:lang/>
              </w:rPr>
              <w:t> </w:t>
            </w:r>
          </w:p>
        </w:tc>
        <w:tc>
          <w:tcPr>
            <w:tcW w:w="4803" w:type="dxa"/>
            <w:tcBorders>
              <w:top w:val="single" w:color="000000" w:sz="8" w:space="0"/>
              <w:left w:val="nil"/>
              <w:bottom w:val="single" w:color="000000" w:sz="8" w:space="0"/>
              <w:right w:val="single" w:color="000000" w:sz="8" w:space="0"/>
            </w:tcBorders>
            <w:shd w:val="clear" w:color="auto" w:fill="FFFFFF"/>
            <w:tcMar>
              <w:top w:w="100" w:type="dxa"/>
              <w:left w:w="100" w:type="dxa"/>
              <w:bottom w:w="100" w:type="dxa"/>
              <w:right w:w="100" w:type="dxa"/>
            </w:tcMar>
            <w:vAlign w:val="center"/>
          </w:tcPr>
          <w:p w14:paraId="33C9ADF9">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40" w:afterAutospacing="0"/>
              <w:ind w:left="0" w:right="0"/>
              <w:rPr>
                <w:rFonts w:hint="default" w:ascii="Arial" w:hAnsi="Arial" w:cs="Arial"/>
                <w:color w:val="000000"/>
                <w:sz w:val="21"/>
                <w:szCs w:val="21"/>
              </w:rPr>
            </w:pPr>
            <w:r>
              <w:rPr>
                <w:rStyle w:val="5"/>
                <w:rFonts w:hint="default" w:ascii="Arial" w:hAnsi="Arial" w:cs="Arial"/>
                <w:b/>
                <w:bCs/>
                <w:color w:val="000000"/>
                <w:sz w:val="21"/>
                <w:szCs w:val="21"/>
                <w:bdr w:val="none" w:color="auto" w:sz="0" w:space="0"/>
                <w:lang/>
              </w:rPr>
              <w:t>Ghi chú</w:t>
            </w:r>
            <w:r>
              <w:rPr>
                <w:rFonts w:hint="default" w:ascii="Arial" w:hAnsi="Arial" w:cs="Arial"/>
                <w:color w:val="000000"/>
                <w:sz w:val="21"/>
                <w:szCs w:val="21"/>
                <w:bdr w:val="none" w:color="auto" w:sz="0" w:space="0"/>
                <w:lang/>
              </w:rPr>
              <w:t> </w:t>
            </w:r>
          </w:p>
        </w:tc>
      </w:tr>
      <w:tr w14:paraId="154F60EF">
        <w:tblPrEx>
          <w:tblBorders>
            <w:top w:val="single" w:color="auto" w:sz="2" w:space="0"/>
            <w:left w:val="single" w:color="auto" w:sz="2" w:space="0"/>
            <w:bottom w:val="single" w:color="auto" w:sz="4" w:space="0"/>
            <w:right w:val="single" w:color="auto" w:sz="2" w:space="0"/>
            <w:insideH w:val="none" w:color="auto" w:sz="0" w:space="0"/>
            <w:insideV w:val="none" w:color="auto" w:sz="0" w:space="0"/>
          </w:tblBorders>
          <w:shd w:val="clear"/>
          <w:tblCellMar>
            <w:top w:w="0" w:type="dxa"/>
            <w:left w:w="0" w:type="dxa"/>
            <w:bottom w:w="0" w:type="dxa"/>
            <w:right w:w="0" w:type="dxa"/>
          </w:tblCellMar>
        </w:tblPrEx>
        <w:trPr>
          <w:trHeight w:val="725" w:hRule="atLeast"/>
        </w:trPr>
        <w:tc>
          <w:tcPr>
            <w:tcW w:w="1664" w:type="dxa"/>
            <w:tcBorders>
              <w:top w:val="nil"/>
              <w:left w:val="single" w:color="000000" w:sz="8" w:space="0"/>
              <w:bottom w:val="single" w:color="000000" w:sz="8" w:space="0"/>
              <w:right w:val="single" w:color="000000" w:sz="8" w:space="0"/>
            </w:tcBorders>
            <w:shd w:val="clear" w:color="auto" w:fill="FFFFFF"/>
            <w:tcMar>
              <w:top w:w="100" w:type="dxa"/>
              <w:left w:w="100" w:type="dxa"/>
              <w:bottom w:w="100" w:type="dxa"/>
              <w:right w:w="100" w:type="dxa"/>
            </w:tcMar>
            <w:vAlign w:val="center"/>
          </w:tcPr>
          <w:p w14:paraId="1A5DDF2F">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40" w:afterAutospacing="0"/>
              <w:ind w:left="0" w:right="0"/>
              <w:jc w:val="center"/>
              <w:rPr>
                <w:rFonts w:hint="default" w:ascii="Arial" w:hAnsi="Arial" w:cs="Arial"/>
                <w:color w:val="000000"/>
                <w:sz w:val="21"/>
                <w:szCs w:val="21"/>
              </w:rPr>
            </w:pPr>
            <w:r>
              <w:rPr>
                <w:rFonts w:hint="default" w:ascii="Arial" w:hAnsi="Arial" w:cs="Arial"/>
                <w:color w:val="000000"/>
                <w:sz w:val="21"/>
                <w:szCs w:val="21"/>
                <w:bdr w:val="none" w:color="auto" w:sz="0" w:space="0"/>
                <w:lang/>
              </w:rPr>
              <w:t>Sprint -3 </w:t>
            </w:r>
          </w:p>
        </w:tc>
        <w:tc>
          <w:tcPr>
            <w:tcW w:w="2557" w:type="dxa"/>
            <w:tcBorders>
              <w:top w:val="nil"/>
              <w:left w:val="nil"/>
              <w:bottom w:val="single" w:color="000000" w:sz="8" w:space="0"/>
              <w:right w:val="single" w:color="000000" w:sz="8" w:space="0"/>
            </w:tcBorders>
            <w:shd w:val="clear" w:color="auto" w:fill="FFFFFF"/>
            <w:tcMar>
              <w:top w:w="100" w:type="dxa"/>
              <w:left w:w="100" w:type="dxa"/>
              <w:bottom w:w="100" w:type="dxa"/>
              <w:right w:w="100" w:type="dxa"/>
            </w:tcMar>
            <w:vAlign w:val="center"/>
          </w:tcPr>
          <w:p w14:paraId="02919DE4">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40" w:afterAutospacing="0"/>
              <w:ind w:left="0" w:right="0"/>
              <w:jc w:val="center"/>
              <w:rPr>
                <w:rFonts w:hint="default" w:ascii="Arial" w:hAnsi="Arial" w:cs="Arial"/>
                <w:color w:val="000000"/>
                <w:sz w:val="21"/>
                <w:szCs w:val="21"/>
              </w:rPr>
            </w:pPr>
            <w:r>
              <w:rPr>
                <w:rFonts w:hint="default" w:ascii="Arial" w:hAnsi="Arial" w:cs="Arial"/>
                <w:color w:val="000000"/>
                <w:sz w:val="21"/>
                <w:szCs w:val="21"/>
                <w:bdr w:val="none" w:color="auto" w:sz="0" w:space="0"/>
                <w:lang/>
              </w:rPr>
              <w:t>15 </w:t>
            </w:r>
          </w:p>
        </w:tc>
        <w:tc>
          <w:tcPr>
            <w:tcW w:w="4803" w:type="dxa"/>
            <w:tcBorders>
              <w:top w:val="nil"/>
              <w:left w:val="nil"/>
              <w:bottom w:val="single" w:color="000000" w:sz="8" w:space="0"/>
              <w:right w:val="single" w:color="000000" w:sz="8" w:space="0"/>
            </w:tcBorders>
            <w:shd w:val="clear" w:color="auto" w:fill="FFFFFF"/>
            <w:tcMar>
              <w:top w:w="100" w:type="dxa"/>
              <w:left w:w="100" w:type="dxa"/>
              <w:bottom w:w="100" w:type="dxa"/>
              <w:right w:w="100" w:type="dxa"/>
            </w:tcMar>
            <w:vAlign w:val="center"/>
          </w:tcPr>
          <w:p w14:paraId="5A3F3DFE">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40" w:afterAutospacing="0"/>
              <w:ind w:left="0" w:right="0"/>
              <w:rPr>
                <w:rFonts w:hint="default" w:ascii="Arial" w:hAnsi="Arial" w:cs="Arial"/>
                <w:color w:val="000000"/>
                <w:sz w:val="21"/>
                <w:szCs w:val="21"/>
              </w:rPr>
            </w:pPr>
            <w:r>
              <w:rPr>
                <w:rFonts w:hint="default" w:ascii="Arial" w:hAnsi="Arial" w:cs="Arial"/>
                <w:color w:val="000000"/>
                <w:sz w:val="21"/>
                <w:szCs w:val="21"/>
                <w:bdr w:val="none" w:color="auto" w:sz="0" w:space="0"/>
                <w:lang/>
              </w:rPr>
              <w:t>Đủ thành viên</w:t>
            </w:r>
          </w:p>
        </w:tc>
      </w:tr>
      <w:tr w14:paraId="7F14A806">
        <w:tblPrEx>
          <w:tblBorders>
            <w:top w:val="single" w:color="auto" w:sz="2" w:space="0"/>
            <w:left w:val="single" w:color="auto" w:sz="2" w:space="0"/>
            <w:bottom w:val="single" w:color="auto" w:sz="4" w:space="0"/>
            <w:right w:val="single" w:color="auto" w:sz="2" w:space="0"/>
            <w:insideH w:val="none" w:color="auto" w:sz="0" w:space="0"/>
            <w:insideV w:val="none" w:color="auto" w:sz="0" w:space="0"/>
          </w:tblBorders>
          <w:shd w:val="clear"/>
          <w:tblCellMar>
            <w:top w:w="0" w:type="dxa"/>
            <w:left w:w="0" w:type="dxa"/>
            <w:bottom w:w="0" w:type="dxa"/>
            <w:right w:w="0" w:type="dxa"/>
          </w:tblCellMar>
        </w:tblPrEx>
        <w:trPr>
          <w:trHeight w:val="725" w:hRule="atLeast"/>
        </w:trPr>
        <w:tc>
          <w:tcPr>
            <w:tcW w:w="1664" w:type="dxa"/>
            <w:tcBorders>
              <w:top w:val="nil"/>
              <w:left w:val="single" w:color="000000" w:sz="8" w:space="0"/>
              <w:bottom w:val="single" w:color="000000" w:sz="8" w:space="0"/>
              <w:right w:val="single" w:color="000000" w:sz="8" w:space="0"/>
            </w:tcBorders>
            <w:shd w:val="clear" w:color="auto" w:fill="FFFFFF"/>
            <w:tcMar>
              <w:top w:w="100" w:type="dxa"/>
              <w:left w:w="100" w:type="dxa"/>
              <w:bottom w:w="100" w:type="dxa"/>
              <w:right w:w="100" w:type="dxa"/>
            </w:tcMar>
            <w:vAlign w:val="center"/>
          </w:tcPr>
          <w:p w14:paraId="34D2AE59">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40" w:afterAutospacing="0"/>
              <w:ind w:left="0" w:right="0"/>
              <w:jc w:val="center"/>
              <w:rPr>
                <w:rFonts w:hint="default" w:ascii="Arial" w:hAnsi="Arial" w:cs="Arial"/>
                <w:color w:val="000000"/>
                <w:sz w:val="21"/>
                <w:szCs w:val="21"/>
              </w:rPr>
            </w:pPr>
            <w:r>
              <w:rPr>
                <w:rFonts w:hint="default" w:ascii="Arial" w:hAnsi="Arial" w:cs="Arial"/>
                <w:color w:val="000000"/>
                <w:sz w:val="21"/>
                <w:szCs w:val="21"/>
                <w:bdr w:val="none" w:color="auto" w:sz="0" w:space="0"/>
                <w:lang/>
              </w:rPr>
              <w:t>Sprint -2 </w:t>
            </w:r>
          </w:p>
        </w:tc>
        <w:tc>
          <w:tcPr>
            <w:tcW w:w="2557" w:type="dxa"/>
            <w:tcBorders>
              <w:top w:val="nil"/>
              <w:left w:val="nil"/>
              <w:bottom w:val="single" w:color="000000" w:sz="8" w:space="0"/>
              <w:right w:val="single" w:color="000000" w:sz="8" w:space="0"/>
            </w:tcBorders>
            <w:shd w:val="clear" w:color="auto" w:fill="FFFFFF"/>
            <w:tcMar>
              <w:top w:w="100" w:type="dxa"/>
              <w:left w:w="100" w:type="dxa"/>
              <w:bottom w:w="100" w:type="dxa"/>
              <w:right w:w="100" w:type="dxa"/>
            </w:tcMar>
            <w:vAlign w:val="center"/>
          </w:tcPr>
          <w:p w14:paraId="244E0772">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40" w:afterAutospacing="0"/>
              <w:ind w:left="0" w:right="0"/>
              <w:jc w:val="center"/>
              <w:rPr>
                <w:rFonts w:hint="default" w:ascii="Arial" w:hAnsi="Arial" w:cs="Arial"/>
                <w:color w:val="000000"/>
                <w:sz w:val="21"/>
                <w:szCs w:val="21"/>
              </w:rPr>
            </w:pPr>
            <w:r>
              <w:rPr>
                <w:rFonts w:hint="default" w:ascii="Arial" w:hAnsi="Arial" w:cs="Arial"/>
                <w:color w:val="000000"/>
                <w:sz w:val="21"/>
                <w:szCs w:val="21"/>
                <w:bdr w:val="none" w:color="auto" w:sz="0" w:space="0"/>
                <w:lang/>
              </w:rPr>
              <w:t>16 </w:t>
            </w:r>
          </w:p>
        </w:tc>
        <w:tc>
          <w:tcPr>
            <w:tcW w:w="4803" w:type="dxa"/>
            <w:tcBorders>
              <w:top w:val="nil"/>
              <w:left w:val="nil"/>
              <w:bottom w:val="single" w:color="000000" w:sz="8" w:space="0"/>
              <w:right w:val="single" w:color="000000" w:sz="8" w:space="0"/>
            </w:tcBorders>
            <w:shd w:val="clear" w:color="auto" w:fill="FFFFFF"/>
            <w:tcMar>
              <w:top w:w="100" w:type="dxa"/>
              <w:left w:w="100" w:type="dxa"/>
              <w:bottom w:w="100" w:type="dxa"/>
              <w:right w:w="100" w:type="dxa"/>
            </w:tcMar>
            <w:vAlign w:val="center"/>
          </w:tcPr>
          <w:p w14:paraId="50424409">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40" w:afterAutospacing="0"/>
              <w:ind w:left="0" w:right="0"/>
              <w:rPr>
                <w:rFonts w:hint="default" w:ascii="Arial" w:hAnsi="Arial" w:cs="Arial"/>
                <w:color w:val="000000"/>
                <w:sz w:val="21"/>
                <w:szCs w:val="21"/>
              </w:rPr>
            </w:pPr>
            <w:r>
              <w:rPr>
                <w:rFonts w:hint="default" w:ascii="Arial" w:hAnsi="Arial" w:cs="Arial"/>
                <w:color w:val="000000"/>
                <w:sz w:val="21"/>
                <w:szCs w:val="21"/>
                <w:bdr w:val="none" w:color="auto" w:sz="0" w:space="0"/>
                <w:lang/>
              </w:rPr>
              <w:t>Đủ thành viên</w:t>
            </w:r>
          </w:p>
        </w:tc>
      </w:tr>
      <w:tr w14:paraId="47419163">
        <w:tblPrEx>
          <w:tblBorders>
            <w:top w:val="single" w:color="auto" w:sz="2" w:space="0"/>
            <w:left w:val="single" w:color="auto" w:sz="2" w:space="0"/>
            <w:bottom w:val="single" w:color="auto" w:sz="4" w:space="0"/>
            <w:right w:val="single" w:color="auto" w:sz="2" w:space="0"/>
            <w:insideH w:val="none" w:color="auto" w:sz="0" w:space="0"/>
            <w:insideV w:val="none" w:color="auto" w:sz="0" w:space="0"/>
          </w:tblBorders>
          <w:shd w:val="clear"/>
          <w:tblCellMar>
            <w:top w:w="0" w:type="dxa"/>
            <w:left w:w="0" w:type="dxa"/>
            <w:bottom w:w="0" w:type="dxa"/>
            <w:right w:w="0" w:type="dxa"/>
          </w:tblCellMar>
        </w:tblPrEx>
        <w:trPr>
          <w:trHeight w:val="725" w:hRule="atLeast"/>
        </w:trPr>
        <w:tc>
          <w:tcPr>
            <w:tcW w:w="1664" w:type="dxa"/>
            <w:tcBorders>
              <w:top w:val="nil"/>
              <w:left w:val="single" w:color="000000" w:sz="8" w:space="0"/>
              <w:bottom w:val="single" w:color="000000" w:sz="8" w:space="0"/>
              <w:right w:val="single" w:color="000000" w:sz="8" w:space="0"/>
            </w:tcBorders>
            <w:shd w:val="clear" w:color="auto" w:fill="FFFFFF"/>
            <w:tcMar>
              <w:top w:w="100" w:type="dxa"/>
              <w:left w:w="100" w:type="dxa"/>
              <w:bottom w:w="100" w:type="dxa"/>
              <w:right w:w="100" w:type="dxa"/>
            </w:tcMar>
            <w:vAlign w:val="center"/>
          </w:tcPr>
          <w:p w14:paraId="7B3E43E7">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40" w:afterAutospacing="0"/>
              <w:ind w:left="0" w:right="0"/>
              <w:jc w:val="center"/>
              <w:rPr>
                <w:rFonts w:hint="default" w:ascii="Arial" w:hAnsi="Arial" w:cs="Arial"/>
                <w:color w:val="000000"/>
                <w:sz w:val="21"/>
                <w:szCs w:val="21"/>
              </w:rPr>
            </w:pPr>
            <w:r>
              <w:rPr>
                <w:rFonts w:hint="default" w:ascii="Arial" w:hAnsi="Arial" w:cs="Arial"/>
                <w:color w:val="000000"/>
                <w:sz w:val="21"/>
                <w:szCs w:val="21"/>
                <w:bdr w:val="none" w:color="auto" w:sz="0" w:space="0"/>
                <w:lang/>
              </w:rPr>
              <w:t>Sprint -1 </w:t>
            </w:r>
          </w:p>
        </w:tc>
        <w:tc>
          <w:tcPr>
            <w:tcW w:w="2557" w:type="dxa"/>
            <w:tcBorders>
              <w:top w:val="nil"/>
              <w:left w:val="nil"/>
              <w:bottom w:val="single" w:color="000000" w:sz="8" w:space="0"/>
              <w:right w:val="single" w:color="000000" w:sz="8" w:space="0"/>
            </w:tcBorders>
            <w:shd w:val="clear" w:color="auto" w:fill="FFFFFF"/>
            <w:tcMar>
              <w:top w:w="100" w:type="dxa"/>
              <w:left w:w="100" w:type="dxa"/>
              <w:bottom w:w="100" w:type="dxa"/>
              <w:right w:w="100" w:type="dxa"/>
            </w:tcMar>
            <w:vAlign w:val="center"/>
          </w:tcPr>
          <w:p w14:paraId="7E75570F">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40" w:afterAutospacing="0"/>
              <w:ind w:left="0" w:right="0"/>
              <w:jc w:val="center"/>
              <w:rPr>
                <w:rFonts w:hint="default" w:ascii="Arial" w:hAnsi="Arial" w:cs="Arial"/>
                <w:color w:val="000000"/>
                <w:sz w:val="21"/>
                <w:szCs w:val="21"/>
              </w:rPr>
            </w:pPr>
            <w:r>
              <w:rPr>
                <w:rFonts w:hint="default" w:ascii="Arial" w:hAnsi="Arial" w:cs="Arial"/>
                <w:color w:val="000000"/>
                <w:sz w:val="21"/>
                <w:szCs w:val="21"/>
                <w:bdr w:val="none" w:color="auto" w:sz="0" w:space="0"/>
                <w:lang/>
              </w:rPr>
              <w:t>17 </w:t>
            </w:r>
          </w:p>
        </w:tc>
        <w:tc>
          <w:tcPr>
            <w:tcW w:w="4803" w:type="dxa"/>
            <w:tcBorders>
              <w:top w:val="nil"/>
              <w:left w:val="nil"/>
              <w:bottom w:val="single" w:color="000000" w:sz="8" w:space="0"/>
              <w:right w:val="single" w:color="000000" w:sz="8" w:space="0"/>
            </w:tcBorders>
            <w:shd w:val="clear" w:color="auto" w:fill="FFFFFF"/>
            <w:tcMar>
              <w:top w:w="100" w:type="dxa"/>
              <w:left w:w="100" w:type="dxa"/>
              <w:bottom w:w="100" w:type="dxa"/>
              <w:right w:w="100" w:type="dxa"/>
            </w:tcMar>
            <w:vAlign w:val="center"/>
          </w:tcPr>
          <w:p w14:paraId="10C6DA52">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40" w:afterAutospacing="0"/>
              <w:ind w:left="0" w:right="0"/>
              <w:rPr>
                <w:rFonts w:hint="default" w:ascii="Arial" w:hAnsi="Arial" w:cs="Arial"/>
                <w:color w:val="000000"/>
                <w:sz w:val="21"/>
                <w:szCs w:val="21"/>
              </w:rPr>
            </w:pPr>
            <w:r>
              <w:rPr>
                <w:rFonts w:hint="default" w:ascii="Arial" w:hAnsi="Arial" w:cs="Arial"/>
                <w:color w:val="000000"/>
                <w:sz w:val="21"/>
                <w:szCs w:val="21"/>
                <w:bdr w:val="none" w:color="auto" w:sz="0" w:space="0"/>
                <w:lang/>
              </w:rPr>
              <w:t>Đủ thành viên</w:t>
            </w:r>
          </w:p>
        </w:tc>
      </w:tr>
      <w:tr w14:paraId="5302A472">
        <w:tblPrEx>
          <w:tblBorders>
            <w:top w:val="single" w:color="auto" w:sz="2" w:space="0"/>
            <w:left w:val="single" w:color="auto" w:sz="2" w:space="0"/>
            <w:bottom w:val="single" w:color="auto" w:sz="4" w:space="0"/>
            <w:right w:val="single" w:color="auto" w:sz="2" w:space="0"/>
            <w:insideH w:val="none" w:color="auto" w:sz="0" w:space="0"/>
            <w:insideV w:val="none" w:color="auto" w:sz="0" w:space="0"/>
          </w:tblBorders>
          <w:shd w:val="clear"/>
          <w:tblCellMar>
            <w:top w:w="0" w:type="dxa"/>
            <w:left w:w="0" w:type="dxa"/>
            <w:bottom w:w="0" w:type="dxa"/>
            <w:right w:w="0" w:type="dxa"/>
          </w:tblCellMar>
        </w:tblPrEx>
        <w:trPr>
          <w:trHeight w:val="1025" w:hRule="atLeast"/>
        </w:trPr>
        <w:tc>
          <w:tcPr>
            <w:tcW w:w="1664" w:type="dxa"/>
            <w:tcBorders>
              <w:top w:val="nil"/>
              <w:left w:val="single" w:color="000000" w:sz="8" w:space="0"/>
              <w:bottom w:val="single" w:color="000000" w:sz="8" w:space="0"/>
              <w:right w:val="single" w:color="000000" w:sz="8" w:space="0"/>
            </w:tcBorders>
            <w:shd w:val="clear" w:color="auto" w:fill="FFFFFF"/>
            <w:tcMar>
              <w:top w:w="100" w:type="dxa"/>
              <w:left w:w="100" w:type="dxa"/>
              <w:bottom w:w="100" w:type="dxa"/>
              <w:right w:w="100" w:type="dxa"/>
            </w:tcMar>
            <w:vAlign w:val="center"/>
          </w:tcPr>
          <w:p w14:paraId="60BC3958">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40" w:afterAutospacing="0"/>
              <w:ind w:left="0" w:right="0"/>
              <w:rPr>
                <w:rFonts w:hint="default" w:ascii="Arial" w:hAnsi="Arial" w:cs="Arial"/>
                <w:color w:val="000000"/>
                <w:sz w:val="21"/>
                <w:szCs w:val="21"/>
              </w:rPr>
            </w:pPr>
            <w:r>
              <w:rPr>
                <w:rFonts w:hint="default" w:ascii="Arial" w:hAnsi="Arial" w:cs="Arial"/>
                <w:color w:val="000000"/>
                <w:sz w:val="21"/>
                <w:szCs w:val="21"/>
                <w:bdr w:val="none" w:color="auto" w:sz="0" w:space="0"/>
                <w:lang/>
              </w:rPr>
              <w:t>Velocity tham khảo </w:t>
            </w:r>
          </w:p>
        </w:tc>
        <w:tc>
          <w:tcPr>
            <w:tcW w:w="2557" w:type="dxa"/>
            <w:tcBorders>
              <w:top w:val="nil"/>
              <w:left w:val="nil"/>
              <w:bottom w:val="single" w:color="000000" w:sz="8" w:space="0"/>
              <w:right w:val="single" w:color="000000" w:sz="8" w:space="0"/>
            </w:tcBorders>
            <w:shd w:val="clear" w:color="auto" w:fill="FFFFFF"/>
            <w:tcMar>
              <w:top w:w="100" w:type="dxa"/>
              <w:left w:w="100" w:type="dxa"/>
              <w:bottom w:w="100" w:type="dxa"/>
              <w:right w:w="100" w:type="dxa"/>
            </w:tcMar>
            <w:vAlign w:val="center"/>
          </w:tcPr>
          <w:p w14:paraId="38B0CE43">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40" w:afterAutospacing="0"/>
              <w:ind w:left="0" w:right="0"/>
              <w:jc w:val="center"/>
              <w:rPr>
                <w:rFonts w:hint="default" w:ascii="Arial" w:hAnsi="Arial" w:cs="Arial"/>
                <w:color w:val="000000"/>
                <w:sz w:val="21"/>
                <w:szCs w:val="21"/>
              </w:rPr>
            </w:pPr>
            <w:r>
              <w:rPr>
                <w:rFonts w:hint="default" w:ascii="Arial" w:hAnsi="Arial" w:cs="Arial"/>
                <w:color w:val="000000"/>
                <w:sz w:val="21"/>
                <w:szCs w:val="21"/>
                <w:bdr w:val="none" w:color="auto" w:sz="0" w:space="0"/>
                <w:lang/>
              </w:rPr>
              <w:t>........</w:t>
            </w:r>
            <w:r>
              <w:rPr>
                <w:rFonts w:hint="default" w:ascii="Arial" w:hAnsi="Arial" w:cs="Arial"/>
                <w:color w:val="000000"/>
                <w:sz w:val="21"/>
                <w:szCs w:val="21"/>
                <w:bdr w:val="none" w:color="auto" w:sz="0" w:space="0"/>
                <w:lang w:val="vi-VN"/>
              </w:rPr>
              <w:t>16</w:t>
            </w:r>
            <w:r>
              <w:rPr>
                <w:rFonts w:hint="default" w:ascii="Arial" w:hAnsi="Arial" w:cs="Arial"/>
                <w:color w:val="000000"/>
                <w:sz w:val="21"/>
                <w:szCs w:val="21"/>
                <w:bdr w:val="none" w:color="auto" w:sz="0" w:space="0"/>
                <w:lang/>
              </w:rPr>
              <w:t>........ SP </w:t>
            </w:r>
          </w:p>
        </w:tc>
        <w:tc>
          <w:tcPr>
            <w:tcW w:w="4803" w:type="dxa"/>
            <w:tcBorders>
              <w:top w:val="nil"/>
              <w:left w:val="nil"/>
              <w:bottom w:val="single" w:color="000000" w:sz="8" w:space="0"/>
              <w:right w:val="single" w:color="000000" w:sz="8" w:space="0"/>
            </w:tcBorders>
            <w:shd w:val="clear" w:color="auto" w:fill="FFFFFF"/>
            <w:tcMar>
              <w:top w:w="100" w:type="dxa"/>
              <w:left w:w="100" w:type="dxa"/>
              <w:bottom w:w="100" w:type="dxa"/>
              <w:right w:w="100" w:type="dxa"/>
            </w:tcMar>
            <w:vAlign w:val="center"/>
          </w:tcPr>
          <w:p w14:paraId="39B167DE">
            <w:pPr>
              <w:keepNext w:val="0"/>
              <w:keepLines w:val="0"/>
              <w:widowControl/>
              <w:suppressLineNumbers w:val="0"/>
              <w:jc w:val="left"/>
              <w:rPr>
                <w:rFonts w:hint="default" w:ascii="Arial" w:hAnsi="Arial" w:cs="Arial"/>
              </w:rPr>
            </w:pPr>
            <w:r>
              <w:rPr>
                <w:rFonts w:hint="default" w:ascii="Arial" w:hAnsi="Arial" w:eastAsia="sans-serif" w:cs="Arial"/>
                <w:i/>
                <w:iCs/>
                <w:kern w:val="0"/>
                <w:sz w:val="24"/>
                <w:szCs w:val="24"/>
                <w:lang w:val="en-US" w:eastAsia="zh-CN" w:bidi="ar"/>
              </w:rPr>
              <w:t>Cách tính:</w:t>
            </w:r>
            <w:r>
              <w:rPr>
                <w:rFonts w:hint="default" w:ascii="Arial" w:hAnsi="Arial" w:eastAsia="SimSun" w:cs="Arial"/>
                <w:kern w:val="0"/>
                <w:sz w:val="24"/>
                <w:szCs w:val="24"/>
                <w:lang w:val="en-US" w:eastAsia="zh-CN" w:bidi="ar"/>
              </w:rPr>
              <w:t xml:space="preserve"> Trung bình cộng SP của 3 sprint gần nhất </w:t>
            </w:r>
            <w:r>
              <w:rPr>
                <w:rFonts w:hint="default" w:ascii="Arial" w:hAnsi="Arial" w:eastAsia="sans-serif" w:cs="Arial"/>
                <w:kern w:val="0"/>
                <w:sz w:val="24"/>
                <w:szCs w:val="24"/>
                <w:lang w:val="en-US" w:eastAsia="zh-CN" w:bidi="ar"/>
              </w:rPr>
              <w:t>$(15 + 16 + 17) / 3 = 16$</w:t>
            </w:r>
            <w:r>
              <w:rPr>
                <w:rFonts w:hint="default" w:ascii="Arial" w:hAnsi="Arial" w:eastAsia="SimSun" w:cs="Arial"/>
                <w:kern w:val="0"/>
                <w:sz w:val="24"/>
                <w:szCs w:val="24"/>
                <w:lang w:val="en-US" w:eastAsia="zh-CN" w:bidi="ar"/>
              </w:rPr>
              <w:t xml:space="preserve">. </w:t>
            </w:r>
            <w:r>
              <w:rPr>
                <w:rFonts w:hint="default" w:ascii="Arial" w:hAnsi="Arial" w:eastAsia="sans-serif" w:cs="Arial"/>
                <w:i/>
                <w:iCs/>
                <w:kern w:val="0"/>
                <w:sz w:val="24"/>
                <w:szCs w:val="24"/>
                <w:lang w:val="en-US" w:eastAsia="zh-CN" w:bidi="ar"/>
              </w:rPr>
              <w:t>Cách dùng:</w:t>
            </w:r>
            <w:r>
              <w:rPr>
                <w:rFonts w:hint="default" w:ascii="Arial" w:hAnsi="Arial" w:eastAsia="SimSun" w:cs="Arial"/>
                <w:kern w:val="0"/>
                <w:sz w:val="24"/>
                <w:szCs w:val="24"/>
                <w:lang w:val="en-US" w:eastAsia="zh-CN" w:bidi="ar"/>
              </w:rPr>
              <w:t xml:space="preserve"> Làm con số dự báo khả năng hoàn thành công việc cho sprint tiếp theo</w:t>
            </w:r>
          </w:p>
          <w:p w14:paraId="4E94D396">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40" w:afterAutospacing="0"/>
              <w:ind w:left="0" w:right="0"/>
              <w:rPr>
                <w:rFonts w:hint="default" w:ascii="Arial" w:hAnsi="Arial" w:cs="Arial"/>
                <w:color w:val="000000"/>
                <w:sz w:val="21"/>
                <w:szCs w:val="21"/>
                <w:lang w:val="vi-VN"/>
              </w:rPr>
            </w:pPr>
          </w:p>
        </w:tc>
      </w:tr>
    </w:tbl>
    <w:p w14:paraId="5A85875D">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60" w:afterAutospacing="0"/>
        <w:ind w:left="0" w:right="0" w:firstLine="0"/>
        <w:rPr>
          <w:rFonts w:hint="default" w:ascii="Arial" w:hAnsi="Arial" w:eastAsia="SFProDisplay" w:cs="Arial"/>
          <w:i w:val="0"/>
          <w:iCs w:val="0"/>
          <w:caps w:val="0"/>
          <w:color w:val="000000"/>
          <w:spacing w:val="0"/>
          <w:sz w:val="21"/>
          <w:szCs w:val="21"/>
          <w:bdr w:val="none" w:color="auto" w:sz="0" w:space="0"/>
          <w:shd w:val="clear" w:fill="FFFFFF"/>
          <w:lang/>
        </w:rPr>
      </w:pPr>
    </w:p>
    <w:p w14:paraId="73CB6B25">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00" w:beforeAutospacing="0" w:after="100" w:afterAutospacing="0"/>
        <w:ind w:left="0" w:right="0" w:firstLine="0"/>
        <w:rPr>
          <w:rFonts w:hint="default" w:ascii="Arial" w:hAnsi="Arial" w:eastAsia="SFProDisplay" w:cs="Arial"/>
          <w:i w:val="0"/>
          <w:iCs w:val="0"/>
          <w:caps w:val="0"/>
          <w:color w:val="000000"/>
          <w:spacing w:val="0"/>
          <w:sz w:val="21"/>
          <w:szCs w:val="21"/>
        </w:rPr>
      </w:pPr>
      <w:r>
        <w:rPr>
          <w:rStyle w:val="5"/>
          <w:rFonts w:hint="default" w:ascii="Arial" w:hAnsi="Arial" w:eastAsia="SFProDisplay" w:cs="Arial"/>
          <w:b/>
          <w:bCs/>
          <w:i w:val="0"/>
          <w:iCs w:val="0"/>
          <w:caps w:val="0"/>
          <w:color w:val="000000"/>
          <w:spacing w:val="0"/>
          <w:sz w:val="21"/>
          <w:szCs w:val="21"/>
          <w:bdr w:val="none" w:color="auto" w:sz="0" w:space="0"/>
          <w:shd w:val="clear" w:fill="FFFFFF"/>
          <w:lang/>
        </w:rPr>
        <w:t>Capacity Sprint này</w:t>
      </w:r>
    </w:p>
    <w:p w14:paraId="74084552">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20" w:afterAutospacing="0"/>
        <w:ind w:left="0" w:right="0" w:firstLine="0"/>
        <w:rPr>
          <w:rFonts w:hint="default" w:ascii="Arial" w:hAnsi="Arial" w:eastAsia="SFProDisplay" w:cs="Arial"/>
          <w:i w:val="0"/>
          <w:iCs w:val="0"/>
          <w:caps w:val="0"/>
          <w:color w:val="000000"/>
          <w:spacing w:val="0"/>
          <w:sz w:val="21"/>
          <w:szCs w:val="21"/>
        </w:rPr>
      </w:pPr>
      <w:r>
        <w:rPr>
          <w:rFonts w:hint="default" w:ascii="Arial" w:hAnsi="Arial" w:eastAsia="SFProDisplay" w:cs="Arial"/>
          <w:i w:val="0"/>
          <w:iCs w:val="0"/>
          <w:caps w:val="0"/>
          <w:color w:val="000000"/>
          <w:spacing w:val="0"/>
          <w:sz w:val="21"/>
          <w:szCs w:val="21"/>
          <w:bdr w:val="none" w:color="auto" w:sz="0" w:space="0"/>
          <w:shd w:val="clear" w:fill="FFFFFF"/>
          <w:lang/>
        </w:rPr>
        <w:t>Sprint dài 10 ngày, có 4 Developers, mỗi người làm tập trung 5 giờ/ngày. Khi đủ người, Capacity là 4 × 10 × 5 = 200 giờ. Sprint này Dev C nghỉ 2 ngày.</w:t>
      </w:r>
    </w:p>
    <w:tbl>
      <w:tblPr>
        <w:tblW w:w="9030" w:type="dxa"/>
        <w:tblInd w:w="0" w:type="dxa"/>
        <w:tblBorders>
          <w:top w:val="single" w:color="auto" w:sz="2" w:space="0"/>
          <w:left w:val="single" w:color="auto" w:sz="2" w:space="0"/>
          <w:bottom w:val="single" w:color="auto" w:sz="4" w:space="0"/>
          <w:right w:val="single" w:color="auto" w:sz="2" w:space="0"/>
          <w:insideH w:val="none" w:color="auto" w:sz="0" w:space="0"/>
          <w:insideV w:val="none" w:color="auto" w:sz="0" w:space="0"/>
        </w:tblBorders>
        <w:shd w:val="clear"/>
        <w:tblLayout w:type="autofit"/>
        <w:tblCellMar>
          <w:top w:w="0" w:type="dxa"/>
          <w:left w:w="0" w:type="dxa"/>
          <w:bottom w:w="0" w:type="dxa"/>
          <w:right w:w="0" w:type="dxa"/>
        </w:tblCellMar>
      </w:tblPr>
      <w:tblGrid>
        <w:gridCol w:w="1500"/>
        <w:gridCol w:w="1251"/>
        <w:gridCol w:w="1501"/>
        <w:gridCol w:w="1401"/>
        <w:gridCol w:w="1551"/>
        <w:gridCol w:w="1826"/>
      </w:tblGrid>
      <w:tr w14:paraId="6922D5CD">
        <w:tblPrEx>
          <w:tblBorders>
            <w:top w:val="single" w:color="auto" w:sz="2" w:space="0"/>
            <w:left w:val="single" w:color="auto" w:sz="2" w:space="0"/>
            <w:bottom w:val="single" w:color="auto" w:sz="4" w:space="0"/>
            <w:right w:val="single" w:color="auto" w:sz="2" w:space="0"/>
            <w:insideH w:val="none" w:color="auto" w:sz="0" w:space="0"/>
            <w:insideV w:val="none" w:color="auto" w:sz="0" w:space="0"/>
          </w:tblBorders>
          <w:shd w:val="clear"/>
          <w:tblCellMar>
            <w:top w:w="0" w:type="dxa"/>
            <w:left w:w="0" w:type="dxa"/>
            <w:bottom w:w="0" w:type="dxa"/>
            <w:right w:w="0" w:type="dxa"/>
          </w:tblCellMar>
        </w:tblPrEx>
        <w:trPr>
          <w:trHeight w:val="725" w:hRule="atLeast"/>
        </w:trPr>
        <w:tc>
          <w:tcPr>
            <w:tcW w:w="1500" w:type="dxa"/>
            <w:tcBorders>
              <w:top w:val="single" w:color="000000" w:sz="8" w:space="0"/>
              <w:left w:val="single" w:color="000000" w:sz="8" w:space="0"/>
              <w:bottom w:val="single" w:color="000000" w:sz="8" w:space="0"/>
              <w:right w:val="single" w:color="000000" w:sz="8" w:space="0"/>
            </w:tcBorders>
            <w:shd w:val="clear" w:color="auto" w:fill="FFFFFF"/>
            <w:tcMar>
              <w:top w:w="100" w:type="dxa"/>
              <w:left w:w="100" w:type="dxa"/>
              <w:bottom w:w="100" w:type="dxa"/>
              <w:right w:w="100" w:type="dxa"/>
            </w:tcMar>
            <w:vAlign w:val="center"/>
          </w:tcPr>
          <w:p w14:paraId="69ACB823">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40" w:afterAutospacing="0"/>
              <w:ind w:left="0" w:right="0"/>
              <w:rPr>
                <w:rFonts w:hint="default" w:ascii="Arial" w:hAnsi="Arial" w:cs="Arial"/>
                <w:color w:val="000000"/>
                <w:sz w:val="21"/>
                <w:szCs w:val="21"/>
              </w:rPr>
            </w:pPr>
            <w:r>
              <w:rPr>
                <w:rStyle w:val="5"/>
                <w:rFonts w:hint="default" w:ascii="Arial" w:hAnsi="Arial" w:cs="Arial"/>
                <w:b/>
                <w:bCs/>
                <w:color w:val="000000"/>
                <w:sz w:val="21"/>
                <w:szCs w:val="21"/>
                <w:bdr w:val="none" w:color="auto" w:sz="0" w:space="0"/>
                <w:lang/>
              </w:rPr>
              <w:t>Developers</w:t>
            </w:r>
          </w:p>
        </w:tc>
        <w:tc>
          <w:tcPr>
            <w:tcW w:w="1250" w:type="dxa"/>
            <w:tcBorders>
              <w:top w:val="single" w:color="000000" w:sz="8" w:space="0"/>
              <w:left w:val="nil"/>
              <w:bottom w:val="single" w:color="000000" w:sz="8" w:space="0"/>
              <w:right w:val="single" w:color="000000" w:sz="8" w:space="0"/>
            </w:tcBorders>
            <w:shd w:val="clear" w:color="auto" w:fill="FFFFFF"/>
            <w:tcMar>
              <w:top w:w="100" w:type="dxa"/>
              <w:left w:w="100" w:type="dxa"/>
              <w:bottom w:w="100" w:type="dxa"/>
              <w:right w:w="100" w:type="dxa"/>
            </w:tcMar>
            <w:vAlign w:val="center"/>
          </w:tcPr>
          <w:p w14:paraId="59A820CD">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40" w:afterAutospacing="0"/>
              <w:ind w:left="0" w:right="0"/>
              <w:rPr>
                <w:rFonts w:hint="default" w:ascii="Arial" w:hAnsi="Arial" w:cs="Arial"/>
                <w:color w:val="000000"/>
                <w:sz w:val="21"/>
                <w:szCs w:val="21"/>
              </w:rPr>
            </w:pPr>
            <w:r>
              <w:rPr>
                <w:rStyle w:val="5"/>
                <w:rFonts w:hint="default" w:ascii="Arial" w:hAnsi="Arial" w:cs="Arial"/>
                <w:b/>
                <w:bCs/>
                <w:color w:val="000000"/>
                <w:sz w:val="21"/>
                <w:szCs w:val="21"/>
                <w:bdr w:val="none" w:color="auto" w:sz="0" w:space="0"/>
                <w:lang/>
              </w:rPr>
              <w:t>Ngày Sprint</w:t>
            </w:r>
          </w:p>
        </w:tc>
        <w:tc>
          <w:tcPr>
            <w:tcW w:w="1500" w:type="dxa"/>
            <w:tcBorders>
              <w:top w:val="single" w:color="000000" w:sz="8" w:space="0"/>
              <w:left w:val="nil"/>
              <w:bottom w:val="single" w:color="000000" w:sz="8" w:space="0"/>
              <w:right w:val="single" w:color="000000" w:sz="8" w:space="0"/>
            </w:tcBorders>
            <w:shd w:val="clear" w:color="auto" w:fill="FFFFFF"/>
            <w:tcMar>
              <w:top w:w="100" w:type="dxa"/>
              <w:left w:w="100" w:type="dxa"/>
              <w:bottom w:w="100" w:type="dxa"/>
              <w:right w:w="100" w:type="dxa"/>
            </w:tcMar>
            <w:vAlign w:val="center"/>
          </w:tcPr>
          <w:p w14:paraId="73F918AE">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40" w:afterAutospacing="0"/>
              <w:ind w:left="0" w:right="0"/>
              <w:rPr>
                <w:rFonts w:hint="default" w:ascii="Arial" w:hAnsi="Arial" w:cs="Arial"/>
                <w:color w:val="000000"/>
                <w:sz w:val="21"/>
                <w:szCs w:val="21"/>
              </w:rPr>
            </w:pPr>
            <w:r>
              <w:rPr>
                <w:rStyle w:val="5"/>
                <w:rFonts w:hint="default" w:ascii="Arial" w:hAnsi="Arial" w:cs="Arial"/>
                <w:b/>
                <w:bCs/>
                <w:color w:val="000000"/>
                <w:sz w:val="21"/>
                <w:szCs w:val="21"/>
                <w:bdr w:val="none" w:color="auto" w:sz="0" w:space="0"/>
                <w:lang/>
              </w:rPr>
              <w:t>Ngày không tham gia</w:t>
            </w:r>
          </w:p>
        </w:tc>
        <w:tc>
          <w:tcPr>
            <w:tcW w:w="1400" w:type="dxa"/>
            <w:tcBorders>
              <w:top w:val="single" w:color="000000" w:sz="8" w:space="0"/>
              <w:left w:val="nil"/>
              <w:bottom w:val="single" w:color="000000" w:sz="8" w:space="0"/>
              <w:right w:val="single" w:color="000000" w:sz="8" w:space="0"/>
            </w:tcBorders>
            <w:shd w:val="clear" w:color="auto" w:fill="FFFFFF"/>
            <w:tcMar>
              <w:top w:w="100" w:type="dxa"/>
              <w:left w:w="100" w:type="dxa"/>
              <w:bottom w:w="100" w:type="dxa"/>
              <w:right w:w="100" w:type="dxa"/>
            </w:tcMar>
            <w:vAlign w:val="center"/>
          </w:tcPr>
          <w:p w14:paraId="6177914E">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40" w:afterAutospacing="0"/>
              <w:ind w:left="0" w:right="0"/>
              <w:rPr>
                <w:rFonts w:hint="default" w:ascii="Arial" w:hAnsi="Arial" w:cs="Arial"/>
                <w:color w:val="000000"/>
                <w:sz w:val="21"/>
                <w:szCs w:val="21"/>
              </w:rPr>
            </w:pPr>
            <w:r>
              <w:rPr>
                <w:rStyle w:val="5"/>
                <w:rFonts w:hint="default" w:ascii="Arial" w:hAnsi="Arial" w:cs="Arial"/>
                <w:b/>
                <w:bCs/>
                <w:color w:val="000000"/>
                <w:sz w:val="21"/>
                <w:szCs w:val="21"/>
                <w:bdr w:val="none" w:color="auto" w:sz="0" w:space="0"/>
                <w:lang/>
              </w:rPr>
              <w:t>Ngày khả dụng</w:t>
            </w:r>
          </w:p>
        </w:tc>
        <w:tc>
          <w:tcPr>
            <w:tcW w:w="1550" w:type="dxa"/>
            <w:tcBorders>
              <w:top w:val="single" w:color="000000" w:sz="8" w:space="0"/>
              <w:left w:val="nil"/>
              <w:bottom w:val="single" w:color="000000" w:sz="8" w:space="0"/>
              <w:right w:val="single" w:color="000000" w:sz="8" w:space="0"/>
            </w:tcBorders>
            <w:shd w:val="clear" w:color="auto" w:fill="FFFFFF"/>
            <w:tcMar>
              <w:top w:w="100" w:type="dxa"/>
              <w:left w:w="100" w:type="dxa"/>
              <w:bottom w:w="100" w:type="dxa"/>
              <w:right w:w="100" w:type="dxa"/>
            </w:tcMar>
            <w:vAlign w:val="center"/>
          </w:tcPr>
          <w:p w14:paraId="03A44E4E">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40" w:afterAutospacing="0"/>
              <w:ind w:left="0" w:right="0"/>
              <w:rPr>
                <w:rFonts w:hint="default" w:ascii="Arial" w:hAnsi="Arial" w:cs="Arial"/>
                <w:color w:val="000000"/>
                <w:sz w:val="21"/>
                <w:szCs w:val="21"/>
              </w:rPr>
            </w:pPr>
            <w:r>
              <w:rPr>
                <w:rStyle w:val="5"/>
                <w:rFonts w:hint="default" w:ascii="Arial" w:hAnsi="Arial" w:cs="Arial"/>
                <w:b/>
                <w:bCs/>
                <w:color w:val="000000"/>
                <w:sz w:val="21"/>
                <w:szCs w:val="21"/>
                <w:bdr w:val="none" w:color="auto" w:sz="0" w:space="0"/>
                <w:lang/>
              </w:rPr>
              <w:t>Giờ tập trung/ngày</w:t>
            </w:r>
          </w:p>
        </w:tc>
        <w:tc>
          <w:tcPr>
            <w:tcW w:w="1825" w:type="dxa"/>
            <w:tcBorders>
              <w:top w:val="single" w:color="000000" w:sz="8" w:space="0"/>
              <w:left w:val="nil"/>
              <w:bottom w:val="single" w:color="000000" w:sz="8" w:space="0"/>
              <w:right w:val="single" w:color="000000" w:sz="8" w:space="0"/>
            </w:tcBorders>
            <w:shd w:val="clear" w:color="auto" w:fill="FFFFFF"/>
            <w:tcMar>
              <w:top w:w="100" w:type="dxa"/>
              <w:left w:w="100" w:type="dxa"/>
              <w:bottom w:w="100" w:type="dxa"/>
              <w:right w:w="100" w:type="dxa"/>
            </w:tcMar>
            <w:vAlign w:val="center"/>
          </w:tcPr>
          <w:p w14:paraId="6FF291B3">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40" w:afterAutospacing="0"/>
              <w:ind w:left="0" w:right="0"/>
              <w:rPr>
                <w:rFonts w:hint="default" w:ascii="Arial" w:hAnsi="Arial" w:cs="Arial"/>
                <w:color w:val="000000"/>
                <w:sz w:val="21"/>
                <w:szCs w:val="21"/>
              </w:rPr>
            </w:pPr>
            <w:r>
              <w:rPr>
                <w:rStyle w:val="5"/>
                <w:rFonts w:hint="default" w:ascii="Arial" w:hAnsi="Arial" w:cs="Arial"/>
                <w:b/>
                <w:bCs/>
                <w:color w:val="000000"/>
                <w:sz w:val="21"/>
                <w:szCs w:val="21"/>
                <w:bdr w:val="none" w:color="auto" w:sz="0" w:space="0"/>
                <w:lang/>
              </w:rPr>
              <w:t>Capacity (giờ)</w:t>
            </w:r>
          </w:p>
        </w:tc>
      </w:tr>
      <w:tr w14:paraId="2F13F2B0">
        <w:tblPrEx>
          <w:tblBorders>
            <w:top w:val="single" w:color="auto" w:sz="2" w:space="0"/>
            <w:left w:val="single" w:color="auto" w:sz="2" w:space="0"/>
            <w:bottom w:val="single" w:color="auto" w:sz="4" w:space="0"/>
            <w:right w:val="single" w:color="auto" w:sz="2" w:space="0"/>
            <w:insideH w:val="none" w:color="auto" w:sz="0" w:space="0"/>
            <w:insideV w:val="none" w:color="auto" w:sz="0" w:space="0"/>
          </w:tblBorders>
          <w:shd w:val="clear"/>
          <w:tblCellMar>
            <w:top w:w="0" w:type="dxa"/>
            <w:left w:w="0" w:type="dxa"/>
            <w:bottom w:w="0" w:type="dxa"/>
            <w:right w:w="0" w:type="dxa"/>
          </w:tblCellMar>
        </w:tblPrEx>
        <w:trPr>
          <w:trHeight w:val="755" w:hRule="atLeast"/>
        </w:trPr>
        <w:tc>
          <w:tcPr>
            <w:tcW w:w="1500" w:type="dxa"/>
            <w:tcBorders>
              <w:top w:val="nil"/>
              <w:left w:val="single" w:color="000000" w:sz="8" w:space="0"/>
              <w:bottom w:val="single" w:color="000000" w:sz="8" w:space="0"/>
              <w:right w:val="single" w:color="000000" w:sz="8" w:space="0"/>
            </w:tcBorders>
            <w:shd w:val="clear" w:color="auto" w:fill="FFFFFF"/>
            <w:tcMar>
              <w:top w:w="100" w:type="dxa"/>
              <w:left w:w="100" w:type="dxa"/>
              <w:bottom w:w="100" w:type="dxa"/>
              <w:right w:w="100" w:type="dxa"/>
            </w:tcMar>
            <w:vAlign w:val="center"/>
          </w:tcPr>
          <w:p w14:paraId="1392E88A">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40" w:afterAutospacing="0"/>
              <w:ind w:left="0" w:right="0"/>
              <w:jc w:val="center"/>
              <w:rPr>
                <w:rFonts w:hint="default" w:ascii="Arial" w:hAnsi="Arial" w:cs="Arial"/>
                <w:color w:val="000000"/>
                <w:sz w:val="21"/>
                <w:szCs w:val="21"/>
              </w:rPr>
            </w:pPr>
            <w:r>
              <w:rPr>
                <w:rFonts w:hint="default" w:ascii="Arial" w:hAnsi="Arial" w:cs="Arial"/>
                <w:color w:val="000000"/>
                <w:sz w:val="21"/>
                <w:szCs w:val="21"/>
                <w:bdr w:val="none" w:color="auto" w:sz="0" w:space="0"/>
                <w:lang/>
              </w:rPr>
              <w:t>Dev A</w:t>
            </w:r>
          </w:p>
        </w:tc>
        <w:tc>
          <w:tcPr>
            <w:tcW w:w="1250" w:type="dxa"/>
            <w:tcBorders>
              <w:top w:val="nil"/>
              <w:left w:val="nil"/>
              <w:bottom w:val="single" w:color="000000" w:sz="8" w:space="0"/>
              <w:right w:val="single" w:color="000000" w:sz="8" w:space="0"/>
            </w:tcBorders>
            <w:shd w:val="clear" w:color="auto" w:fill="FFFFFF"/>
            <w:tcMar>
              <w:top w:w="100" w:type="dxa"/>
              <w:left w:w="100" w:type="dxa"/>
              <w:bottom w:w="100" w:type="dxa"/>
              <w:right w:w="100" w:type="dxa"/>
            </w:tcMar>
            <w:vAlign w:val="center"/>
          </w:tcPr>
          <w:p w14:paraId="22F6F044">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40" w:afterAutospacing="0"/>
              <w:ind w:left="0" w:right="0"/>
              <w:jc w:val="center"/>
              <w:rPr>
                <w:rFonts w:hint="default" w:ascii="Arial" w:hAnsi="Arial" w:cs="Arial"/>
                <w:color w:val="000000"/>
                <w:sz w:val="21"/>
                <w:szCs w:val="21"/>
              </w:rPr>
            </w:pPr>
            <w:r>
              <w:rPr>
                <w:rFonts w:hint="default" w:ascii="Arial" w:hAnsi="Arial" w:cs="Arial"/>
                <w:color w:val="000000"/>
                <w:sz w:val="21"/>
                <w:szCs w:val="21"/>
                <w:bdr w:val="none" w:color="auto" w:sz="0" w:space="0"/>
                <w:lang/>
              </w:rPr>
              <w:t>10</w:t>
            </w:r>
          </w:p>
        </w:tc>
        <w:tc>
          <w:tcPr>
            <w:tcW w:w="1500" w:type="dxa"/>
            <w:tcBorders>
              <w:top w:val="nil"/>
              <w:left w:val="nil"/>
              <w:bottom w:val="single" w:color="000000" w:sz="8" w:space="0"/>
              <w:right w:val="single" w:color="000000" w:sz="8" w:space="0"/>
            </w:tcBorders>
            <w:shd w:val="clear" w:color="auto" w:fill="FFFFFF"/>
            <w:tcMar>
              <w:top w:w="100" w:type="dxa"/>
              <w:left w:w="100" w:type="dxa"/>
              <w:bottom w:w="100" w:type="dxa"/>
              <w:right w:w="100" w:type="dxa"/>
            </w:tcMar>
            <w:vAlign w:val="center"/>
          </w:tcPr>
          <w:p w14:paraId="24459730">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40" w:afterAutospacing="0"/>
              <w:ind w:left="0" w:right="0"/>
              <w:jc w:val="center"/>
              <w:rPr>
                <w:rFonts w:hint="default" w:ascii="Arial" w:hAnsi="Arial" w:cs="Arial"/>
                <w:color w:val="000000"/>
                <w:sz w:val="21"/>
                <w:szCs w:val="21"/>
              </w:rPr>
            </w:pPr>
            <w:r>
              <w:rPr>
                <w:rFonts w:hint="default" w:ascii="Arial" w:hAnsi="Arial" w:cs="Arial"/>
                <w:color w:val="000000"/>
                <w:sz w:val="21"/>
                <w:szCs w:val="21"/>
                <w:bdr w:val="none" w:color="auto" w:sz="0" w:space="0"/>
                <w:lang/>
              </w:rPr>
              <w:t>0</w:t>
            </w:r>
          </w:p>
        </w:tc>
        <w:tc>
          <w:tcPr>
            <w:tcW w:w="1400" w:type="dxa"/>
            <w:tcBorders>
              <w:top w:val="nil"/>
              <w:left w:val="nil"/>
              <w:bottom w:val="single" w:color="000000" w:sz="8" w:space="0"/>
              <w:right w:val="single" w:color="000000" w:sz="8" w:space="0"/>
            </w:tcBorders>
            <w:shd w:val="clear" w:color="auto" w:fill="FFFFFF"/>
            <w:tcMar>
              <w:top w:w="100" w:type="dxa"/>
              <w:left w:w="100" w:type="dxa"/>
              <w:bottom w:w="100" w:type="dxa"/>
              <w:right w:w="100" w:type="dxa"/>
            </w:tcMar>
            <w:vAlign w:val="center"/>
          </w:tcPr>
          <w:p w14:paraId="451FE592">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40" w:afterAutospacing="0"/>
              <w:ind w:left="0" w:right="0"/>
              <w:jc w:val="center"/>
              <w:rPr>
                <w:rFonts w:hint="default" w:ascii="Arial" w:hAnsi="Arial" w:cs="Arial"/>
                <w:color w:val="000000"/>
                <w:sz w:val="21"/>
                <w:szCs w:val="21"/>
              </w:rPr>
            </w:pPr>
            <w:r>
              <w:rPr>
                <w:rFonts w:hint="default" w:ascii="Arial" w:hAnsi="Arial" w:cs="Arial"/>
                <w:color w:val="000000"/>
                <w:sz w:val="21"/>
                <w:szCs w:val="21"/>
                <w:bdr w:val="none" w:color="auto" w:sz="0" w:space="0"/>
                <w:lang/>
              </w:rPr>
              <w:t>10</w:t>
            </w:r>
          </w:p>
        </w:tc>
        <w:tc>
          <w:tcPr>
            <w:tcW w:w="1550" w:type="dxa"/>
            <w:tcBorders>
              <w:top w:val="nil"/>
              <w:left w:val="nil"/>
              <w:bottom w:val="single" w:color="000000" w:sz="8" w:space="0"/>
              <w:right w:val="single" w:color="000000" w:sz="8" w:space="0"/>
            </w:tcBorders>
            <w:shd w:val="clear" w:color="auto" w:fill="FFFFFF"/>
            <w:tcMar>
              <w:top w:w="100" w:type="dxa"/>
              <w:left w:w="100" w:type="dxa"/>
              <w:bottom w:w="100" w:type="dxa"/>
              <w:right w:w="100" w:type="dxa"/>
            </w:tcMar>
            <w:vAlign w:val="center"/>
          </w:tcPr>
          <w:p w14:paraId="3FFC6A14">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40" w:afterAutospacing="0"/>
              <w:ind w:left="0" w:right="0"/>
              <w:jc w:val="center"/>
              <w:rPr>
                <w:rFonts w:hint="default" w:ascii="Arial" w:hAnsi="Arial" w:cs="Arial"/>
                <w:color w:val="000000"/>
                <w:sz w:val="21"/>
                <w:szCs w:val="21"/>
              </w:rPr>
            </w:pPr>
            <w:r>
              <w:rPr>
                <w:rFonts w:hint="default" w:ascii="Arial" w:hAnsi="Arial" w:cs="Arial"/>
                <w:color w:val="000000"/>
                <w:sz w:val="21"/>
                <w:szCs w:val="21"/>
                <w:bdr w:val="none" w:color="auto" w:sz="0" w:space="0"/>
                <w:lang/>
              </w:rPr>
              <w:t>5</w:t>
            </w:r>
          </w:p>
        </w:tc>
        <w:tc>
          <w:tcPr>
            <w:tcW w:w="1825" w:type="dxa"/>
            <w:tcBorders>
              <w:top w:val="nil"/>
              <w:left w:val="nil"/>
              <w:bottom w:val="single" w:color="000000" w:sz="8" w:space="0"/>
              <w:right w:val="single" w:color="000000" w:sz="8" w:space="0"/>
            </w:tcBorders>
            <w:shd w:val="clear" w:color="auto" w:fill="FFFFFF"/>
            <w:tcMar>
              <w:top w:w="100" w:type="dxa"/>
              <w:left w:w="100" w:type="dxa"/>
              <w:bottom w:w="100" w:type="dxa"/>
              <w:right w:w="100" w:type="dxa"/>
            </w:tcMar>
            <w:vAlign w:val="center"/>
          </w:tcPr>
          <w:p w14:paraId="77FB4F8B">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40" w:afterAutospacing="0"/>
              <w:ind w:left="0" w:right="0"/>
              <w:jc w:val="center"/>
              <w:rPr>
                <w:rFonts w:hint="default" w:ascii="Arial" w:hAnsi="Arial" w:cs="Arial"/>
                <w:color w:val="000000"/>
                <w:sz w:val="21"/>
                <w:szCs w:val="21"/>
              </w:rPr>
            </w:pPr>
            <w:r>
              <w:rPr>
                <w:rFonts w:hint="default" w:ascii="Arial" w:hAnsi="Arial" w:cs="Arial"/>
                <w:color w:val="000000"/>
                <w:sz w:val="21"/>
                <w:szCs w:val="21"/>
                <w:bdr w:val="none" w:color="auto" w:sz="0" w:space="0"/>
                <w:lang/>
              </w:rPr>
              <w:t>50</w:t>
            </w:r>
          </w:p>
        </w:tc>
      </w:tr>
      <w:tr w14:paraId="0E88F24A">
        <w:tblPrEx>
          <w:tblBorders>
            <w:top w:val="single" w:color="auto" w:sz="2" w:space="0"/>
            <w:left w:val="single" w:color="auto" w:sz="2" w:space="0"/>
            <w:bottom w:val="single" w:color="auto" w:sz="4" w:space="0"/>
            <w:right w:val="single" w:color="auto" w:sz="2" w:space="0"/>
            <w:insideH w:val="none" w:color="auto" w:sz="0" w:space="0"/>
            <w:insideV w:val="none" w:color="auto" w:sz="0" w:space="0"/>
          </w:tblBorders>
          <w:shd w:val="clear"/>
          <w:tblCellMar>
            <w:top w:w="0" w:type="dxa"/>
            <w:left w:w="0" w:type="dxa"/>
            <w:bottom w:w="0" w:type="dxa"/>
            <w:right w:w="0" w:type="dxa"/>
          </w:tblCellMar>
        </w:tblPrEx>
        <w:trPr>
          <w:trHeight w:val="755" w:hRule="atLeast"/>
        </w:trPr>
        <w:tc>
          <w:tcPr>
            <w:tcW w:w="1500" w:type="dxa"/>
            <w:tcBorders>
              <w:top w:val="nil"/>
              <w:left w:val="single" w:color="000000" w:sz="8" w:space="0"/>
              <w:bottom w:val="single" w:color="000000" w:sz="8" w:space="0"/>
              <w:right w:val="single" w:color="000000" w:sz="8" w:space="0"/>
            </w:tcBorders>
            <w:shd w:val="clear" w:color="auto" w:fill="FFFFFF"/>
            <w:tcMar>
              <w:top w:w="100" w:type="dxa"/>
              <w:left w:w="100" w:type="dxa"/>
              <w:bottom w:w="100" w:type="dxa"/>
              <w:right w:w="100" w:type="dxa"/>
            </w:tcMar>
            <w:vAlign w:val="center"/>
          </w:tcPr>
          <w:p w14:paraId="79273E88">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40" w:afterAutospacing="0"/>
              <w:ind w:left="0" w:right="0"/>
              <w:jc w:val="center"/>
              <w:rPr>
                <w:rFonts w:hint="default" w:ascii="Arial" w:hAnsi="Arial" w:cs="Arial"/>
                <w:color w:val="000000"/>
                <w:sz w:val="21"/>
                <w:szCs w:val="21"/>
              </w:rPr>
            </w:pPr>
            <w:r>
              <w:rPr>
                <w:rFonts w:hint="default" w:ascii="Arial" w:hAnsi="Arial" w:cs="Arial"/>
                <w:color w:val="000000"/>
                <w:sz w:val="21"/>
                <w:szCs w:val="21"/>
                <w:bdr w:val="none" w:color="auto" w:sz="0" w:space="0"/>
                <w:lang/>
              </w:rPr>
              <w:t>Dev B</w:t>
            </w:r>
          </w:p>
        </w:tc>
        <w:tc>
          <w:tcPr>
            <w:tcW w:w="1250" w:type="dxa"/>
            <w:tcBorders>
              <w:top w:val="nil"/>
              <w:left w:val="nil"/>
              <w:bottom w:val="single" w:color="000000" w:sz="8" w:space="0"/>
              <w:right w:val="single" w:color="000000" w:sz="8" w:space="0"/>
            </w:tcBorders>
            <w:shd w:val="clear" w:color="auto" w:fill="FFFFFF"/>
            <w:tcMar>
              <w:top w:w="100" w:type="dxa"/>
              <w:left w:w="100" w:type="dxa"/>
              <w:bottom w:w="100" w:type="dxa"/>
              <w:right w:w="100" w:type="dxa"/>
            </w:tcMar>
            <w:vAlign w:val="center"/>
          </w:tcPr>
          <w:p w14:paraId="64AD9B67">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40" w:afterAutospacing="0"/>
              <w:ind w:left="0" w:right="0"/>
              <w:jc w:val="center"/>
              <w:rPr>
                <w:rFonts w:hint="default" w:ascii="Arial" w:hAnsi="Arial" w:cs="Arial"/>
                <w:color w:val="000000"/>
                <w:sz w:val="21"/>
                <w:szCs w:val="21"/>
              </w:rPr>
            </w:pPr>
            <w:r>
              <w:rPr>
                <w:rFonts w:hint="default" w:ascii="Arial" w:hAnsi="Arial" w:cs="Arial"/>
                <w:color w:val="000000"/>
                <w:sz w:val="21"/>
                <w:szCs w:val="21"/>
                <w:bdr w:val="none" w:color="auto" w:sz="0" w:space="0"/>
                <w:lang/>
              </w:rPr>
              <w:t>10</w:t>
            </w:r>
          </w:p>
        </w:tc>
        <w:tc>
          <w:tcPr>
            <w:tcW w:w="1500" w:type="dxa"/>
            <w:tcBorders>
              <w:top w:val="nil"/>
              <w:left w:val="nil"/>
              <w:bottom w:val="single" w:color="000000" w:sz="8" w:space="0"/>
              <w:right w:val="single" w:color="000000" w:sz="8" w:space="0"/>
            </w:tcBorders>
            <w:shd w:val="clear" w:color="auto" w:fill="FFFFFF"/>
            <w:tcMar>
              <w:top w:w="100" w:type="dxa"/>
              <w:left w:w="100" w:type="dxa"/>
              <w:bottom w:w="100" w:type="dxa"/>
              <w:right w:w="100" w:type="dxa"/>
            </w:tcMar>
            <w:vAlign w:val="center"/>
          </w:tcPr>
          <w:p w14:paraId="2E6B02DD">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40" w:afterAutospacing="0"/>
              <w:ind w:left="0" w:right="0"/>
              <w:jc w:val="center"/>
              <w:rPr>
                <w:rFonts w:hint="default" w:ascii="Arial" w:hAnsi="Arial" w:cs="Arial"/>
                <w:color w:val="000000"/>
                <w:sz w:val="21"/>
                <w:szCs w:val="21"/>
              </w:rPr>
            </w:pPr>
            <w:r>
              <w:rPr>
                <w:rFonts w:hint="default" w:ascii="Arial" w:hAnsi="Arial" w:cs="Arial"/>
                <w:color w:val="000000"/>
                <w:sz w:val="21"/>
                <w:szCs w:val="21"/>
                <w:bdr w:val="none" w:color="auto" w:sz="0" w:space="0"/>
                <w:lang/>
              </w:rPr>
              <w:t>0</w:t>
            </w:r>
          </w:p>
        </w:tc>
        <w:tc>
          <w:tcPr>
            <w:tcW w:w="1400" w:type="dxa"/>
            <w:tcBorders>
              <w:top w:val="nil"/>
              <w:left w:val="nil"/>
              <w:bottom w:val="single" w:color="000000" w:sz="8" w:space="0"/>
              <w:right w:val="single" w:color="000000" w:sz="8" w:space="0"/>
            </w:tcBorders>
            <w:shd w:val="clear" w:color="auto" w:fill="FFFFFF"/>
            <w:tcMar>
              <w:top w:w="100" w:type="dxa"/>
              <w:left w:w="100" w:type="dxa"/>
              <w:bottom w:w="100" w:type="dxa"/>
              <w:right w:w="100" w:type="dxa"/>
            </w:tcMar>
            <w:vAlign w:val="center"/>
          </w:tcPr>
          <w:p w14:paraId="030B0846">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40" w:afterAutospacing="0"/>
              <w:ind w:left="0" w:right="0"/>
              <w:jc w:val="center"/>
              <w:rPr>
                <w:rFonts w:hint="default" w:ascii="Arial" w:hAnsi="Arial" w:cs="Arial"/>
                <w:color w:val="000000"/>
                <w:sz w:val="21"/>
                <w:szCs w:val="21"/>
              </w:rPr>
            </w:pPr>
            <w:r>
              <w:rPr>
                <w:rFonts w:hint="default" w:ascii="Arial" w:hAnsi="Arial" w:cs="Arial"/>
                <w:color w:val="000000"/>
                <w:sz w:val="21"/>
                <w:szCs w:val="21"/>
                <w:bdr w:val="none" w:color="auto" w:sz="0" w:space="0"/>
                <w:lang/>
              </w:rPr>
              <w:t>10</w:t>
            </w:r>
          </w:p>
        </w:tc>
        <w:tc>
          <w:tcPr>
            <w:tcW w:w="1550" w:type="dxa"/>
            <w:tcBorders>
              <w:top w:val="nil"/>
              <w:left w:val="nil"/>
              <w:bottom w:val="single" w:color="000000" w:sz="8" w:space="0"/>
              <w:right w:val="single" w:color="000000" w:sz="8" w:space="0"/>
            </w:tcBorders>
            <w:shd w:val="clear" w:color="auto" w:fill="FFFFFF"/>
            <w:tcMar>
              <w:top w:w="100" w:type="dxa"/>
              <w:left w:w="100" w:type="dxa"/>
              <w:bottom w:w="100" w:type="dxa"/>
              <w:right w:w="100" w:type="dxa"/>
            </w:tcMar>
            <w:vAlign w:val="center"/>
          </w:tcPr>
          <w:p w14:paraId="7177C83E">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40" w:afterAutospacing="0"/>
              <w:ind w:left="0" w:right="0"/>
              <w:jc w:val="center"/>
              <w:rPr>
                <w:rFonts w:hint="default" w:ascii="Arial" w:hAnsi="Arial" w:cs="Arial"/>
                <w:color w:val="000000"/>
                <w:sz w:val="21"/>
                <w:szCs w:val="21"/>
              </w:rPr>
            </w:pPr>
            <w:r>
              <w:rPr>
                <w:rFonts w:hint="default" w:ascii="Arial" w:hAnsi="Arial" w:cs="Arial"/>
                <w:color w:val="000000"/>
                <w:sz w:val="21"/>
                <w:szCs w:val="21"/>
                <w:bdr w:val="none" w:color="auto" w:sz="0" w:space="0"/>
                <w:lang/>
              </w:rPr>
              <w:t>5</w:t>
            </w:r>
          </w:p>
        </w:tc>
        <w:tc>
          <w:tcPr>
            <w:tcW w:w="1825" w:type="dxa"/>
            <w:tcBorders>
              <w:top w:val="nil"/>
              <w:left w:val="nil"/>
              <w:bottom w:val="single" w:color="000000" w:sz="8" w:space="0"/>
              <w:right w:val="single" w:color="000000" w:sz="8" w:space="0"/>
            </w:tcBorders>
            <w:shd w:val="clear" w:color="auto" w:fill="FFFFFF"/>
            <w:tcMar>
              <w:top w:w="100" w:type="dxa"/>
              <w:left w:w="100" w:type="dxa"/>
              <w:bottom w:w="100" w:type="dxa"/>
              <w:right w:w="100" w:type="dxa"/>
            </w:tcMar>
            <w:vAlign w:val="center"/>
          </w:tcPr>
          <w:p w14:paraId="17BCADD5">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40" w:afterAutospacing="0"/>
              <w:ind w:left="0" w:right="0"/>
              <w:jc w:val="center"/>
              <w:rPr>
                <w:rFonts w:hint="default" w:ascii="Arial" w:hAnsi="Arial" w:cs="Arial"/>
                <w:color w:val="000000"/>
                <w:sz w:val="21"/>
                <w:szCs w:val="21"/>
              </w:rPr>
            </w:pPr>
            <w:r>
              <w:rPr>
                <w:rFonts w:hint="default" w:ascii="Arial" w:hAnsi="Arial" w:cs="Arial"/>
                <w:color w:val="000000"/>
                <w:sz w:val="21"/>
                <w:szCs w:val="21"/>
                <w:bdr w:val="none" w:color="auto" w:sz="0" w:space="0"/>
                <w:lang/>
              </w:rPr>
              <w:t>50</w:t>
            </w:r>
          </w:p>
        </w:tc>
      </w:tr>
      <w:tr w14:paraId="6F2CCE76">
        <w:tblPrEx>
          <w:tblBorders>
            <w:top w:val="single" w:color="auto" w:sz="2" w:space="0"/>
            <w:left w:val="single" w:color="auto" w:sz="2" w:space="0"/>
            <w:bottom w:val="single" w:color="auto" w:sz="4" w:space="0"/>
            <w:right w:val="single" w:color="auto" w:sz="2" w:space="0"/>
            <w:insideH w:val="none" w:color="auto" w:sz="0" w:space="0"/>
            <w:insideV w:val="none" w:color="auto" w:sz="0" w:space="0"/>
          </w:tblBorders>
          <w:shd w:val="clear"/>
          <w:tblCellMar>
            <w:top w:w="0" w:type="dxa"/>
            <w:left w:w="0" w:type="dxa"/>
            <w:bottom w:w="0" w:type="dxa"/>
            <w:right w:w="0" w:type="dxa"/>
          </w:tblCellMar>
        </w:tblPrEx>
        <w:trPr>
          <w:trHeight w:val="755" w:hRule="atLeast"/>
        </w:trPr>
        <w:tc>
          <w:tcPr>
            <w:tcW w:w="1500" w:type="dxa"/>
            <w:tcBorders>
              <w:top w:val="nil"/>
              <w:left w:val="single" w:color="000000" w:sz="8" w:space="0"/>
              <w:bottom w:val="single" w:color="000000" w:sz="8" w:space="0"/>
              <w:right w:val="single" w:color="000000" w:sz="8" w:space="0"/>
            </w:tcBorders>
            <w:shd w:val="clear" w:color="auto" w:fill="FFFFFF"/>
            <w:tcMar>
              <w:top w:w="100" w:type="dxa"/>
              <w:left w:w="100" w:type="dxa"/>
              <w:bottom w:w="100" w:type="dxa"/>
              <w:right w:w="100" w:type="dxa"/>
            </w:tcMar>
            <w:vAlign w:val="center"/>
          </w:tcPr>
          <w:p w14:paraId="5EEB1A27">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40" w:afterAutospacing="0"/>
              <w:ind w:left="0" w:right="0"/>
              <w:jc w:val="center"/>
              <w:rPr>
                <w:rFonts w:hint="default" w:ascii="Arial" w:hAnsi="Arial" w:cs="Arial"/>
                <w:color w:val="000000"/>
                <w:sz w:val="21"/>
                <w:szCs w:val="21"/>
              </w:rPr>
            </w:pPr>
            <w:r>
              <w:rPr>
                <w:rFonts w:hint="default" w:ascii="Arial" w:hAnsi="Arial" w:cs="Arial"/>
                <w:color w:val="000000"/>
                <w:sz w:val="21"/>
                <w:szCs w:val="21"/>
                <w:bdr w:val="none" w:color="auto" w:sz="0" w:space="0"/>
                <w:lang/>
              </w:rPr>
              <w:t>Dev C</w:t>
            </w:r>
          </w:p>
        </w:tc>
        <w:tc>
          <w:tcPr>
            <w:tcW w:w="1250" w:type="dxa"/>
            <w:tcBorders>
              <w:top w:val="nil"/>
              <w:left w:val="nil"/>
              <w:bottom w:val="single" w:color="000000" w:sz="8" w:space="0"/>
              <w:right w:val="single" w:color="000000" w:sz="8" w:space="0"/>
            </w:tcBorders>
            <w:shd w:val="clear" w:color="auto" w:fill="FFFFFF"/>
            <w:tcMar>
              <w:top w:w="100" w:type="dxa"/>
              <w:left w:w="100" w:type="dxa"/>
              <w:bottom w:w="100" w:type="dxa"/>
              <w:right w:w="100" w:type="dxa"/>
            </w:tcMar>
            <w:vAlign w:val="center"/>
          </w:tcPr>
          <w:p w14:paraId="2093E5A5">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40" w:afterAutospacing="0"/>
              <w:ind w:left="0" w:right="0"/>
              <w:jc w:val="center"/>
              <w:rPr>
                <w:rFonts w:hint="default" w:ascii="Arial" w:hAnsi="Arial" w:cs="Arial"/>
                <w:color w:val="000000"/>
                <w:sz w:val="21"/>
                <w:szCs w:val="21"/>
              </w:rPr>
            </w:pPr>
            <w:r>
              <w:rPr>
                <w:rFonts w:hint="default" w:ascii="Arial" w:hAnsi="Arial" w:cs="Arial"/>
                <w:color w:val="000000"/>
                <w:sz w:val="21"/>
                <w:szCs w:val="21"/>
                <w:bdr w:val="none" w:color="auto" w:sz="0" w:space="0"/>
                <w:lang/>
              </w:rPr>
              <w:t>10</w:t>
            </w:r>
          </w:p>
        </w:tc>
        <w:tc>
          <w:tcPr>
            <w:tcW w:w="1500" w:type="dxa"/>
            <w:tcBorders>
              <w:top w:val="nil"/>
              <w:left w:val="nil"/>
              <w:bottom w:val="single" w:color="000000" w:sz="8" w:space="0"/>
              <w:right w:val="single" w:color="000000" w:sz="8" w:space="0"/>
            </w:tcBorders>
            <w:shd w:val="clear" w:color="auto" w:fill="FFFFFF"/>
            <w:tcMar>
              <w:top w:w="100" w:type="dxa"/>
              <w:left w:w="100" w:type="dxa"/>
              <w:bottom w:w="100" w:type="dxa"/>
              <w:right w:w="100" w:type="dxa"/>
            </w:tcMar>
            <w:vAlign w:val="center"/>
          </w:tcPr>
          <w:p w14:paraId="7E53FE22">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40" w:afterAutospacing="0"/>
              <w:ind w:left="0" w:right="0"/>
              <w:jc w:val="center"/>
              <w:rPr>
                <w:rFonts w:hint="default" w:ascii="Arial" w:hAnsi="Arial" w:cs="Arial"/>
                <w:color w:val="000000"/>
                <w:sz w:val="21"/>
                <w:szCs w:val="21"/>
              </w:rPr>
            </w:pPr>
            <w:r>
              <w:rPr>
                <w:rFonts w:hint="default" w:ascii="Arial" w:hAnsi="Arial" w:cs="Arial"/>
                <w:color w:val="000000"/>
                <w:sz w:val="21"/>
                <w:szCs w:val="21"/>
                <w:bdr w:val="none" w:color="auto" w:sz="0" w:space="0"/>
                <w:lang/>
              </w:rPr>
              <w:t>2</w:t>
            </w:r>
          </w:p>
        </w:tc>
        <w:tc>
          <w:tcPr>
            <w:tcW w:w="1400" w:type="dxa"/>
            <w:tcBorders>
              <w:top w:val="nil"/>
              <w:left w:val="nil"/>
              <w:bottom w:val="single" w:color="000000" w:sz="8" w:space="0"/>
              <w:right w:val="single" w:color="000000" w:sz="8" w:space="0"/>
            </w:tcBorders>
            <w:shd w:val="clear" w:color="auto" w:fill="FFFFFF"/>
            <w:tcMar>
              <w:top w:w="100" w:type="dxa"/>
              <w:left w:w="100" w:type="dxa"/>
              <w:bottom w:w="100" w:type="dxa"/>
              <w:right w:w="100" w:type="dxa"/>
            </w:tcMar>
            <w:vAlign w:val="center"/>
          </w:tcPr>
          <w:p w14:paraId="223E639F">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40" w:afterAutospacing="0"/>
              <w:ind w:left="0" w:right="0"/>
              <w:jc w:val="center"/>
              <w:rPr>
                <w:rFonts w:hint="default" w:ascii="Arial" w:hAnsi="Arial" w:cs="Arial"/>
                <w:color w:val="000000"/>
                <w:sz w:val="21"/>
                <w:szCs w:val="21"/>
              </w:rPr>
            </w:pPr>
            <w:r>
              <w:rPr>
                <w:rFonts w:hint="default" w:ascii="Arial" w:hAnsi="Arial" w:cs="Arial"/>
                <w:color w:val="000000"/>
                <w:sz w:val="21"/>
                <w:szCs w:val="21"/>
                <w:bdr w:val="none" w:color="auto" w:sz="0" w:space="0"/>
              </w:rPr>
              <w:t> </w:t>
            </w:r>
          </w:p>
        </w:tc>
        <w:tc>
          <w:tcPr>
            <w:tcW w:w="1550" w:type="dxa"/>
            <w:tcBorders>
              <w:top w:val="nil"/>
              <w:left w:val="nil"/>
              <w:bottom w:val="single" w:color="000000" w:sz="8" w:space="0"/>
              <w:right w:val="single" w:color="000000" w:sz="8" w:space="0"/>
            </w:tcBorders>
            <w:shd w:val="clear" w:color="auto" w:fill="FFFFFF"/>
            <w:tcMar>
              <w:top w:w="100" w:type="dxa"/>
              <w:left w:w="100" w:type="dxa"/>
              <w:bottom w:w="100" w:type="dxa"/>
              <w:right w:w="100" w:type="dxa"/>
            </w:tcMar>
            <w:vAlign w:val="center"/>
          </w:tcPr>
          <w:p w14:paraId="2EF2A18F">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40" w:afterAutospacing="0"/>
              <w:ind w:left="0" w:right="0"/>
              <w:jc w:val="center"/>
              <w:rPr>
                <w:rFonts w:hint="default" w:ascii="Arial" w:hAnsi="Arial" w:cs="Arial"/>
                <w:color w:val="000000"/>
                <w:sz w:val="21"/>
                <w:szCs w:val="21"/>
              </w:rPr>
            </w:pPr>
            <w:r>
              <w:rPr>
                <w:rFonts w:hint="default" w:ascii="Arial" w:hAnsi="Arial" w:cs="Arial"/>
                <w:color w:val="000000"/>
                <w:sz w:val="21"/>
                <w:szCs w:val="21"/>
                <w:bdr w:val="none" w:color="auto" w:sz="0" w:space="0"/>
                <w:lang/>
              </w:rPr>
              <w:t>5</w:t>
            </w:r>
          </w:p>
        </w:tc>
        <w:tc>
          <w:tcPr>
            <w:tcW w:w="1825" w:type="dxa"/>
            <w:tcBorders>
              <w:top w:val="nil"/>
              <w:left w:val="nil"/>
              <w:bottom w:val="single" w:color="000000" w:sz="8" w:space="0"/>
              <w:right w:val="single" w:color="000000" w:sz="8" w:space="0"/>
            </w:tcBorders>
            <w:shd w:val="clear" w:color="auto" w:fill="FFFFFF"/>
            <w:tcMar>
              <w:top w:w="100" w:type="dxa"/>
              <w:left w:w="100" w:type="dxa"/>
              <w:bottom w:w="100" w:type="dxa"/>
              <w:right w:w="100" w:type="dxa"/>
            </w:tcMar>
            <w:vAlign w:val="center"/>
          </w:tcPr>
          <w:p w14:paraId="5F41CE38">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40" w:afterAutospacing="0"/>
              <w:ind w:left="0" w:right="0"/>
              <w:jc w:val="center"/>
              <w:rPr>
                <w:rFonts w:hint="default" w:ascii="Arial" w:hAnsi="Arial" w:cs="Arial"/>
                <w:color w:val="000000"/>
                <w:sz w:val="21"/>
                <w:szCs w:val="21"/>
              </w:rPr>
            </w:pPr>
            <w:r>
              <w:rPr>
                <w:rFonts w:hint="default" w:ascii="Arial" w:hAnsi="Arial" w:cs="Arial"/>
                <w:color w:val="000000"/>
                <w:sz w:val="21"/>
                <w:szCs w:val="21"/>
                <w:bdr w:val="none" w:color="auto" w:sz="0" w:space="0"/>
              </w:rPr>
              <w:t> </w:t>
            </w:r>
          </w:p>
        </w:tc>
      </w:tr>
      <w:tr w14:paraId="0188B768">
        <w:tblPrEx>
          <w:tblBorders>
            <w:top w:val="single" w:color="auto" w:sz="2" w:space="0"/>
            <w:left w:val="single" w:color="auto" w:sz="2" w:space="0"/>
            <w:bottom w:val="single" w:color="auto" w:sz="4" w:space="0"/>
            <w:right w:val="single" w:color="auto" w:sz="2" w:space="0"/>
            <w:insideH w:val="none" w:color="auto" w:sz="0" w:space="0"/>
            <w:insideV w:val="none" w:color="auto" w:sz="0" w:space="0"/>
          </w:tblBorders>
          <w:shd w:val="clear"/>
          <w:tblCellMar>
            <w:top w:w="0" w:type="dxa"/>
            <w:left w:w="0" w:type="dxa"/>
            <w:bottom w:w="0" w:type="dxa"/>
            <w:right w:w="0" w:type="dxa"/>
          </w:tblCellMar>
        </w:tblPrEx>
        <w:trPr>
          <w:trHeight w:val="755" w:hRule="atLeast"/>
        </w:trPr>
        <w:tc>
          <w:tcPr>
            <w:tcW w:w="1500" w:type="dxa"/>
            <w:tcBorders>
              <w:top w:val="nil"/>
              <w:left w:val="single" w:color="000000" w:sz="8" w:space="0"/>
              <w:bottom w:val="single" w:color="000000" w:sz="8" w:space="0"/>
              <w:right w:val="single" w:color="000000" w:sz="8" w:space="0"/>
            </w:tcBorders>
            <w:shd w:val="clear" w:color="auto" w:fill="FFFFFF"/>
            <w:tcMar>
              <w:top w:w="100" w:type="dxa"/>
              <w:left w:w="100" w:type="dxa"/>
              <w:bottom w:w="100" w:type="dxa"/>
              <w:right w:w="100" w:type="dxa"/>
            </w:tcMar>
            <w:vAlign w:val="center"/>
          </w:tcPr>
          <w:p w14:paraId="310D2245">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40" w:afterAutospacing="0"/>
              <w:ind w:left="0" w:right="0"/>
              <w:jc w:val="center"/>
              <w:rPr>
                <w:rFonts w:hint="default" w:ascii="Arial" w:hAnsi="Arial" w:cs="Arial"/>
                <w:color w:val="000000"/>
                <w:sz w:val="21"/>
                <w:szCs w:val="21"/>
              </w:rPr>
            </w:pPr>
            <w:r>
              <w:rPr>
                <w:rFonts w:hint="default" w:ascii="Arial" w:hAnsi="Arial" w:cs="Arial"/>
                <w:color w:val="000000"/>
                <w:sz w:val="21"/>
                <w:szCs w:val="21"/>
                <w:bdr w:val="none" w:color="auto" w:sz="0" w:space="0"/>
                <w:lang/>
              </w:rPr>
              <w:t>Dev D</w:t>
            </w:r>
          </w:p>
        </w:tc>
        <w:tc>
          <w:tcPr>
            <w:tcW w:w="1250" w:type="dxa"/>
            <w:tcBorders>
              <w:top w:val="nil"/>
              <w:left w:val="nil"/>
              <w:bottom w:val="single" w:color="000000" w:sz="8" w:space="0"/>
              <w:right w:val="single" w:color="000000" w:sz="8" w:space="0"/>
            </w:tcBorders>
            <w:shd w:val="clear" w:color="auto" w:fill="FFFFFF"/>
            <w:tcMar>
              <w:top w:w="100" w:type="dxa"/>
              <w:left w:w="100" w:type="dxa"/>
              <w:bottom w:w="100" w:type="dxa"/>
              <w:right w:w="100" w:type="dxa"/>
            </w:tcMar>
            <w:vAlign w:val="center"/>
          </w:tcPr>
          <w:p w14:paraId="70711F93">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40" w:afterAutospacing="0"/>
              <w:ind w:left="0" w:right="0"/>
              <w:jc w:val="center"/>
              <w:rPr>
                <w:rFonts w:hint="default" w:ascii="Arial" w:hAnsi="Arial" w:cs="Arial"/>
                <w:color w:val="000000"/>
                <w:sz w:val="21"/>
                <w:szCs w:val="21"/>
              </w:rPr>
            </w:pPr>
            <w:r>
              <w:rPr>
                <w:rFonts w:hint="default" w:ascii="Arial" w:hAnsi="Arial" w:cs="Arial"/>
                <w:color w:val="000000"/>
                <w:sz w:val="21"/>
                <w:szCs w:val="21"/>
                <w:bdr w:val="none" w:color="auto" w:sz="0" w:space="0"/>
                <w:lang/>
              </w:rPr>
              <w:t>10</w:t>
            </w:r>
          </w:p>
        </w:tc>
        <w:tc>
          <w:tcPr>
            <w:tcW w:w="1500" w:type="dxa"/>
            <w:tcBorders>
              <w:top w:val="nil"/>
              <w:left w:val="nil"/>
              <w:bottom w:val="single" w:color="000000" w:sz="8" w:space="0"/>
              <w:right w:val="single" w:color="000000" w:sz="8" w:space="0"/>
            </w:tcBorders>
            <w:shd w:val="clear" w:color="auto" w:fill="FFFFFF"/>
            <w:tcMar>
              <w:top w:w="100" w:type="dxa"/>
              <w:left w:w="100" w:type="dxa"/>
              <w:bottom w:w="100" w:type="dxa"/>
              <w:right w:w="100" w:type="dxa"/>
            </w:tcMar>
            <w:vAlign w:val="center"/>
          </w:tcPr>
          <w:p w14:paraId="05CAE905">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40" w:afterAutospacing="0"/>
              <w:ind w:left="0" w:right="0"/>
              <w:jc w:val="center"/>
              <w:rPr>
                <w:rFonts w:hint="default" w:ascii="Arial" w:hAnsi="Arial" w:cs="Arial"/>
                <w:color w:val="000000"/>
                <w:sz w:val="21"/>
                <w:szCs w:val="21"/>
              </w:rPr>
            </w:pPr>
            <w:r>
              <w:rPr>
                <w:rFonts w:hint="default" w:ascii="Arial" w:hAnsi="Arial" w:cs="Arial"/>
                <w:color w:val="000000"/>
                <w:sz w:val="21"/>
                <w:szCs w:val="21"/>
                <w:bdr w:val="none" w:color="auto" w:sz="0" w:space="0"/>
                <w:lang/>
              </w:rPr>
              <w:t>0</w:t>
            </w:r>
          </w:p>
        </w:tc>
        <w:tc>
          <w:tcPr>
            <w:tcW w:w="1400" w:type="dxa"/>
            <w:tcBorders>
              <w:top w:val="nil"/>
              <w:left w:val="nil"/>
              <w:bottom w:val="single" w:color="000000" w:sz="8" w:space="0"/>
              <w:right w:val="single" w:color="000000" w:sz="8" w:space="0"/>
            </w:tcBorders>
            <w:shd w:val="clear" w:color="auto" w:fill="FFFFFF"/>
            <w:tcMar>
              <w:top w:w="100" w:type="dxa"/>
              <w:left w:w="100" w:type="dxa"/>
              <w:bottom w:w="100" w:type="dxa"/>
              <w:right w:w="100" w:type="dxa"/>
            </w:tcMar>
            <w:vAlign w:val="center"/>
          </w:tcPr>
          <w:p w14:paraId="090F064B">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40" w:afterAutospacing="0"/>
              <w:ind w:left="0" w:right="0"/>
              <w:jc w:val="center"/>
              <w:rPr>
                <w:rFonts w:hint="default" w:ascii="Arial" w:hAnsi="Arial" w:cs="Arial"/>
                <w:color w:val="000000"/>
                <w:sz w:val="21"/>
                <w:szCs w:val="21"/>
              </w:rPr>
            </w:pPr>
            <w:r>
              <w:rPr>
                <w:rFonts w:hint="default" w:ascii="Arial" w:hAnsi="Arial" w:cs="Arial"/>
                <w:color w:val="000000"/>
                <w:sz w:val="21"/>
                <w:szCs w:val="21"/>
                <w:bdr w:val="none" w:color="auto" w:sz="0" w:space="0"/>
                <w:lang/>
              </w:rPr>
              <w:t>10</w:t>
            </w:r>
          </w:p>
        </w:tc>
        <w:tc>
          <w:tcPr>
            <w:tcW w:w="1550" w:type="dxa"/>
            <w:tcBorders>
              <w:top w:val="nil"/>
              <w:left w:val="nil"/>
              <w:bottom w:val="single" w:color="000000" w:sz="8" w:space="0"/>
              <w:right w:val="single" w:color="000000" w:sz="8" w:space="0"/>
            </w:tcBorders>
            <w:shd w:val="clear" w:color="auto" w:fill="FFFFFF"/>
            <w:tcMar>
              <w:top w:w="100" w:type="dxa"/>
              <w:left w:w="100" w:type="dxa"/>
              <w:bottom w:w="100" w:type="dxa"/>
              <w:right w:w="100" w:type="dxa"/>
            </w:tcMar>
            <w:vAlign w:val="center"/>
          </w:tcPr>
          <w:p w14:paraId="4C7FE491">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40" w:afterAutospacing="0"/>
              <w:ind w:left="0" w:right="0"/>
              <w:jc w:val="center"/>
              <w:rPr>
                <w:rFonts w:hint="default" w:ascii="Arial" w:hAnsi="Arial" w:cs="Arial"/>
                <w:color w:val="000000"/>
                <w:sz w:val="21"/>
                <w:szCs w:val="21"/>
              </w:rPr>
            </w:pPr>
            <w:r>
              <w:rPr>
                <w:rFonts w:hint="default" w:ascii="Arial" w:hAnsi="Arial" w:cs="Arial"/>
                <w:color w:val="000000"/>
                <w:sz w:val="21"/>
                <w:szCs w:val="21"/>
                <w:bdr w:val="none" w:color="auto" w:sz="0" w:space="0"/>
                <w:lang/>
              </w:rPr>
              <w:t>5</w:t>
            </w:r>
          </w:p>
        </w:tc>
        <w:tc>
          <w:tcPr>
            <w:tcW w:w="1825" w:type="dxa"/>
            <w:tcBorders>
              <w:top w:val="nil"/>
              <w:left w:val="nil"/>
              <w:bottom w:val="single" w:color="000000" w:sz="8" w:space="0"/>
              <w:right w:val="single" w:color="000000" w:sz="8" w:space="0"/>
            </w:tcBorders>
            <w:shd w:val="clear" w:color="auto" w:fill="FFFFFF"/>
            <w:tcMar>
              <w:top w:w="100" w:type="dxa"/>
              <w:left w:w="100" w:type="dxa"/>
              <w:bottom w:w="100" w:type="dxa"/>
              <w:right w:w="100" w:type="dxa"/>
            </w:tcMar>
            <w:vAlign w:val="center"/>
          </w:tcPr>
          <w:p w14:paraId="248289F3">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40" w:afterAutospacing="0"/>
              <w:ind w:left="0" w:right="0"/>
              <w:jc w:val="center"/>
              <w:rPr>
                <w:rFonts w:hint="default" w:ascii="Arial" w:hAnsi="Arial" w:cs="Arial"/>
                <w:color w:val="000000"/>
                <w:sz w:val="21"/>
                <w:szCs w:val="21"/>
              </w:rPr>
            </w:pPr>
            <w:r>
              <w:rPr>
                <w:rFonts w:hint="default" w:ascii="Arial" w:hAnsi="Arial" w:cs="Arial"/>
                <w:color w:val="000000"/>
                <w:sz w:val="21"/>
                <w:szCs w:val="21"/>
                <w:bdr w:val="none" w:color="auto" w:sz="0" w:space="0"/>
                <w:lang/>
              </w:rPr>
              <w:t>50</w:t>
            </w:r>
          </w:p>
        </w:tc>
      </w:tr>
      <w:tr w14:paraId="462C5A22">
        <w:tblPrEx>
          <w:tblBorders>
            <w:top w:val="single" w:color="auto" w:sz="2" w:space="0"/>
            <w:left w:val="single" w:color="auto" w:sz="2" w:space="0"/>
            <w:bottom w:val="single" w:color="auto" w:sz="4" w:space="0"/>
            <w:right w:val="single" w:color="auto" w:sz="2" w:space="0"/>
            <w:insideH w:val="none" w:color="auto" w:sz="0" w:space="0"/>
            <w:insideV w:val="none" w:color="auto" w:sz="0" w:space="0"/>
          </w:tblBorders>
          <w:shd w:val="clear"/>
          <w:tblCellMar>
            <w:top w:w="0" w:type="dxa"/>
            <w:left w:w="0" w:type="dxa"/>
            <w:bottom w:w="0" w:type="dxa"/>
            <w:right w:w="0" w:type="dxa"/>
          </w:tblCellMar>
        </w:tblPrEx>
        <w:trPr>
          <w:trHeight w:val="755" w:hRule="atLeast"/>
        </w:trPr>
        <w:tc>
          <w:tcPr>
            <w:tcW w:w="1500" w:type="dxa"/>
            <w:tcBorders>
              <w:top w:val="nil"/>
              <w:left w:val="single" w:color="000000" w:sz="8" w:space="0"/>
              <w:bottom w:val="single" w:color="000000" w:sz="8" w:space="0"/>
              <w:right w:val="single" w:color="000000" w:sz="8" w:space="0"/>
            </w:tcBorders>
            <w:shd w:val="clear" w:color="auto" w:fill="FFFFFF"/>
            <w:tcMar>
              <w:top w:w="100" w:type="dxa"/>
              <w:left w:w="100" w:type="dxa"/>
              <w:bottom w:w="100" w:type="dxa"/>
              <w:right w:w="100" w:type="dxa"/>
            </w:tcMar>
            <w:vAlign w:val="center"/>
          </w:tcPr>
          <w:p w14:paraId="6DFD9117">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40" w:afterAutospacing="0"/>
              <w:ind w:left="0" w:right="0"/>
              <w:jc w:val="center"/>
              <w:rPr>
                <w:rFonts w:hint="default" w:ascii="Arial" w:hAnsi="Arial" w:cs="Arial"/>
                <w:color w:val="000000"/>
                <w:sz w:val="21"/>
                <w:szCs w:val="21"/>
              </w:rPr>
            </w:pPr>
            <w:r>
              <w:rPr>
                <w:rFonts w:hint="default" w:ascii="Arial" w:hAnsi="Arial" w:cs="Arial"/>
                <w:color w:val="000000"/>
                <w:sz w:val="21"/>
                <w:szCs w:val="21"/>
                <w:bdr w:val="none" w:color="auto" w:sz="0" w:space="0"/>
                <w:lang/>
              </w:rPr>
              <w:t>Tổng</w:t>
            </w:r>
          </w:p>
        </w:tc>
        <w:tc>
          <w:tcPr>
            <w:tcW w:w="1250" w:type="dxa"/>
            <w:tcBorders>
              <w:top w:val="nil"/>
              <w:left w:val="nil"/>
              <w:bottom w:val="single" w:color="000000" w:sz="8" w:space="0"/>
              <w:right w:val="single" w:color="000000" w:sz="8" w:space="0"/>
            </w:tcBorders>
            <w:shd w:val="clear" w:color="auto" w:fill="FFFFFF"/>
            <w:tcMar>
              <w:top w:w="100" w:type="dxa"/>
              <w:left w:w="100" w:type="dxa"/>
              <w:bottom w:w="100" w:type="dxa"/>
              <w:right w:w="100" w:type="dxa"/>
            </w:tcMar>
            <w:vAlign w:val="center"/>
          </w:tcPr>
          <w:p w14:paraId="33BC55EE">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40" w:afterAutospacing="0"/>
              <w:ind w:left="0" w:right="0"/>
              <w:jc w:val="center"/>
              <w:rPr>
                <w:rFonts w:hint="default" w:ascii="Arial" w:hAnsi="Arial" w:cs="Arial"/>
                <w:color w:val="000000"/>
                <w:sz w:val="21"/>
                <w:szCs w:val="21"/>
                <w:lang w:val="vi-VN"/>
              </w:rPr>
            </w:pPr>
            <w:r>
              <w:rPr>
                <w:rFonts w:hint="default" w:ascii="Arial" w:hAnsi="Arial" w:cs="Arial"/>
                <w:color w:val="000000"/>
                <w:sz w:val="21"/>
                <w:szCs w:val="21"/>
                <w:bdr w:val="none" w:color="auto" w:sz="0" w:space="0"/>
              </w:rPr>
              <w:t> </w:t>
            </w:r>
          </w:p>
        </w:tc>
        <w:tc>
          <w:tcPr>
            <w:tcW w:w="1500" w:type="dxa"/>
            <w:tcBorders>
              <w:top w:val="nil"/>
              <w:left w:val="nil"/>
              <w:bottom w:val="single" w:color="000000" w:sz="8" w:space="0"/>
              <w:right w:val="single" w:color="000000" w:sz="8" w:space="0"/>
            </w:tcBorders>
            <w:shd w:val="clear" w:color="auto" w:fill="FFFFFF"/>
            <w:tcMar>
              <w:top w:w="100" w:type="dxa"/>
              <w:left w:w="100" w:type="dxa"/>
              <w:bottom w:w="100" w:type="dxa"/>
              <w:right w:w="100" w:type="dxa"/>
            </w:tcMar>
            <w:vAlign w:val="center"/>
          </w:tcPr>
          <w:p w14:paraId="0288B5D6">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40" w:afterAutospacing="0"/>
              <w:ind w:left="0" w:right="0"/>
              <w:jc w:val="center"/>
              <w:rPr>
                <w:rFonts w:hint="default" w:ascii="Arial" w:hAnsi="Arial" w:cs="Arial"/>
                <w:color w:val="000000"/>
                <w:sz w:val="21"/>
                <w:szCs w:val="21"/>
              </w:rPr>
            </w:pPr>
            <w:r>
              <w:rPr>
                <w:rFonts w:hint="default" w:ascii="Arial" w:hAnsi="Arial" w:cs="Arial"/>
                <w:color w:val="000000"/>
                <w:sz w:val="21"/>
                <w:szCs w:val="21"/>
                <w:bdr w:val="none" w:color="auto" w:sz="0" w:space="0"/>
              </w:rPr>
              <w:t> </w:t>
            </w:r>
          </w:p>
        </w:tc>
        <w:tc>
          <w:tcPr>
            <w:tcW w:w="1400" w:type="dxa"/>
            <w:tcBorders>
              <w:top w:val="nil"/>
              <w:left w:val="nil"/>
              <w:bottom w:val="single" w:color="000000" w:sz="8" w:space="0"/>
              <w:right w:val="single" w:color="000000" w:sz="8" w:space="0"/>
            </w:tcBorders>
            <w:shd w:val="clear" w:color="auto" w:fill="FFFFFF"/>
            <w:tcMar>
              <w:top w:w="100" w:type="dxa"/>
              <w:left w:w="100" w:type="dxa"/>
              <w:bottom w:w="100" w:type="dxa"/>
              <w:right w:w="100" w:type="dxa"/>
            </w:tcMar>
            <w:vAlign w:val="center"/>
          </w:tcPr>
          <w:p w14:paraId="2612BD0C">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40" w:afterAutospacing="0"/>
              <w:ind w:left="0" w:right="0"/>
              <w:jc w:val="center"/>
              <w:rPr>
                <w:rFonts w:hint="default" w:ascii="Arial" w:hAnsi="Arial" w:cs="Arial"/>
                <w:color w:val="000000"/>
                <w:sz w:val="21"/>
                <w:szCs w:val="21"/>
              </w:rPr>
            </w:pPr>
            <w:r>
              <w:rPr>
                <w:rFonts w:hint="default" w:ascii="Arial" w:hAnsi="Arial" w:cs="Arial"/>
                <w:color w:val="000000"/>
                <w:sz w:val="21"/>
                <w:szCs w:val="21"/>
                <w:bdr w:val="none" w:color="auto" w:sz="0" w:space="0"/>
              </w:rPr>
              <w:t> </w:t>
            </w:r>
          </w:p>
        </w:tc>
        <w:tc>
          <w:tcPr>
            <w:tcW w:w="1550" w:type="dxa"/>
            <w:tcBorders>
              <w:top w:val="nil"/>
              <w:left w:val="nil"/>
              <w:bottom w:val="single" w:color="000000" w:sz="8" w:space="0"/>
              <w:right w:val="single" w:color="000000" w:sz="8" w:space="0"/>
            </w:tcBorders>
            <w:shd w:val="clear" w:color="auto" w:fill="FFFFFF"/>
            <w:tcMar>
              <w:top w:w="100" w:type="dxa"/>
              <w:left w:w="100" w:type="dxa"/>
              <w:bottom w:w="100" w:type="dxa"/>
              <w:right w:w="100" w:type="dxa"/>
            </w:tcMar>
            <w:vAlign w:val="center"/>
          </w:tcPr>
          <w:p w14:paraId="2E4916AA">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40" w:afterAutospacing="0"/>
              <w:ind w:left="0" w:right="0"/>
              <w:jc w:val="center"/>
              <w:rPr>
                <w:rFonts w:hint="default" w:ascii="Arial" w:hAnsi="Arial" w:cs="Arial"/>
                <w:color w:val="000000"/>
                <w:sz w:val="21"/>
                <w:szCs w:val="21"/>
              </w:rPr>
            </w:pPr>
            <w:r>
              <w:rPr>
                <w:rFonts w:hint="default" w:ascii="Arial" w:hAnsi="Arial" w:cs="Arial"/>
                <w:color w:val="000000"/>
                <w:sz w:val="21"/>
                <w:szCs w:val="21"/>
                <w:bdr w:val="none" w:color="auto" w:sz="0" w:space="0"/>
              </w:rPr>
              <w:t> </w:t>
            </w:r>
          </w:p>
        </w:tc>
        <w:tc>
          <w:tcPr>
            <w:tcW w:w="1825" w:type="dxa"/>
            <w:tcBorders>
              <w:top w:val="nil"/>
              <w:left w:val="nil"/>
              <w:bottom w:val="single" w:color="000000" w:sz="8" w:space="0"/>
              <w:right w:val="single" w:color="000000" w:sz="8" w:space="0"/>
            </w:tcBorders>
            <w:shd w:val="clear" w:color="auto" w:fill="FFFFFF"/>
            <w:tcMar>
              <w:top w:w="100" w:type="dxa"/>
              <w:left w:w="100" w:type="dxa"/>
              <w:bottom w:w="100" w:type="dxa"/>
              <w:right w:w="100" w:type="dxa"/>
            </w:tcMar>
            <w:vAlign w:val="center"/>
          </w:tcPr>
          <w:p w14:paraId="45BC71A7">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40" w:afterAutospacing="0"/>
              <w:ind w:left="0" w:right="0"/>
              <w:jc w:val="center"/>
              <w:rPr>
                <w:rFonts w:hint="default" w:ascii="Arial" w:hAnsi="Arial" w:cs="Arial"/>
                <w:color w:val="000000"/>
                <w:sz w:val="21"/>
                <w:szCs w:val="21"/>
              </w:rPr>
            </w:pPr>
            <w:r>
              <w:rPr>
                <w:rFonts w:hint="default" w:ascii="Arial" w:hAnsi="Arial" w:cs="Arial"/>
                <w:color w:val="000000"/>
                <w:sz w:val="21"/>
                <w:szCs w:val="21"/>
                <w:bdr w:val="none" w:color="auto" w:sz="0" w:space="0"/>
                <w:lang/>
              </w:rPr>
              <w:t>.........</w:t>
            </w:r>
            <w:r>
              <w:rPr>
                <w:rFonts w:hint="default" w:ascii="Arial" w:hAnsi="Arial" w:cs="Arial"/>
                <w:color w:val="000000"/>
                <w:sz w:val="21"/>
                <w:szCs w:val="21"/>
                <w:bdr w:val="none" w:color="auto" w:sz="0" w:space="0"/>
                <w:lang w:val="vi-VN"/>
              </w:rPr>
              <w:t>190</w:t>
            </w:r>
            <w:r>
              <w:rPr>
                <w:rFonts w:hint="default" w:ascii="Arial" w:hAnsi="Arial" w:cs="Arial"/>
                <w:color w:val="000000"/>
                <w:sz w:val="21"/>
                <w:szCs w:val="21"/>
                <w:bdr w:val="none" w:color="auto" w:sz="0" w:space="0"/>
                <w:lang/>
              </w:rPr>
              <w:t>....... giờ</w:t>
            </w:r>
          </w:p>
        </w:tc>
      </w:tr>
    </w:tbl>
    <w:p w14:paraId="50EBAD10">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60" w:afterAutospacing="0"/>
        <w:ind w:left="0" w:right="0" w:firstLine="0"/>
        <w:rPr>
          <w:rFonts w:hint="default" w:ascii="Arial" w:hAnsi="Arial" w:eastAsia="SFProDisplay" w:cs="Arial"/>
          <w:i w:val="0"/>
          <w:iCs w:val="0"/>
          <w:caps w:val="0"/>
          <w:color w:val="000000"/>
          <w:spacing w:val="0"/>
          <w:sz w:val="21"/>
          <w:szCs w:val="21"/>
          <w:bdr w:val="none" w:color="auto" w:sz="0" w:space="0"/>
          <w:shd w:val="clear" w:fill="FFFFFF"/>
          <w:lang/>
        </w:rPr>
      </w:pPr>
    </w:p>
    <w:p w14:paraId="08D9FD54">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60" w:afterAutospacing="0"/>
        <w:ind w:left="0" w:right="0" w:firstLine="0"/>
        <w:rPr>
          <w:rFonts w:hint="default" w:ascii="Arial" w:hAnsi="Arial" w:eastAsia="SFProDisplay" w:cs="Arial"/>
          <w:i w:val="0"/>
          <w:iCs w:val="0"/>
          <w:caps w:val="0"/>
          <w:color w:val="000000"/>
          <w:spacing w:val="0"/>
          <w:sz w:val="21"/>
          <w:szCs w:val="21"/>
          <w:bdr w:val="none" w:color="auto" w:sz="0" w:space="0"/>
          <w:shd w:val="clear" w:fill="FFFFFF"/>
          <w:lang/>
        </w:rPr>
      </w:pPr>
    </w:p>
    <w:p w14:paraId="0443C8B4">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60" w:afterAutospacing="0"/>
        <w:ind w:left="0" w:right="0" w:firstLine="0"/>
        <w:rPr>
          <w:rFonts w:hint="default" w:ascii="Arial" w:hAnsi="Arial" w:eastAsia="SFProDisplay" w:cs="Arial"/>
          <w:i w:val="0"/>
          <w:iCs w:val="0"/>
          <w:caps w:val="0"/>
          <w:color w:val="000000"/>
          <w:spacing w:val="0"/>
          <w:sz w:val="21"/>
          <w:szCs w:val="21"/>
        </w:rPr>
      </w:pPr>
      <w:r>
        <w:rPr>
          <w:rFonts w:hint="default" w:ascii="Arial" w:hAnsi="Arial" w:eastAsia="SFProDisplay" w:cs="Arial"/>
          <w:i w:val="0"/>
          <w:iCs w:val="0"/>
          <w:caps w:val="0"/>
          <w:color w:val="000000"/>
          <w:spacing w:val="0"/>
          <w:sz w:val="21"/>
          <w:szCs w:val="21"/>
          <w:bdr w:val="none" w:color="auto" w:sz="0" w:space="0"/>
          <w:shd w:val="clear" w:fill="FFFFFF"/>
          <w:lang/>
        </w:rPr>
        <w:t>Nhận xét:..</w:t>
      </w:r>
      <w:r>
        <w:rPr>
          <w:rFonts w:hint="default" w:ascii="Arial" w:hAnsi="Arial" w:eastAsia="SimSun" w:cs="Arial"/>
          <w:sz w:val="24"/>
          <w:szCs w:val="24"/>
        </w:rPr>
        <w:t>Capacity Sprint này là 190 giờ, thấp hơn mức tối đa 200 giờ khi đủ người do Dev C nghỉ 2 ngày; nhóm nên dựa vào Velocity tham khảo (16 SP) kết hợp dung lượng 190 giờ để cân đối chọn lượng PBI vừa phải, tránh quá tải.</w:t>
      </w:r>
    </w:p>
    <w:p w14:paraId="43EE9D2E">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00" w:beforeAutospacing="0" w:after="100" w:afterAutospacing="0"/>
        <w:ind w:left="0" w:right="0" w:firstLine="0"/>
        <w:rPr>
          <w:rStyle w:val="5"/>
          <w:rFonts w:hint="default" w:ascii="Arial" w:hAnsi="Arial" w:eastAsia="SFProDisplay" w:cs="Arial"/>
          <w:b/>
          <w:bCs/>
          <w:i w:val="0"/>
          <w:iCs w:val="0"/>
          <w:caps w:val="0"/>
          <w:color w:val="000000"/>
          <w:spacing w:val="0"/>
          <w:sz w:val="21"/>
          <w:szCs w:val="21"/>
          <w:bdr w:val="none" w:color="auto" w:sz="0" w:space="0"/>
          <w:shd w:val="clear" w:fill="FFFFFF"/>
          <w:lang/>
        </w:rPr>
      </w:pPr>
      <w:r>
        <w:rPr>
          <w:rStyle w:val="5"/>
          <w:rFonts w:hint="default" w:ascii="Arial" w:hAnsi="Arial" w:eastAsia="SFProDisplay" w:cs="Arial"/>
          <w:b/>
          <w:bCs/>
          <w:i w:val="0"/>
          <w:iCs w:val="0"/>
          <w:caps w:val="0"/>
          <w:color w:val="000000"/>
          <w:spacing w:val="0"/>
          <w:sz w:val="21"/>
          <w:szCs w:val="21"/>
          <w:bdr w:val="none" w:color="auto" w:sz="0" w:space="0"/>
          <w:shd w:val="clear" w:fill="FFFFFF"/>
          <w:lang/>
        </w:rPr>
        <w:t>Nhiệm vụ 2 - Viết lại Sprint Goal</w:t>
      </w:r>
    </w:p>
    <w:p w14:paraId="7422DA94">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00" w:beforeAutospacing="0" w:after="100" w:afterAutospacing="0"/>
        <w:ind w:left="0" w:right="0" w:firstLine="0"/>
        <w:rPr>
          <w:rStyle w:val="5"/>
          <w:rFonts w:hint="default" w:ascii="Arial" w:hAnsi="Arial" w:eastAsia="SFProDisplay" w:cs="Arial"/>
          <w:b/>
          <w:bCs/>
          <w:i w:val="0"/>
          <w:iCs w:val="0"/>
          <w:caps w:val="0"/>
          <w:color w:val="000000"/>
          <w:spacing w:val="0"/>
          <w:sz w:val="21"/>
          <w:szCs w:val="21"/>
          <w:bdr w:val="none" w:color="auto" w:sz="0" w:space="0"/>
          <w:shd w:val="clear" w:fill="FFFFFF"/>
          <w:lang/>
        </w:rPr>
      </w:pPr>
      <w:r>
        <w:rPr>
          <w:rFonts w:hint="default" w:ascii="Arial" w:hAnsi="Arial" w:eastAsia="SimSun" w:cs="Arial"/>
          <w:b/>
          <w:bCs/>
          <w:sz w:val="24"/>
          <w:szCs w:val="24"/>
        </w:rPr>
        <w:t>Sprint Goal đã chỉnh sửa:</w:t>
      </w:r>
      <w:r>
        <w:rPr>
          <w:rFonts w:hint="default" w:ascii="Arial" w:hAnsi="Arial" w:eastAsia="SimSun" w:cs="Arial"/>
          <w:sz w:val="24"/>
          <w:szCs w:val="24"/>
        </w:rPr>
        <w:t xml:space="preserve"> Người dùng có thể dễ dàng tìm kiếm trạm sạc điện, tra cứu khung giờ trống và đặt chỗ trước một cách nhanh chóng, thuận tiện.</w:t>
      </w:r>
      <w:r>
        <w:rPr>
          <w:rStyle w:val="5"/>
          <w:rFonts w:hint="default" w:ascii="Arial" w:hAnsi="Arial" w:eastAsia="SFProDisplay" w:cs="Arial"/>
          <w:b/>
          <w:bCs/>
          <w:i w:val="0"/>
          <w:iCs w:val="0"/>
          <w:caps w:val="0"/>
          <w:color w:val="000000"/>
          <w:spacing w:val="0"/>
          <w:sz w:val="21"/>
          <w:szCs w:val="21"/>
          <w:bdr w:val="none" w:color="auto" w:sz="0" w:space="0"/>
          <w:shd w:val="clear" w:fill="FFFFFF"/>
          <w:lang/>
        </w:rPr>
        <w:t>Nhiệm vụ 3 - Lập Sprint Backlog </w:t>
      </w:r>
    </w:p>
    <w:p w14:paraId="1D0C8369">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00" w:beforeAutospacing="0" w:after="100" w:afterAutospacing="0"/>
        <w:ind w:left="0" w:right="0" w:firstLine="0"/>
        <w:rPr>
          <w:rStyle w:val="5"/>
          <w:rFonts w:hint="default" w:ascii="Arial" w:hAnsi="Arial" w:eastAsia="SFProDisplay" w:cs="Arial"/>
          <w:b/>
          <w:bCs/>
          <w:i w:val="0"/>
          <w:iCs w:val="0"/>
          <w:caps w:val="0"/>
          <w:color w:val="000000"/>
          <w:spacing w:val="0"/>
          <w:sz w:val="21"/>
          <w:szCs w:val="21"/>
          <w:bdr w:val="none" w:color="auto" w:sz="0" w:space="0"/>
          <w:shd w:val="clear" w:fill="FFFFFF"/>
          <w:lang w:val="vi-VN"/>
        </w:rPr>
      </w:pPr>
    </w:p>
    <w:p w14:paraId="5741D52F">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20" w:afterAutospacing="0"/>
        <w:ind w:left="0" w:right="0" w:firstLine="0"/>
        <w:rPr>
          <w:rFonts w:hint="default" w:ascii="Arial" w:hAnsi="Arial" w:eastAsia="SFProDisplay" w:cs="Arial"/>
          <w:i w:val="0"/>
          <w:iCs w:val="0"/>
          <w:caps w:val="0"/>
          <w:color w:val="000000"/>
          <w:spacing w:val="0"/>
          <w:sz w:val="21"/>
          <w:szCs w:val="21"/>
        </w:rPr>
      </w:pPr>
      <w:r>
        <w:rPr>
          <w:rFonts w:hint="default" w:ascii="Arial" w:hAnsi="Arial" w:eastAsia="SFProDisplay" w:cs="Arial"/>
          <w:i w:val="0"/>
          <w:iCs w:val="0"/>
          <w:caps w:val="0"/>
          <w:color w:val="000000"/>
          <w:spacing w:val="0"/>
          <w:sz w:val="21"/>
          <w:szCs w:val="21"/>
          <w:bdr w:val="none" w:color="auto" w:sz="0" w:space="0"/>
          <w:shd w:val="clear" w:fill="FFFFFF"/>
          <w:lang/>
        </w:rPr>
        <w:t>Với CS03 và CS04: đánh dấu Chọn hoặc Chưa và ghi lý do (CS01, CS02 đã làm mẫu), rồi cộng Tổng SP đã chọn. Sau đó chia CS03 thành 2 Task, ước lượng bằng giờ.</w:t>
      </w:r>
    </w:p>
    <w:tbl>
      <w:tblPr>
        <w:tblW w:w="9030" w:type="dxa"/>
        <w:tblInd w:w="0" w:type="dxa"/>
        <w:tblBorders>
          <w:top w:val="single" w:color="auto" w:sz="2" w:space="0"/>
          <w:left w:val="single" w:color="auto" w:sz="2" w:space="0"/>
          <w:bottom w:val="single" w:color="auto" w:sz="4" w:space="0"/>
          <w:right w:val="single" w:color="auto" w:sz="2" w:space="0"/>
          <w:insideH w:val="none" w:color="auto" w:sz="0" w:space="0"/>
          <w:insideV w:val="none" w:color="auto" w:sz="0" w:space="0"/>
        </w:tblBorders>
        <w:shd w:val="clear"/>
        <w:tblLayout w:type="autofit"/>
        <w:tblCellMar>
          <w:top w:w="0" w:type="dxa"/>
          <w:left w:w="0" w:type="dxa"/>
          <w:bottom w:w="0" w:type="dxa"/>
          <w:right w:w="0" w:type="dxa"/>
        </w:tblCellMar>
      </w:tblPr>
      <w:tblGrid>
        <w:gridCol w:w="1115"/>
        <w:gridCol w:w="1018"/>
        <w:gridCol w:w="1368"/>
        <w:gridCol w:w="1804"/>
        <w:gridCol w:w="3725"/>
      </w:tblGrid>
      <w:tr w14:paraId="115FFE19">
        <w:tblPrEx>
          <w:tblBorders>
            <w:top w:val="single" w:color="auto" w:sz="2" w:space="0"/>
            <w:left w:val="single" w:color="auto" w:sz="2" w:space="0"/>
            <w:bottom w:val="single" w:color="auto" w:sz="4" w:space="0"/>
            <w:right w:val="single" w:color="auto" w:sz="2" w:space="0"/>
            <w:insideH w:val="none" w:color="auto" w:sz="0" w:space="0"/>
            <w:insideV w:val="none" w:color="auto" w:sz="0" w:space="0"/>
          </w:tblBorders>
          <w:shd w:val="clear"/>
          <w:tblCellMar>
            <w:top w:w="0" w:type="dxa"/>
            <w:left w:w="0" w:type="dxa"/>
            <w:bottom w:w="0" w:type="dxa"/>
            <w:right w:w="0" w:type="dxa"/>
          </w:tblCellMar>
        </w:tblPrEx>
        <w:trPr>
          <w:trHeight w:val="1025" w:hRule="atLeast"/>
        </w:trPr>
        <w:tc>
          <w:tcPr>
            <w:tcW w:w="1128" w:type="dxa"/>
            <w:tcBorders>
              <w:top w:val="single" w:color="000000" w:sz="8" w:space="0"/>
              <w:left w:val="single" w:color="000000" w:sz="8" w:space="0"/>
              <w:bottom w:val="single" w:color="000000" w:sz="8" w:space="0"/>
              <w:right w:val="single" w:color="000000" w:sz="8" w:space="0"/>
            </w:tcBorders>
            <w:shd w:val="clear" w:color="auto" w:fill="FFFFFF"/>
            <w:tcMar>
              <w:top w:w="100" w:type="dxa"/>
              <w:left w:w="100" w:type="dxa"/>
              <w:bottom w:w="100" w:type="dxa"/>
              <w:right w:w="100" w:type="dxa"/>
            </w:tcMar>
            <w:vAlign w:val="center"/>
          </w:tcPr>
          <w:p w14:paraId="0A0D451D">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40" w:afterAutospacing="0"/>
              <w:ind w:left="0" w:right="0"/>
              <w:rPr>
                <w:rFonts w:hint="default" w:ascii="Arial" w:hAnsi="Arial" w:cs="Arial"/>
                <w:color w:val="000000"/>
                <w:sz w:val="21"/>
                <w:szCs w:val="21"/>
              </w:rPr>
            </w:pPr>
            <w:r>
              <w:rPr>
                <w:rStyle w:val="5"/>
                <w:rFonts w:hint="default" w:ascii="Arial" w:hAnsi="Arial" w:cs="Arial"/>
                <w:b/>
                <w:bCs/>
                <w:color w:val="000000"/>
                <w:sz w:val="21"/>
                <w:szCs w:val="21"/>
                <w:bdr w:val="none" w:color="auto" w:sz="0" w:space="0"/>
                <w:lang/>
              </w:rPr>
              <w:t>Mã Story</w:t>
            </w:r>
            <w:r>
              <w:rPr>
                <w:rFonts w:hint="default" w:ascii="Arial" w:hAnsi="Arial" w:cs="Arial"/>
                <w:color w:val="000000"/>
                <w:sz w:val="21"/>
                <w:szCs w:val="21"/>
                <w:bdr w:val="none" w:color="auto" w:sz="0" w:space="0"/>
                <w:lang/>
              </w:rPr>
              <w:t> </w:t>
            </w:r>
          </w:p>
        </w:tc>
        <w:tc>
          <w:tcPr>
            <w:tcW w:w="1034" w:type="dxa"/>
            <w:tcBorders>
              <w:top w:val="single" w:color="000000" w:sz="8" w:space="0"/>
              <w:left w:val="nil"/>
              <w:bottom w:val="single" w:color="000000" w:sz="8" w:space="0"/>
              <w:right w:val="single" w:color="000000" w:sz="8" w:space="0"/>
            </w:tcBorders>
            <w:shd w:val="clear" w:color="auto" w:fill="FFFFFF"/>
            <w:tcMar>
              <w:top w:w="100" w:type="dxa"/>
              <w:left w:w="100" w:type="dxa"/>
              <w:bottom w:w="100" w:type="dxa"/>
              <w:right w:w="100" w:type="dxa"/>
            </w:tcMar>
            <w:vAlign w:val="center"/>
          </w:tcPr>
          <w:p w14:paraId="363FDA3C">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40" w:afterAutospacing="0"/>
              <w:ind w:left="0" w:right="0"/>
              <w:rPr>
                <w:rFonts w:hint="default" w:ascii="Arial" w:hAnsi="Arial" w:cs="Arial"/>
                <w:color w:val="000000"/>
                <w:sz w:val="21"/>
                <w:szCs w:val="21"/>
              </w:rPr>
            </w:pPr>
            <w:r>
              <w:rPr>
                <w:rStyle w:val="5"/>
                <w:rFonts w:hint="default" w:ascii="Arial" w:hAnsi="Arial" w:cs="Arial"/>
                <w:b/>
                <w:bCs/>
                <w:color w:val="000000"/>
                <w:sz w:val="21"/>
                <w:szCs w:val="21"/>
                <w:bdr w:val="none" w:color="auto" w:sz="0" w:space="0"/>
                <w:lang/>
              </w:rPr>
              <w:t>Ưu tiên</w:t>
            </w:r>
            <w:r>
              <w:rPr>
                <w:rFonts w:hint="default" w:ascii="Arial" w:hAnsi="Arial" w:cs="Arial"/>
                <w:color w:val="000000"/>
                <w:sz w:val="21"/>
                <w:szCs w:val="21"/>
                <w:bdr w:val="none" w:color="auto" w:sz="0" w:space="0"/>
                <w:lang/>
              </w:rPr>
              <w:t> </w:t>
            </w:r>
          </w:p>
        </w:tc>
        <w:tc>
          <w:tcPr>
            <w:tcW w:w="1195" w:type="dxa"/>
            <w:tcBorders>
              <w:top w:val="single" w:color="000000" w:sz="8" w:space="0"/>
              <w:left w:val="nil"/>
              <w:bottom w:val="single" w:color="000000" w:sz="8" w:space="0"/>
              <w:right w:val="single" w:color="000000" w:sz="8" w:space="0"/>
            </w:tcBorders>
            <w:shd w:val="clear" w:color="auto" w:fill="FFFFFF"/>
            <w:tcMar>
              <w:top w:w="100" w:type="dxa"/>
              <w:left w:w="100" w:type="dxa"/>
              <w:bottom w:w="100" w:type="dxa"/>
              <w:right w:w="100" w:type="dxa"/>
            </w:tcMar>
            <w:vAlign w:val="center"/>
          </w:tcPr>
          <w:p w14:paraId="5D1DF801">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40" w:afterAutospacing="0"/>
              <w:ind w:left="0" w:right="0"/>
              <w:rPr>
                <w:rFonts w:hint="default" w:ascii="Arial" w:hAnsi="Arial" w:cs="Arial"/>
                <w:color w:val="000000"/>
                <w:sz w:val="21"/>
                <w:szCs w:val="21"/>
              </w:rPr>
            </w:pPr>
            <w:r>
              <w:rPr>
                <w:rStyle w:val="5"/>
                <w:rFonts w:hint="default" w:ascii="Arial" w:hAnsi="Arial" w:cs="Arial"/>
                <w:b/>
                <w:bCs/>
                <w:color w:val="000000"/>
                <w:sz w:val="21"/>
                <w:szCs w:val="21"/>
                <w:bdr w:val="none" w:color="auto" w:sz="0" w:space="0"/>
                <w:lang/>
              </w:rPr>
              <w:t>SP</w:t>
            </w:r>
            <w:r>
              <w:rPr>
                <w:rFonts w:hint="default" w:ascii="Arial" w:hAnsi="Arial" w:cs="Arial"/>
                <w:color w:val="000000"/>
                <w:sz w:val="21"/>
                <w:szCs w:val="21"/>
                <w:bdr w:val="none" w:color="auto" w:sz="0" w:space="0"/>
                <w:lang/>
              </w:rPr>
              <w:t> </w:t>
            </w:r>
          </w:p>
        </w:tc>
        <w:tc>
          <w:tcPr>
            <w:tcW w:w="1823" w:type="dxa"/>
            <w:tcBorders>
              <w:top w:val="single" w:color="000000" w:sz="8" w:space="0"/>
              <w:left w:val="nil"/>
              <w:bottom w:val="single" w:color="000000" w:sz="8" w:space="0"/>
              <w:right w:val="single" w:color="000000" w:sz="8" w:space="0"/>
            </w:tcBorders>
            <w:shd w:val="clear" w:color="auto" w:fill="FFFFFF"/>
            <w:tcMar>
              <w:top w:w="100" w:type="dxa"/>
              <w:left w:w="100" w:type="dxa"/>
              <w:bottom w:w="100" w:type="dxa"/>
              <w:right w:w="100" w:type="dxa"/>
            </w:tcMar>
            <w:vAlign w:val="center"/>
          </w:tcPr>
          <w:p w14:paraId="7F307466">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40" w:afterAutospacing="0"/>
              <w:ind w:left="0" w:right="0"/>
              <w:rPr>
                <w:rFonts w:hint="default" w:ascii="Arial" w:hAnsi="Arial" w:cs="Arial"/>
                <w:color w:val="000000"/>
                <w:sz w:val="21"/>
                <w:szCs w:val="21"/>
              </w:rPr>
            </w:pPr>
            <w:r>
              <w:rPr>
                <w:rStyle w:val="5"/>
                <w:rFonts w:hint="default" w:ascii="Arial" w:hAnsi="Arial" w:cs="Arial"/>
                <w:b/>
                <w:bCs/>
                <w:color w:val="000000"/>
                <w:sz w:val="21"/>
                <w:szCs w:val="21"/>
                <w:bdr w:val="none" w:color="auto" w:sz="0" w:space="0"/>
                <w:lang/>
              </w:rPr>
              <w:t>Chọn/Chưa chọn</w:t>
            </w:r>
            <w:r>
              <w:rPr>
                <w:rFonts w:hint="default" w:ascii="Arial" w:hAnsi="Arial" w:cs="Arial"/>
                <w:color w:val="000000"/>
                <w:sz w:val="21"/>
                <w:szCs w:val="21"/>
                <w:bdr w:val="none" w:color="auto" w:sz="0" w:space="0"/>
                <w:lang/>
              </w:rPr>
              <w:t> </w:t>
            </w:r>
          </w:p>
        </w:tc>
        <w:tc>
          <w:tcPr>
            <w:tcW w:w="3843" w:type="dxa"/>
            <w:tcBorders>
              <w:top w:val="single" w:color="000000" w:sz="8" w:space="0"/>
              <w:left w:val="nil"/>
              <w:bottom w:val="single" w:color="000000" w:sz="8" w:space="0"/>
              <w:right w:val="single" w:color="000000" w:sz="8" w:space="0"/>
            </w:tcBorders>
            <w:shd w:val="clear" w:color="auto" w:fill="FFFFFF"/>
            <w:tcMar>
              <w:top w:w="100" w:type="dxa"/>
              <w:left w:w="100" w:type="dxa"/>
              <w:bottom w:w="100" w:type="dxa"/>
              <w:right w:w="100" w:type="dxa"/>
            </w:tcMar>
            <w:vAlign w:val="center"/>
          </w:tcPr>
          <w:p w14:paraId="602DF559">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40" w:afterAutospacing="0"/>
              <w:ind w:left="0" w:right="0"/>
              <w:rPr>
                <w:rFonts w:hint="default" w:ascii="Arial" w:hAnsi="Arial" w:cs="Arial"/>
                <w:color w:val="000000"/>
                <w:sz w:val="21"/>
                <w:szCs w:val="21"/>
              </w:rPr>
            </w:pPr>
            <w:r>
              <w:rPr>
                <w:rStyle w:val="5"/>
                <w:rFonts w:hint="default" w:ascii="Arial" w:hAnsi="Arial" w:cs="Arial"/>
                <w:b/>
                <w:bCs/>
                <w:color w:val="000000"/>
                <w:sz w:val="21"/>
                <w:szCs w:val="21"/>
                <w:bdr w:val="none" w:color="auto" w:sz="0" w:space="0"/>
                <w:lang/>
              </w:rPr>
              <w:t>Lý do</w:t>
            </w:r>
            <w:r>
              <w:rPr>
                <w:rFonts w:hint="default" w:ascii="Arial" w:hAnsi="Arial" w:cs="Arial"/>
                <w:color w:val="000000"/>
                <w:sz w:val="21"/>
                <w:szCs w:val="21"/>
                <w:bdr w:val="none" w:color="auto" w:sz="0" w:space="0"/>
                <w:lang/>
              </w:rPr>
              <w:t> </w:t>
            </w:r>
          </w:p>
        </w:tc>
      </w:tr>
      <w:tr w14:paraId="0499FBE7">
        <w:tblPrEx>
          <w:tblBorders>
            <w:top w:val="single" w:color="auto" w:sz="2" w:space="0"/>
            <w:left w:val="single" w:color="auto" w:sz="2" w:space="0"/>
            <w:bottom w:val="single" w:color="auto" w:sz="4" w:space="0"/>
            <w:right w:val="single" w:color="auto" w:sz="2" w:space="0"/>
            <w:insideH w:val="none" w:color="auto" w:sz="0" w:space="0"/>
            <w:insideV w:val="none" w:color="auto" w:sz="0" w:space="0"/>
          </w:tblBorders>
          <w:shd w:val="clear"/>
          <w:tblCellMar>
            <w:top w:w="0" w:type="dxa"/>
            <w:left w:w="0" w:type="dxa"/>
            <w:bottom w:w="0" w:type="dxa"/>
            <w:right w:w="0" w:type="dxa"/>
          </w:tblCellMar>
        </w:tblPrEx>
        <w:trPr>
          <w:trHeight w:val="755" w:hRule="atLeast"/>
        </w:trPr>
        <w:tc>
          <w:tcPr>
            <w:tcW w:w="1128" w:type="dxa"/>
            <w:tcBorders>
              <w:top w:val="nil"/>
              <w:left w:val="single" w:color="000000" w:sz="8" w:space="0"/>
              <w:bottom w:val="single" w:color="000000" w:sz="8" w:space="0"/>
              <w:right w:val="single" w:color="000000" w:sz="8" w:space="0"/>
            </w:tcBorders>
            <w:shd w:val="clear" w:color="auto" w:fill="FFFFFF"/>
            <w:tcMar>
              <w:top w:w="100" w:type="dxa"/>
              <w:left w:w="100" w:type="dxa"/>
              <w:bottom w:w="100" w:type="dxa"/>
              <w:right w:w="100" w:type="dxa"/>
            </w:tcMar>
            <w:vAlign w:val="center"/>
          </w:tcPr>
          <w:p w14:paraId="78C2B275">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40" w:afterAutospacing="0"/>
              <w:ind w:left="0" w:right="0"/>
              <w:jc w:val="center"/>
              <w:rPr>
                <w:rFonts w:hint="default" w:ascii="Arial" w:hAnsi="Arial" w:cs="Arial"/>
                <w:color w:val="000000"/>
                <w:sz w:val="21"/>
                <w:szCs w:val="21"/>
              </w:rPr>
            </w:pPr>
            <w:r>
              <w:rPr>
                <w:rFonts w:hint="default" w:ascii="Arial" w:hAnsi="Arial" w:cs="Arial"/>
                <w:color w:val="000000"/>
                <w:sz w:val="21"/>
                <w:szCs w:val="21"/>
                <w:bdr w:val="none" w:color="auto" w:sz="0" w:space="0"/>
                <w:lang/>
              </w:rPr>
              <w:t>CS01 </w:t>
            </w:r>
          </w:p>
        </w:tc>
        <w:tc>
          <w:tcPr>
            <w:tcW w:w="1034" w:type="dxa"/>
            <w:tcBorders>
              <w:top w:val="nil"/>
              <w:left w:val="nil"/>
              <w:bottom w:val="single" w:color="000000" w:sz="8" w:space="0"/>
              <w:right w:val="single" w:color="000000" w:sz="8" w:space="0"/>
            </w:tcBorders>
            <w:shd w:val="clear" w:color="auto" w:fill="FFFFFF"/>
            <w:tcMar>
              <w:top w:w="100" w:type="dxa"/>
              <w:left w:w="100" w:type="dxa"/>
              <w:bottom w:w="100" w:type="dxa"/>
              <w:right w:w="100" w:type="dxa"/>
            </w:tcMar>
            <w:vAlign w:val="center"/>
          </w:tcPr>
          <w:p w14:paraId="3DCEEA4A">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40" w:afterAutospacing="0"/>
              <w:ind w:left="0" w:right="0"/>
              <w:jc w:val="center"/>
              <w:rPr>
                <w:rFonts w:hint="default" w:ascii="Arial" w:hAnsi="Arial" w:cs="Arial"/>
                <w:color w:val="000000"/>
                <w:sz w:val="21"/>
                <w:szCs w:val="21"/>
              </w:rPr>
            </w:pPr>
            <w:r>
              <w:rPr>
                <w:rFonts w:hint="default" w:ascii="Arial" w:hAnsi="Arial" w:cs="Arial"/>
                <w:color w:val="000000"/>
                <w:sz w:val="21"/>
                <w:szCs w:val="21"/>
                <w:bdr w:val="none" w:color="auto" w:sz="0" w:space="0"/>
                <w:lang/>
              </w:rPr>
              <w:t>1 </w:t>
            </w:r>
          </w:p>
        </w:tc>
        <w:tc>
          <w:tcPr>
            <w:tcW w:w="1195" w:type="dxa"/>
            <w:tcBorders>
              <w:top w:val="nil"/>
              <w:left w:val="nil"/>
              <w:bottom w:val="single" w:color="000000" w:sz="8" w:space="0"/>
              <w:right w:val="single" w:color="000000" w:sz="8" w:space="0"/>
            </w:tcBorders>
            <w:shd w:val="clear" w:color="auto" w:fill="FFFFFF"/>
            <w:tcMar>
              <w:top w:w="100" w:type="dxa"/>
              <w:left w:w="100" w:type="dxa"/>
              <w:bottom w:w="100" w:type="dxa"/>
              <w:right w:w="100" w:type="dxa"/>
            </w:tcMar>
            <w:vAlign w:val="center"/>
          </w:tcPr>
          <w:p w14:paraId="1A85B3E1">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40" w:afterAutospacing="0"/>
              <w:ind w:left="0" w:right="0"/>
              <w:jc w:val="center"/>
              <w:rPr>
                <w:rFonts w:hint="default" w:ascii="Arial" w:hAnsi="Arial" w:cs="Arial"/>
                <w:color w:val="000000"/>
                <w:sz w:val="21"/>
                <w:szCs w:val="21"/>
              </w:rPr>
            </w:pPr>
            <w:r>
              <w:rPr>
                <w:rFonts w:hint="default" w:ascii="Arial" w:hAnsi="Arial" w:cs="Arial"/>
                <w:color w:val="000000"/>
                <w:sz w:val="21"/>
                <w:szCs w:val="21"/>
                <w:bdr w:val="none" w:color="auto" w:sz="0" w:space="0"/>
                <w:lang/>
              </w:rPr>
              <w:t>3 </w:t>
            </w:r>
          </w:p>
        </w:tc>
        <w:tc>
          <w:tcPr>
            <w:tcW w:w="1823" w:type="dxa"/>
            <w:tcBorders>
              <w:top w:val="nil"/>
              <w:left w:val="nil"/>
              <w:bottom w:val="single" w:color="000000" w:sz="8" w:space="0"/>
              <w:right w:val="single" w:color="000000" w:sz="8" w:space="0"/>
            </w:tcBorders>
            <w:shd w:val="clear" w:color="auto" w:fill="FFFFFF"/>
            <w:tcMar>
              <w:top w:w="100" w:type="dxa"/>
              <w:left w:w="100" w:type="dxa"/>
              <w:bottom w:w="100" w:type="dxa"/>
              <w:right w:w="100" w:type="dxa"/>
            </w:tcMar>
            <w:vAlign w:val="center"/>
          </w:tcPr>
          <w:p w14:paraId="54D87AE3">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40" w:afterAutospacing="0"/>
              <w:ind w:left="0" w:right="0"/>
              <w:jc w:val="center"/>
              <w:rPr>
                <w:rFonts w:hint="default" w:ascii="Arial" w:hAnsi="Arial" w:cs="Arial"/>
                <w:color w:val="000000"/>
                <w:sz w:val="21"/>
                <w:szCs w:val="21"/>
              </w:rPr>
            </w:pPr>
            <w:r>
              <w:rPr>
                <w:rFonts w:hint="default" w:ascii="Arial" w:hAnsi="Arial" w:cs="Arial"/>
                <w:color w:val="000000"/>
                <w:sz w:val="21"/>
                <w:szCs w:val="21"/>
                <w:bdr w:val="none" w:color="auto" w:sz="0" w:space="0"/>
                <w:lang/>
              </w:rPr>
              <w:t>☑ Chọn ☐ Chưa</w:t>
            </w:r>
          </w:p>
        </w:tc>
        <w:tc>
          <w:tcPr>
            <w:tcW w:w="3843" w:type="dxa"/>
            <w:tcBorders>
              <w:top w:val="nil"/>
              <w:left w:val="nil"/>
              <w:bottom w:val="single" w:color="000000" w:sz="8" w:space="0"/>
              <w:right w:val="single" w:color="000000" w:sz="8" w:space="0"/>
            </w:tcBorders>
            <w:shd w:val="clear" w:color="auto" w:fill="FFFFFF"/>
            <w:tcMar>
              <w:top w:w="100" w:type="dxa"/>
              <w:left w:w="100" w:type="dxa"/>
              <w:bottom w:w="100" w:type="dxa"/>
              <w:right w:w="100" w:type="dxa"/>
            </w:tcMar>
            <w:vAlign w:val="center"/>
          </w:tcPr>
          <w:p w14:paraId="718BE4AD">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40" w:afterAutospacing="0"/>
              <w:ind w:left="0" w:right="0"/>
              <w:rPr>
                <w:rFonts w:hint="default" w:ascii="Arial" w:hAnsi="Arial" w:cs="Arial"/>
                <w:color w:val="000000"/>
                <w:sz w:val="21"/>
                <w:szCs w:val="21"/>
              </w:rPr>
            </w:pPr>
            <w:r>
              <w:rPr>
                <w:rFonts w:hint="default" w:ascii="Arial" w:hAnsi="Arial" w:cs="Arial"/>
                <w:color w:val="000000"/>
                <w:sz w:val="21"/>
                <w:szCs w:val="21"/>
                <w:bdr w:val="none" w:color="auto" w:sz="0" w:space="0"/>
                <w:lang/>
              </w:rPr>
              <w:t>Ưu tiên 1; bước đầu để người dùng tìm trạm.</w:t>
            </w:r>
          </w:p>
        </w:tc>
      </w:tr>
      <w:tr w14:paraId="2B4B387F">
        <w:tblPrEx>
          <w:tblBorders>
            <w:top w:val="single" w:color="auto" w:sz="2" w:space="0"/>
            <w:left w:val="single" w:color="auto" w:sz="2" w:space="0"/>
            <w:bottom w:val="single" w:color="auto" w:sz="4" w:space="0"/>
            <w:right w:val="single" w:color="auto" w:sz="2" w:space="0"/>
            <w:insideH w:val="none" w:color="auto" w:sz="0" w:space="0"/>
            <w:insideV w:val="none" w:color="auto" w:sz="0" w:space="0"/>
          </w:tblBorders>
          <w:shd w:val="clear"/>
          <w:tblCellMar>
            <w:top w:w="0" w:type="dxa"/>
            <w:left w:w="0" w:type="dxa"/>
            <w:bottom w:w="0" w:type="dxa"/>
            <w:right w:w="0" w:type="dxa"/>
          </w:tblCellMar>
        </w:tblPrEx>
        <w:trPr>
          <w:trHeight w:val="755" w:hRule="atLeast"/>
        </w:trPr>
        <w:tc>
          <w:tcPr>
            <w:tcW w:w="1128" w:type="dxa"/>
            <w:tcBorders>
              <w:top w:val="nil"/>
              <w:left w:val="single" w:color="000000" w:sz="8" w:space="0"/>
              <w:bottom w:val="single" w:color="000000" w:sz="8" w:space="0"/>
              <w:right w:val="single" w:color="000000" w:sz="8" w:space="0"/>
            </w:tcBorders>
            <w:shd w:val="clear" w:color="auto" w:fill="FFFFFF"/>
            <w:tcMar>
              <w:top w:w="100" w:type="dxa"/>
              <w:left w:w="100" w:type="dxa"/>
              <w:bottom w:w="100" w:type="dxa"/>
              <w:right w:w="100" w:type="dxa"/>
            </w:tcMar>
            <w:vAlign w:val="center"/>
          </w:tcPr>
          <w:p w14:paraId="35161D20">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40" w:afterAutospacing="0"/>
              <w:ind w:left="0" w:right="0"/>
              <w:jc w:val="center"/>
              <w:rPr>
                <w:rFonts w:hint="default" w:ascii="Arial" w:hAnsi="Arial" w:cs="Arial"/>
                <w:color w:val="000000"/>
                <w:sz w:val="21"/>
                <w:szCs w:val="21"/>
              </w:rPr>
            </w:pPr>
            <w:r>
              <w:rPr>
                <w:rFonts w:hint="default" w:ascii="Arial" w:hAnsi="Arial" w:cs="Arial"/>
                <w:color w:val="000000"/>
                <w:sz w:val="21"/>
                <w:szCs w:val="21"/>
                <w:bdr w:val="none" w:color="auto" w:sz="0" w:space="0"/>
                <w:lang/>
              </w:rPr>
              <w:t>CS02 </w:t>
            </w:r>
          </w:p>
        </w:tc>
        <w:tc>
          <w:tcPr>
            <w:tcW w:w="1034" w:type="dxa"/>
            <w:tcBorders>
              <w:top w:val="nil"/>
              <w:left w:val="nil"/>
              <w:bottom w:val="single" w:color="000000" w:sz="8" w:space="0"/>
              <w:right w:val="single" w:color="000000" w:sz="8" w:space="0"/>
            </w:tcBorders>
            <w:shd w:val="clear" w:color="auto" w:fill="FFFFFF"/>
            <w:tcMar>
              <w:top w:w="100" w:type="dxa"/>
              <w:left w:w="100" w:type="dxa"/>
              <w:bottom w:w="100" w:type="dxa"/>
              <w:right w:w="100" w:type="dxa"/>
            </w:tcMar>
            <w:vAlign w:val="center"/>
          </w:tcPr>
          <w:p w14:paraId="470B0BED">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40" w:afterAutospacing="0"/>
              <w:ind w:left="0" w:right="0"/>
              <w:jc w:val="center"/>
              <w:rPr>
                <w:rFonts w:hint="default" w:ascii="Arial" w:hAnsi="Arial" w:cs="Arial"/>
                <w:color w:val="000000"/>
                <w:sz w:val="21"/>
                <w:szCs w:val="21"/>
              </w:rPr>
            </w:pPr>
            <w:r>
              <w:rPr>
                <w:rFonts w:hint="default" w:ascii="Arial" w:hAnsi="Arial" w:cs="Arial"/>
                <w:color w:val="000000"/>
                <w:sz w:val="21"/>
                <w:szCs w:val="21"/>
                <w:bdr w:val="none" w:color="auto" w:sz="0" w:space="0"/>
                <w:lang/>
              </w:rPr>
              <w:t>2 </w:t>
            </w:r>
          </w:p>
        </w:tc>
        <w:tc>
          <w:tcPr>
            <w:tcW w:w="1195" w:type="dxa"/>
            <w:tcBorders>
              <w:top w:val="nil"/>
              <w:left w:val="nil"/>
              <w:bottom w:val="single" w:color="000000" w:sz="8" w:space="0"/>
              <w:right w:val="single" w:color="000000" w:sz="8" w:space="0"/>
            </w:tcBorders>
            <w:shd w:val="clear" w:color="auto" w:fill="FFFFFF"/>
            <w:tcMar>
              <w:top w:w="100" w:type="dxa"/>
              <w:left w:w="100" w:type="dxa"/>
              <w:bottom w:w="100" w:type="dxa"/>
              <w:right w:w="100" w:type="dxa"/>
            </w:tcMar>
            <w:vAlign w:val="center"/>
          </w:tcPr>
          <w:p w14:paraId="77BF0B9E">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40" w:afterAutospacing="0"/>
              <w:ind w:left="0" w:right="0"/>
              <w:jc w:val="center"/>
              <w:rPr>
                <w:rFonts w:hint="default" w:ascii="Arial" w:hAnsi="Arial" w:cs="Arial"/>
                <w:color w:val="000000"/>
                <w:sz w:val="21"/>
                <w:szCs w:val="21"/>
              </w:rPr>
            </w:pPr>
            <w:r>
              <w:rPr>
                <w:rFonts w:hint="default" w:ascii="Arial" w:hAnsi="Arial" w:cs="Arial"/>
                <w:color w:val="000000"/>
                <w:sz w:val="21"/>
                <w:szCs w:val="21"/>
                <w:bdr w:val="none" w:color="auto" w:sz="0" w:space="0"/>
                <w:lang/>
              </w:rPr>
              <w:t>3 </w:t>
            </w:r>
          </w:p>
        </w:tc>
        <w:tc>
          <w:tcPr>
            <w:tcW w:w="1823" w:type="dxa"/>
            <w:tcBorders>
              <w:top w:val="nil"/>
              <w:left w:val="nil"/>
              <w:bottom w:val="single" w:color="000000" w:sz="8" w:space="0"/>
              <w:right w:val="single" w:color="000000" w:sz="8" w:space="0"/>
            </w:tcBorders>
            <w:shd w:val="clear" w:color="auto" w:fill="FFFFFF"/>
            <w:tcMar>
              <w:top w:w="100" w:type="dxa"/>
              <w:left w:w="100" w:type="dxa"/>
              <w:bottom w:w="100" w:type="dxa"/>
              <w:right w:w="100" w:type="dxa"/>
            </w:tcMar>
            <w:vAlign w:val="center"/>
          </w:tcPr>
          <w:p w14:paraId="3A499241">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40" w:afterAutospacing="0"/>
              <w:ind w:left="0" w:right="0"/>
              <w:jc w:val="center"/>
              <w:rPr>
                <w:rFonts w:hint="default" w:ascii="Arial" w:hAnsi="Arial" w:cs="Arial"/>
                <w:color w:val="000000"/>
                <w:sz w:val="21"/>
                <w:szCs w:val="21"/>
              </w:rPr>
            </w:pPr>
            <w:r>
              <w:rPr>
                <w:rFonts w:hint="default" w:ascii="Arial" w:hAnsi="Arial" w:cs="Arial"/>
                <w:color w:val="000000"/>
                <w:sz w:val="21"/>
                <w:szCs w:val="21"/>
                <w:bdr w:val="none" w:color="auto" w:sz="0" w:space="0"/>
                <w:lang/>
              </w:rPr>
              <w:t>☑ Chọn ☐ Chưa</w:t>
            </w:r>
          </w:p>
        </w:tc>
        <w:tc>
          <w:tcPr>
            <w:tcW w:w="3843" w:type="dxa"/>
            <w:tcBorders>
              <w:top w:val="nil"/>
              <w:left w:val="nil"/>
              <w:bottom w:val="single" w:color="000000" w:sz="8" w:space="0"/>
              <w:right w:val="single" w:color="000000" w:sz="8" w:space="0"/>
            </w:tcBorders>
            <w:shd w:val="clear" w:color="auto" w:fill="FFFFFF"/>
            <w:tcMar>
              <w:top w:w="100" w:type="dxa"/>
              <w:left w:w="100" w:type="dxa"/>
              <w:bottom w:w="100" w:type="dxa"/>
              <w:right w:w="100" w:type="dxa"/>
            </w:tcMar>
            <w:vAlign w:val="center"/>
          </w:tcPr>
          <w:p w14:paraId="61FE05BB">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40" w:afterAutospacing="0"/>
              <w:ind w:left="0" w:right="0"/>
              <w:rPr>
                <w:rFonts w:hint="default" w:ascii="Arial" w:hAnsi="Arial" w:cs="Arial"/>
                <w:color w:val="000000"/>
                <w:sz w:val="21"/>
                <w:szCs w:val="21"/>
              </w:rPr>
            </w:pPr>
            <w:r>
              <w:rPr>
                <w:rFonts w:hint="default" w:ascii="Arial" w:hAnsi="Arial" w:cs="Arial"/>
                <w:color w:val="000000"/>
                <w:sz w:val="21"/>
                <w:szCs w:val="21"/>
                <w:bdr w:val="none" w:color="auto" w:sz="0" w:space="0"/>
                <w:lang/>
              </w:rPr>
              <w:t>Ưu tiên 2; cần biết giờ còn trống trước khi đặt.</w:t>
            </w:r>
          </w:p>
        </w:tc>
      </w:tr>
      <w:tr w14:paraId="104E3954">
        <w:tblPrEx>
          <w:tblBorders>
            <w:top w:val="single" w:color="auto" w:sz="2" w:space="0"/>
            <w:left w:val="single" w:color="auto" w:sz="2" w:space="0"/>
            <w:bottom w:val="single" w:color="auto" w:sz="4" w:space="0"/>
            <w:right w:val="single" w:color="auto" w:sz="2" w:space="0"/>
            <w:insideH w:val="none" w:color="auto" w:sz="0" w:space="0"/>
            <w:insideV w:val="none" w:color="auto" w:sz="0" w:space="0"/>
          </w:tblBorders>
          <w:shd w:val="clear"/>
          <w:tblCellMar>
            <w:top w:w="0" w:type="dxa"/>
            <w:left w:w="0" w:type="dxa"/>
            <w:bottom w:w="0" w:type="dxa"/>
            <w:right w:w="0" w:type="dxa"/>
          </w:tblCellMar>
        </w:tblPrEx>
        <w:trPr>
          <w:trHeight w:val="755" w:hRule="atLeast"/>
        </w:trPr>
        <w:tc>
          <w:tcPr>
            <w:tcW w:w="1128" w:type="dxa"/>
            <w:tcBorders>
              <w:top w:val="nil"/>
              <w:left w:val="single" w:color="000000" w:sz="8" w:space="0"/>
              <w:bottom w:val="single" w:color="000000" w:sz="8" w:space="0"/>
              <w:right w:val="single" w:color="000000" w:sz="8" w:space="0"/>
            </w:tcBorders>
            <w:shd w:val="clear" w:color="auto" w:fill="FFFFFF"/>
            <w:tcMar>
              <w:top w:w="100" w:type="dxa"/>
              <w:left w:w="100" w:type="dxa"/>
              <w:bottom w:w="100" w:type="dxa"/>
              <w:right w:w="100" w:type="dxa"/>
            </w:tcMar>
            <w:vAlign w:val="center"/>
          </w:tcPr>
          <w:p w14:paraId="33F8C02D">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40" w:afterAutospacing="0"/>
              <w:ind w:left="0" w:right="0"/>
              <w:jc w:val="center"/>
              <w:rPr>
                <w:rFonts w:hint="default" w:ascii="Arial" w:hAnsi="Arial" w:cs="Arial"/>
                <w:color w:val="000000"/>
                <w:sz w:val="21"/>
                <w:szCs w:val="21"/>
              </w:rPr>
            </w:pPr>
            <w:r>
              <w:rPr>
                <w:rFonts w:hint="default" w:ascii="Arial" w:hAnsi="Arial" w:cs="Arial"/>
                <w:color w:val="000000"/>
                <w:sz w:val="21"/>
                <w:szCs w:val="21"/>
                <w:bdr w:val="none" w:color="auto" w:sz="0" w:space="0"/>
                <w:lang/>
              </w:rPr>
              <w:t>CS03 </w:t>
            </w:r>
          </w:p>
        </w:tc>
        <w:tc>
          <w:tcPr>
            <w:tcW w:w="1034" w:type="dxa"/>
            <w:tcBorders>
              <w:top w:val="nil"/>
              <w:left w:val="nil"/>
              <w:bottom w:val="single" w:color="000000" w:sz="8" w:space="0"/>
              <w:right w:val="single" w:color="000000" w:sz="8" w:space="0"/>
            </w:tcBorders>
            <w:shd w:val="clear" w:color="auto" w:fill="FFFFFF"/>
            <w:tcMar>
              <w:top w:w="100" w:type="dxa"/>
              <w:left w:w="100" w:type="dxa"/>
              <w:bottom w:w="100" w:type="dxa"/>
              <w:right w:w="100" w:type="dxa"/>
            </w:tcMar>
            <w:vAlign w:val="center"/>
          </w:tcPr>
          <w:p w14:paraId="7C4FD801">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40" w:afterAutospacing="0"/>
              <w:ind w:left="0" w:right="0"/>
              <w:jc w:val="center"/>
              <w:rPr>
                <w:rFonts w:hint="default" w:ascii="Arial" w:hAnsi="Arial" w:cs="Arial"/>
                <w:color w:val="000000"/>
                <w:sz w:val="21"/>
                <w:szCs w:val="21"/>
              </w:rPr>
            </w:pPr>
            <w:r>
              <w:rPr>
                <w:rFonts w:hint="default" w:ascii="Arial" w:hAnsi="Arial" w:cs="Arial"/>
                <w:color w:val="000000"/>
                <w:sz w:val="21"/>
                <w:szCs w:val="21"/>
                <w:bdr w:val="none" w:color="auto" w:sz="0" w:space="0"/>
                <w:lang/>
              </w:rPr>
              <w:t>3 </w:t>
            </w:r>
          </w:p>
        </w:tc>
        <w:tc>
          <w:tcPr>
            <w:tcW w:w="1195" w:type="dxa"/>
            <w:tcBorders>
              <w:top w:val="nil"/>
              <w:left w:val="nil"/>
              <w:bottom w:val="single" w:color="000000" w:sz="8" w:space="0"/>
              <w:right w:val="single" w:color="000000" w:sz="8" w:space="0"/>
            </w:tcBorders>
            <w:shd w:val="clear" w:color="auto" w:fill="FFFFFF"/>
            <w:tcMar>
              <w:top w:w="100" w:type="dxa"/>
              <w:left w:w="100" w:type="dxa"/>
              <w:bottom w:w="100" w:type="dxa"/>
              <w:right w:w="100" w:type="dxa"/>
            </w:tcMar>
            <w:vAlign w:val="center"/>
          </w:tcPr>
          <w:p w14:paraId="723AF996">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40" w:afterAutospacing="0"/>
              <w:ind w:left="0" w:right="0"/>
              <w:jc w:val="center"/>
              <w:rPr>
                <w:rFonts w:hint="default" w:ascii="Arial" w:hAnsi="Arial" w:cs="Arial"/>
                <w:color w:val="000000"/>
                <w:sz w:val="21"/>
                <w:szCs w:val="21"/>
              </w:rPr>
            </w:pPr>
            <w:r>
              <w:rPr>
                <w:rFonts w:hint="default" w:ascii="Arial" w:hAnsi="Arial" w:cs="Arial"/>
                <w:color w:val="000000"/>
                <w:sz w:val="21"/>
                <w:szCs w:val="21"/>
                <w:bdr w:val="none" w:color="auto" w:sz="0" w:space="0"/>
                <w:lang/>
              </w:rPr>
              <w:t>5 </w:t>
            </w:r>
          </w:p>
        </w:tc>
        <w:tc>
          <w:tcPr>
            <w:tcW w:w="1823" w:type="dxa"/>
            <w:tcBorders>
              <w:top w:val="nil"/>
              <w:left w:val="nil"/>
              <w:bottom w:val="single" w:color="000000" w:sz="8" w:space="0"/>
              <w:right w:val="single" w:color="000000" w:sz="8" w:space="0"/>
            </w:tcBorders>
            <w:shd w:val="clear" w:color="auto" w:fill="FFFFFF"/>
            <w:tcMar>
              <w:top w:w="100" w:type="dxa"/>
              <w:left w:w="100" w:type="dxa"/>
              <w:bottom w:w="100" w:type="dxa"/>
              <w:right w:w="100" w:type="dxa"/>
            </w:tcMar>
            <w:vAlign w:val="center"/>
          </w:tcPr>
          <w:p w14:paraId="0E13ABAD">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40" w:afterAutospacing="0"/>
              <w:ind w:left="0" w:right="0"/>
              <w:jc w:val="center"/>
              <w:rPr>
                <w:rFonts w:hint="default" w:ascii="Arial" w:hAnsi="Arial" w:cs="Arial"/>
                <w:color w:val="000000"/>
                <w:sz w:val="21"/>
                <w:szCs w:val="21"/>
              </w:rPr>
            </w:pPr>
            <w:r>
              <w:rPr>
                <w:rFonts w:hint="default" w:ascii="Arial" w:hAnsi="Arial" w:cs="Arial"/>
                <w:color w:val="000000"/>
                <w:sz w:val="21"/>
                <w:szCs w:val="21"/>
              </w:rPr>
              <w:t>☑</w:t>
            </w:r>
            <w:r>
              <w:rPr>
                <w:rFonts w:hint="default" w:ascii="Arial" w:hAnsi="Arial" w:cs="Arial"/>
                <w:color w:val="000000"/>
                <w:sz w:val="21"/>
                <w:szCs w:val="21"/>
                <w:bdr w:val="none" w:color="auto" w:sz="0" w:space="0"/>
                <w:lang/>
              </w:rPr>
              <w:t>Chọn ☐ Chưa </w:t>
            </w:r>
          </w:p>
        </w:tc>
        <w:tc>
          <w:tcPr>
            <w:tcW w:w="3843" w:type="dxa"/>
            <w:tcBorders>
              <w:top w:val="nil"/>
              <w:left w:val="nil"/>
              <w:bottom w:val="single" w:color="000000" w:sz="8" w:space="0"/>
              <w:right w:val="single" w:color="000000" w:sz="8" w:space="0"/>
            </w:tcBorders>
            <w:shd w:val="clear" w:color="auto" w:fill="FFFFFF"/>
            <w:tcMar>
              <w:top w:w="100" w:type="dxa"/>
              <w:left w:w="100" w:type="dxa"/>
              <w:bottom w:w="100" w:type="dxa"/>
              <w:right w:w="100" w:type="dxa"/>
            </w:tcMar>
            <w:vAlign w:val="center"/>
          </w:tcPr>
          <w:p w14:paraId="514F6E75">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40" w:afterAutospacing="0"/>
              <w:ind w:left="0" w:right="0"/>
              <w:rPr>
                <w:rFonts w:hint="default" w:ascii="Arial" w:hAnsi="Arial" w:cs="Arial"/>
                <w:color w:val="000000"/>
                <w:sz w:val="21"/>
                <w:szCs w:val="21"/>
              </w:rPr>
            </w:pPr>
            <w:r>
              <w:rPr>
                <w:rFonts w:hint="default" w:ascii="Arial" w:hAnsi="Arial" w:cs="Arial"/>
                <w:color w:val="000000"/>
                <w:sz w:val="21"/>
                <w:szCs w:val="21"/>
                <w:bdr w:val="none" w:color="auto" w:sz="0" w:space="0"/>
                <w:lang/>
              </w:rPr>
              <w:t> </w:t>
            </w:r>
            <w:r>
              <w:rPr>
                <w:rFonts w:hint="default" w:ascii="Arial" w:hAnsi="Arial" w:eastAsia="SimSun" w:cs="Arial"/>
                <w:sz w:val="24"/>
                <w:szCs w:val="24"/>
              </w:rPr>
              <w:t>Ưu tiên 3; cốt lõi để người dùng tiến hành đặt trước vị trí sạc.</w:t>
            </w:r>
          </w:p>
        </w:tc>
      </w:tr>
      <w:tr w14:paraId="7711DCB7">
        <w:tblPrEx>
          <w:tblBorders>
            <w:top w:val="single" w:color="auto" w:sz="2" w:space="0"/>
            <w:left w:val="single" w:color="auto" w:sz="2" w:space="0"/>
            <w:bottom w:val="single" w:color="auto" w:sz="4" w:space="0"/>
            <w:right w:val="single" w:color="auto" w:sz="2" w:space="0"/>
            <w:insideH w:val="none" w:color="auto" w:sz="0" w:space="0"/>
            <w:insideV w:val="none" w:color="auto" w:sz="0" w:space="0"/>
          </w:tblBorders>
          <w:shd w:val="clear"/>
          <w:tblCellMar>
            <w:top w:w="0" w:type="dxa"/>
            <w:left w:w="0" w:type="dxa"/>
            <w:bottom w:w="0" w:type="dxa"/>
            <w:right w:w="0" w:type="dxa"/>
          </w:tblCellMar>
        </w:tblPrEx>
        <w:trPr>
          <w:trHeight w:val="755" w:hRule="atLeast"/>
        </w:trPr>
        <w:tc>
          <w:tcPr>
            <w:tcW w:w="1128" w:type="dxa"/>
            <w:tcBorders>
              <w:top w:val="nil"/>
              <w:left w:val="single" w:color="000000" w:sz="8" w:space="0"/>
              <w:bottom w:val="single" w:color="000000" w:sz="8" w:space="0"/>
              <w:right w:val="single" w:color="000000" w:sz="8" w:space="0"/>
            </w:tcBorders>
            <w:shd w:val="clear" w:color="auto" w:fill="FFFFFF"/>
            <w:tcMar>
              <w:top w:w="100" w:type="dxa"/>
              <w:left w:w="100" w:type="dxa"/>
              <w:bottom w:w="100" w:type="dxa"/>
              <w:right w:w="100" w:type="dxa"/>
            </w:tcMar>
            <w:vAlign w:val="center"/>
          </w:tcPr>
          <w:p w14:paraId="74901E25">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40" w:afterAutospacing="0"/>
              <w:ind w:left="0" w:right="0"/>
              <w:jc w:val="center"/>
              <w:rPr>
                <w:rFonts w:hint="default" w:ascii="Arial" w:hAnsi="Arial" w:cs="Arial"/>
                <w:color w:val="000000"/>
                <w:sz w:val="21"/>
                <w:szCs w:val="21"/>
              </w:rPr>
            </w:pPr>
            <w:r>
              <w:rPr>
                <w:rFonts w:hint="default" w:ascii="Arial" w:hAnsi="Arial" w:cs="Arial"/>
                <w:color w:val="000000"/>
                <w:sz w:val="21"/>
                <w:szCs w:val="21"/>
                <w:bdr w:val="none" w:color="auto" w:sz="0" w:space="0"/>
                <w:lang/>
              </w:rPr>
              <w:t>CS04 </w:t>
            </w:r>
          </w:p>
        </w:tc>
        <w:tc>
          <w:tcPr>
            <w:tcW w:w="1034" w:type="dxa"/>
            <w:tcBorders>
              <w:top w:val="nil"/>
              <w:left w:val="nil"/>
              <w:bottom w:val="single" w:color="000000" w:sz="8" w:space="0"/>
              <w:right w:val="single" w:color="000000" w:sz="8" w:space="0"/>
            </w:tcBorders>
            <w:shd w:val="clear" w:color="auto" w:fill="FFFFFF"/>
            <w:tcMar>
              <w:top w:w="100" w:type="dxa"/>
              <w:left w:w="100" w:type="dxa"/>
              <w:bottom w:w="100" w:type="dxa"/>
              <w:right w:w="100" w:type="dxa"/>
            </w:tcMar>
            <w:vAlign w:val="center"/>
          </w:tcPr>
          <w:p w14:paraId="31660D68">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40" w:afterAutospacing="0"/>
              <w:ind w:left="0" w:right="0"/>
              <w:jc w:val="center"/>
              <w:rPr>
                <w:rFonts w:hint="default" w:ascii="Arial" w:hAnsi="Arial" w:cs="Arial"/>
                <w:color w:val="000000"/>
                <w:sz w:val="21"/>
                <w:szCs w:val="21"/>
              </w:rPr>
            </w:pPr>
            <w:r>
              <w:rPr>
                <w:rFonts w:hint="default" w:ascii="Arial" w:hAnsi="Arial" w:cs="Arial"/>
                <w:color w:val="000000"/>
                <w:sz w:val="21"/>
                <w:szCs w:val="21"/>
                <w:bdr w:val="none" w:color="auto" w:sz="0" w:space="0"/>
                <w:lang/>
              </w:rPr>
              <w:t>4 </w:t>
            </w:r>
          </w:p>
        </w:tc>
        <w:tc>
          <w:tcPr>
            <w:tcW w:w="1195" w:type="dxa"/>
            <w:tcBorders>
              <w:top w:val="nil"/>
              <w:left w:val="nil"/>
              <w:bottom w:val="single" w:color="000000" w:sz="8" w:space="0"/>
              <w:right w:val="single" w:color="000000" w:sz="8" w:space="0"/>
            </w:tcBorders>
            <w:shd w:val="clear" w:color="auto" w:fill="FFFFFF"/>
            <w:tcMar>
              <w:top w:w="100" w:type="dxa"/>
              <w:left w:w="100" w:type="dxa"/>
              <w:bottom w:w="100" w:type="dxa"/>
              <w:right w:w="100" w:type="dxa"/>
            </w:tcMar>
            <w:vAlign w:val="center"/>
          </w:tcPr>
          <w:p w14:paraId="34A980F6">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40" w:afterAutospacing="0"/>
              <w:ind w:left="0" w:right="0"/>
              <w:jc w:val="center"/>
              <w:rPr>
                <w:rFonts w:hint="default" w:ascii="Arial" w:hAnsi="Arial" w:cs="Arial"/>
                <w:color w:val="000000"/>
                <w:sz w:val="21"/>
                <w:szCs w:val="21"/>
              </w:rPr>
            </w:pPr>
            <w:r>
              <w:rPr>
                <w:rFonts w:hint="default" w:ascii="Arial" w:hAnsi="Arial" w:cs="Arial"/>
                <w:color w:val="000000"/>
                <w:sz w:val="21"/>
                <w:szCs w:val="21"/>
                <w:bdr w:val="none" w:color="auto" w:sz="0" w:space="0"/>
                <w:lang/>
              </w:rPr>
              <w:t>5 </w:t>
            </w:r>
          </w:p>
        </w:tc>
        <w:tc>
          <w:tcPr>
            <w:tcW w:w="1823" w:type="dxa"/>
            <w:tcBorders>
              <w:top w:val="nil"/>
              <w:left w:val="nil"/>
              <w:bottom w:val="single" w:color="000000" w:sz="8" w:space="0"/>
              <w:right w:val="single" w:color="000000" w:sz="8" w:space="0"/>
            </w:tcBorders>
            <w:shd w:val="clear" w:color="auto" w:fill="FFFFFF"/>
            <w:tcMar>
              <w:top w:w="100" w:type="dxa"/>
              <w:left w:w="100" w:type="dxa"/>
              <w:bottom w:w="100" w:type="dxa"/>
              <w:right w:w="100" w:type="dxa"/>
            </w:tcMar>
            <w:vAlign w:val="center"/>
          </w:tcPr>
          <w:p w14:paraId="03E83072">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40" w:afterAutospacing="0"/>
              <w:ind w:left="0" w:right="0"/>
              <w:jc w:val="center"/>
              <w:rPr>
                <w:rFonts w:hint="default" w:ascii="Arial" w:hAnsi="Arial" w:cs="Arial"/>
                <w:color w:val="000000"/>
                <w:sz w:val="21"/>
                <w:szCs w:val="21"/>
              </w:rPr>
            </w:pPr>
            <w:r>
              <w:rPr>
                <w:rFonts w:hint="default" w:ascii="Arial" w:hAnsi="Arial" w:cs="Arial"/>
                <w:color w:val="000000"/>
                <w:sz w:val="21"/>
                <w:szCs w:val="21"/>
                <w:bdr w:val="none" w:color="auto" w:sz="0" w:space="0"/>
                <w:lang/>
              </w:rPr>
              <w:t xml:space="preserve">☐ Chọn </w:t>
            </w:r>
            <w:r>
              <w:rPr>
                <w:rFonts w:hint="default" w:ascii="Arial" w:hAnsi="Arial" w:cs="Arial"/>
                <w:color w:val="000000"/>
                <w:sz w:val="21"/>
                <w:szCs w:val="21"/>
              </w:rPr>
              <w:t>☑</w:t>
            </w:r>
            <w:r>
              <w:rPr>
                <w:rFonts w:hint="default" w:ascii="Arial" w:hAnsi="Arial" w:cs="Arial"/>
                <w:color w:val="000000"/>
                <w:sz w:val="21"/>
                <w:szCs w:val="21"/>
                <w:bdr w:val="none" w:color="auto" w:sz="0" w:space="0"/>
                <w:lang/>
              </w:rPr>
              <w:t>Chưa </w:t>
            </w:r>
          </w:p>
        </w:tc>
        <w:tc>
          <w:tcPr>
            <w:tcW w:w="3843" w:type="dxa"/>
            <w:tcBorders>
              <w:top w:val="nil"/>
              <w:left w:val="nil"/>
              <w:bottom w:val="single" w:color="000000" w:sz="8" w:space="0"/>
              <w:right w:val="single" w:color="000000" w:sz="8" w:space="0"/>
            </w:tcBorders>
            <w:shd w:val="clear" w:color="auto" w:fill="FFFFFF"/>
            <w:tcMar>
              <w:top w:w="100" w:type="dxa"/>
              <w:left w:w="100" w:type="dxa"/>
              <w:bottom w:w="100" w:type="dxa"/>
              <w:right w:w="100" w:type="dxa"/>
            </w:tcMar>
            <w:vAlign w:val="center"/>
          </w:tcPr>
          <w:p w14:paraId="49883730">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40" w:afterAutospacing="0"/>
              <w:ind w:left="0" w:right="0"/>
              <w:rPr>
                <w:rFonts w:hint="default" w:ascii="Arial" w:hAnsi="Arial" w:cs="Arial"/>
                <w:color w:val="000000"/>
                <w:sz w:val="21"/>
                <w:szCs w:val="21"/>
              </w:rPr>
            </w:pPr>
            <w:r>
              <w:rPr>
                <w:rFonts w:hint="default" w:ascii="Arial" w:hAnsi="Arial" w:cs="Arial"/>
                <w:color w:val="000000"/>
                <w:sz w:val="21"/>
                <w:szCs w:val="21"/>
                <w:bdr w:val="none" w:color="auto" w:sz="0" w:space="0"/>
                <w:lang/>
              </w:rPr>
              <w:t> </w:t>
            </w:r>
            <w:r>
              <w:rPr>
                <w:rFonts w:hint="default" w:ascii="Arial" w:hAnsi="Arial" w:eastAsia="SimSun" w:cs="Arial"/>
                <w:sz w:val="24"/>
                <w:szCs w:val="24"/>
              </w:rPr>
              <w:t>Quy tắc hủy sát giờ chưa chốt và dung lượng sprint ưu tiên hoàn thiện nhóm tính năng cốt lõi trước.</w:t>
            </w:r>
          </w:p>
        </w:tc>
      </w:tr>
      <w:tr w14:paraId="5D882006">
        <w:tblPrEx>
          <w:tblBorders>
            <w:top w:val="single" w:color="auto" w:sz="2" w:space="0"/>
            <w:left w:val="single" w:color="auto" w:sz="2" w:space="0"/>
            <w:bottom w:val="single" w:color="auto" w:sz="4" w:space="0"/>
            <w:right w:val="single" w:color="auto" w:sz="2" w:space="0"/>
            <w:insideH w:val="none" w:color="auto" w:sz="0" w:space="0"/>
            <w:insideV w:val="none" w:color="auto" w:sz="0" w:space="0"/>
          </w:tblBorders>
          <w:shd w:val="clear"/>
          <w:tblCellMar>
            <w:top w:w="0" w:type="dxa"/>
            <w:left w:w="0" w:type="dxa"/>
            <w:bottom w:w="0" w:type="dxa"/>
            <w:right w:w="0" w:type="dxa"/>
          </w:tblCellMar>
        </w:tblPrEx>
        <w:trPr>
          <w:trHeight w:val="1025" w:hRule="atLeast"/>
        </w:trPr>
        <w:tc>
          <w:tcPr>
            <w:tcW w:w="2162" w:type="dxa"/>
            <w:gridSpan w:val="2"/>
            <w:tcBorders>
              <w:top w:val="nil"/>
              <w:left w:val="single" w:color="000000" w:sz="8" w:space="0"/>
              <w:bottom w:val="single" w:color="000000" w:sz="8" w:space="0"/>
              <w:right w:val="single" w:color="000000" w:sz="8" w:space="0"/>
            </w:tcBorders>
            <w:shd w:val="clear" w:color="auto" w:fill="FFFFFF"/>
            <w:tcMar>
              <w:top w:w="100" w:type="dxa"/>
              <w:left w:w="100" w:type="dxa"/>
              <w:bottom w:w="100" w:type="dxa"/>
              <w:right w:w="100" w:type="dxa"/>
            </w:tcMar>
            <w:vAlign w:val="center"/>
          </w:tcPr>
          <w:p w14:paraId="0EC02D05">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40" w:afterAutospacing="0"/>
              <w:ind w:left="0" w:right="0"/>
              <w:rPr>
                <w:rFonts w:hint="default" w:ascii="Arial" w:hAnsi="Arial" w:cs="Arial"/>
                <w:color w:val="000000"/>
                <w:sz w:val="21"/>
                <w:szCs w:val="21"/>
              </w:rPr>
            </w:pPr>
            <w:r>
              <w:rPr>
                <w:rFonts w:hint="default" w:ascii="Arial" w:hAnsi="Arial" w:cs="Arial"/>
                <w:color w:val="000000"/>
                <w:sz w:val="21"/>
                <w:szCs w:val="21"/>
                <w:bdr w:val="none" w:color="auto" w:sz="0" w:space="0"/>
                <w:lang/>
              </w:rPr>
              <w:t>Tổng SP đã chọn </w:t>
            </w:r>
          </w:p>
        </w:tc>
        <w:tc>
          <w:tcPr>
            <w:tcW w:w="1195" w:type="dxa"/>
            <w:tcBorders>
              <w:top w:val="nil"/>
              <w:left w:val="nil"/>
              <w:bottom w:val="single" w:color="000000" w:sz="8" w:space="0"/>
              <w:right w:val="single" w:color="000000" w:sz="8" w:space="0"/>
            </w:tcBorders>
            <w:shd w:val="clear" w:color="auto" w:fill="FFFFFF"/>
            <w:tcMar>
              <w:top w:w="100" w:type="dxa"/>
              <w:left w:w="100" w:type="dxa"/>
              <w:bottom w:w="100" w:type="dxa"/>
              <w:right w:w="100" w:type="dxa"/>
            </w:tcMar>
            <w:vAlign w:val="center"/>
          </w:tcPr>
          <w:p w14:paraId="5DA6B1B5">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40" w:afterAutospacing="0"/>
              <w:ind w:left="0" w:right="0"/>
              <w:jc w:val="center"/>
              <w:rPr>
                <w:rFonts w:hint="default" w:ascii="Arial" w:hAnsi="Arial" w:cs="Arial"/>
                <w:color w:val="000000"/>
                <w:sz w:val="21"/>
                <w:szCs w:val="21"/>
              </w:rPr>
            </w:pPr>
            <w:r>
              <w:rPr>
                <w:rFonts w:hint="default" w:ascii="Arial" w:hAnsi="Arial" w:cs="Arial"/>
                <w:color w:val="000000"/>
                <w:sz w:val="21"/>
                <w:szCs w:val="21"/>
                <w:bdr w:val="none" w:color="auto" w:sz="0" w:space="0"/>
                <w:lang/>
              </w:rPr>
              <w:t>........</w:t>
            </w:r>
            <w:r>
              <w:rPr>
                <w:rFonts w:hint="default" w:ascii="Arial" w:hAnsi="Arial" w:cs="Arial"/>
                <w:color w:val="000000"/>
                <w:sz w:val="21"/>
                <w:szCs w:val="21"/>
                <w:bdr w:val="none" w:color="auto" w:sz="0" w:space="0"/>
                <w:lang w:val="vi-VN"/>
              </w:rPr>
              <w:t>11</w:t>
            </w:r>
            <w:r>
              <w:rPr>
                <w:rFonts w:hint="default" w:ascii="Arial" w:hAnsi="Arial" w:cs="Arial"/>
                <w:color w:val="000000"/>
                <w:sz w:val="21"/>
                <w:szCs w:val="21"/>
                <w:bdr w:val="none" w:color="auto" w:sz="0" w:space="0"/>
                <w:lang/>
              </w:rPr>
              <w:t>........ SP </w:t>
            </w:r>
          </w:p>
        </w:tc>
        <w:tc>
          <w:tcPr>
            <w:tcW w:w="1823" w:type="dxa"/>
            <w:tcBorders>
              <w:top w:val="nil"/>
              <w:left w:val="nil"/>
              <w:bottom w:val="single" w:color="000000" w:sz="8" w:space="0"/>
              <w:right w:val="single" w:color="000000" w:sz="8" w:space="0"/>
            </w:tcBorders>
            <w:shd w:val="clear" w:color="auto" w:fill="FFFFFF"/>
            <w:tcMar>
              <w:top w:w="100" w:type="dxa"/>
              <w:left w:w="100" w:type="dxa"/>
              <w:bottom w:w="100" w:type="dxa"/>
              <w:right w:w="100" w:type="dxa"/>
            </w:tcMar>
            <w:vAlign w:val="center"/>
          </w:tcPr>
          <w:p w14:paraId="25021240">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40" w:afterAutospacing="0"/>
              <w:ind w:left="0" w:right="0"/>
              <w:rPr>
                <w:rFonts w:hint="default" w:ascii="Arial" w:hAnsi="Arial" w:cs="Arial"/>
                <w:color w:val="000000"/>
                <w:sz w:val="21"/>
                <w:szCs w:val="21"/>
              </w:rPr>
            </w:pPr>
            <w:r>
              <w:rPr>
                <w:rFonts w:hint="default" w:ascii="Arial" w:hAnsi="Arial" w:cs="Arial"/>
                <w:color w:val="000000"/>
                <w:sz w:val="21"/>
                <w:szCs w:val="21"/>
                <w:bdr w:val="none" w:color="auto" w:sz="0" w:space="0"/>
              </w:rPr>
              <w:t> </w:t>
            </w:r>
          </w:p>
        </w:tc>
        <w:tc>
          <w:tcPr>
            <w:tcW w:w="3843" w:type="dxa"/>
            <w:tcBorders>
              <w:top w:val="nil"/>
              <w:left w:val="nil"/>
              <w:bottom w:val="single" w:color="000000" w:sz="8" w:space="0"/>
              <w:right w:val="single" w:color="000000" w:sz="8" w:space="0"/>
            </w:tcBorders>
            <w:shd w:val="clear" w:color="auto" w:fill="FFFFFF"/>
            <w:tcMar>
              <w:top w:w="100" w:type="dxa"/>
              <w:left w:w="100" w:type="dxa"/>
              <w:bottom w:w="100" w:type="dxa"/>
              <w:right w:w="100" w:type="dxa"/>
            </w:tcMar>
            <w:vAlign w:val="center"/>
          </w:tcPr>
          <w:p w14:paraId="30A80817">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40" w:afterAutospacing="0"/>
              <w:ind w:left="0" w:right="0"/>
              <w:rPr>
                <w:rFonts w:hint="default" w:ascii="Arial" w:hAnsi="Arial" w:cs="Arial"/>
                <w:color w:val="000000"/>
                <w:sz w:val="21"/>
                <w:szCs w:val="21"/>
              </w:rPr>
            </w:pPr>
            <w:r>
              <w:rPr>
                <w:rFonts w:hint="default" w:ascii="Arial" w:hAnsi="Arial" w:cs="Arial"/>
                <w:color w:val="000000"/>
                <w:sz w:val="21"/>
                <w:szCs w:val="21"/>
                <w:bdr w:val="none" w:color="auto" w:sz="0" w:space="0"/>
                <w:lang/>
              </w:rPr>
              <w:t>Mức dự báo, không phải cam kết</w:t>
            </w:r>
          </w:p>
        </w:tc>
      </w:tr>
    </w:tbl>
    <w:p w14:paraId="2104FAE4">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00" w:beforeAutospacing="0" w:after="100" w:afterAutospacing="0"/>
        <w:ind w:left="0" w:right="0" w:firstLine="0"/>
        <w:rPr>
          <w:rFonts w:hint="default" w:ascii="Arial" w:hAnsi="Arial" w:eastAsia="SFProDisplay" w:cs="Arial"/>
          <w:i w:val="0"/>
          <w:iCs w:val="0"/>
          <w:caps w:val="0"/>
          <w:color w:val="000000"/>
          <w:spacing w:val="0"/>
          <w:sz w:val="21"/>
          <w:szCs w:val="21"/>
        </w:rPr>
      </w:pPr>
      <w:r>
        <w:rPr>
          <w:rStyle w:val="5"/>
          <w:rFonts w:hint="default" w:ascii="Arial" w:hAnsi="Arial" w:eastAsia="SFProDisplay" w:cs="Arial"/>
          <w:b/>
          <w:bCs/>
          <w:i w:val="0"/>
          <w:iCs w:val="0"/>
          <w:caps w:val="0"/>
          <w:color w:val="000000"/>
          <w:spacing w:val="0"/>
          <w:sz w:val="21"/>
          <w:szCs w:val="21"/>
          <w:bdr w:val="none" w:color="auto" w:sz="0" w:space="0"/>
          <w:shd w:val="clear" w:fill="FFFFFF"/>
          <w:lang/>
        </w:rPr>
        <w:t>Task Breakdown cho CS03 </w:t>
      </w:r>
    </w:p>
    <w:tbl>
      <w:tblPr>
        <w:tblW w:w="9030" w:type="dxa"/>
        <w:tblInd w:w="0" w:type="dxa"/>
        <w:tblBorders>
          <w:top w:val="single" w:color="auto" w:sz="2" w:space="0"/>
          <w:left w:val="single" w:color="auto" w:sz="2" w:space="0"/>
          <w:bottom w:val="single" w:color="auto" w:sz="4" w:space="0"/>
          <w:right w:val="single" w:color="auto" w:sz="2" w:space="0"/>
          <w:insideH w:val="none" w:color="auto" w:sz="0" w:space="0"/>
          <w:insideV w:val="none" w:color="auto" w:sz="0" w:space="0"/>
        </w:tblBorders>
        <w:shd w:val="clear"/>
        <w:tblLayout w:type="autofit"/>
        <w:tblCellMar>
          <w:top w:w="0" w:type="dxa"/>
          <w:left w:w="0" w:type="dxa"/>
          <w:bottom w:w="0" w:type="dxa"/>
          <w:right w:w="0" w:type="dxa"/>
        </w:tblCellMar>
      </w:tblPr>
      <w:tblGrid>
        <w:gridCol w:w="851"/>
        <w:gridCol w:w="3077"/>
        <w:gridCol w:w="3295"/>
        <w:gridCol w:w="1807"/>
      </w:tblGrid>
      <w:tr w14:paraId="0C9A2480">
        <w:tblPrEx>
          <w:tblBorders>
            <w:top w:val="single" w:color="auto" w:sz="2" w:space="0"/>
            <w:left w:val="single" w:color="auto" w:sz="2" w:space="0"/>
            <w:bottom w:val="single" w:color="auto" w:sz="4" w:space="0"/>
            <w:right w:val="single" w:color="auto" w:sz="2" w:space="0"/>
            <w:insideH w:val="none" w:color="auto" w:sz="0" w:space="0"/>
            <w:insideV w:val="none" w:color="auto" w:sz="0" w:space="0"/>
          </w:tblBorders>
          <w:shd w:val="clear"/>
          <w:tblCellMar>
            <w:top w:w="0" w:type="dxa"/>
            <w:left w:w="0" w:type="dxa"/>
            <w:bottom w:w="0" w:type="dxa"/>
            <w:right w:w="0" w:type="dxa"/>
          </w:tblCellMar>
        </w:tblPrEx>
        <w:trPr>
          <w:trHeight w:val="680" w:hRule="atLeast"/>
        </w:trPr>
        <w:tc>
          <w:tcPr>
            <w:tcW w:w="850" w:type="dxa"/>
            <w:tcBorders>
              <w:top w:val="single" w:color="000000" w:sz="8" w:space="0"/>
              <w:left w:val="single" w:color="000000" w:sz="8" w:space="0"/>
              <w:bottom w:val="single" w:color="000000" w:sz="8" w:space="0"/>
              <w:right w:val="single" w:color="000000" w:sz="8" w:space="0"/>
            </w:tcBorders>
            <w:shd w:val="clear" w:color="auto" w:fill="FFFFFF"/>
            <w:tcMar>
              <w:top w:w="100" w:type="dxa"/>
              <w:left w:w="100" w:type="dxa"/>
              <w:bottom w:w="100" w:type="dxa"/>
              <w:right w:w="100" w:type="dxa"/>
            </w:tcMar>
            <w:vAlign w:val="center"/>
          </w:tcPr>
          <w:p w14:paraId="7FBFC059">
            <w:pPr>
              <w:keepNext w:val="0"/>
              <w:keepLines w:val="0"/>
              <w:widowControl/>
              <w:suppressLineNumbers w:val="0"/>
              <w:spacing w:before="0" w:beforeAutospacing="0" w:after="0" w:afterAutospacing="0"/>
              <w:ind w:left="0" w:right="0"/>
              <w:jc w:val="left"/>
              <w:rPr>
                <w:rFonts w:hint="default" w:ascii="Arial" w:hAnsi="Arial" w:cs="Arial"/>
                <w:color w:val="000000"/>
              </w:rPr>
            </w:pPr>
            <w:r>
              <w:rPr>
                <w:rStyle w:val="5"/>
                <w:rFonts w:hint="default" w:ascii="Arial" w:hAnsi="Arial" w:eastAsia="SimSun" w:cs="Arial"/>
                <w:b/>
                <w:bCs/>
                <w:color w:val="000000"/>
                <w:kern w:val="0"/>
                <w:sz w:val="21"/>
                <w:szCs w:val="21"/>
                <w:bdr w:val="none" w:color="auto" w:sz="0" w:space="0"/>
                <w:lang w:eastAsia="zh-CN" w:bidi="ar"/>
              </w:rPr>
              <w:t>STT</w:t>
            </w:r>
            <w:r>
              <w:rPr>
                <w:rFonts w:hint="default" w:ascii="Arial" w:hAnsi="Arial" w:eastAsia="SimSun" w:cs="Arial"/>
                <w:color w:val="000000"/>
                <w:kern w:val="0"/>
                <w:sz w:val="21"/>
                <w:szCs w:val="21"/>
                <w:bdr w:val="none" w:color="auto" w:sz="0" w:space="0"/>
                <w:lang w:eastAsia="zh-CN" w:bidi="ar"/>
              </w:rPr>
              <w:t> </w:t>
            </w:r>
          </w:p>
        </w:tc>
        <w:tc>
          <w:tcPr>
            <w:tcW w:w="3075" w:type="dxa"/>
            <w:tcBorders>
              <w:top w:val="single" w:color="000000" w:sz="8" w:space="0"/>
              <w:left w:val="nil"/>
              <w:bottom w:val="single" w:color="000000" w:sz="8" w:space="0"/>
              <w:right w:val="single" w:color="000000" w:sz="8" w:space="0"/>
            </w:tcBorders>
            <w:shd w:val="clear" w:color="auto" w:fill="FFFFFF"/>
            <w:tcMar>
              <w:top w:w="100" w:type="dxa"/>
              <w:left w:w="100" w:type="dxa"/>
              <w:bottom w:w="100" w:type="dxa"/>
              <w:right w:w="100" w:type="dxa"/>
            </w:tcMar>
            <w:vAlign w:val="center"/>
          </w:tcPr>
          <w:p w14:paraId="02A72CDD">
            <w:pPr>
              <w:keepNext w:val="0"/>
              <w:keepLines w:val="0"/>
              <w:widowControl/>
              <w:suppressLineNumbers w:val="0"/>
              <w:spacing w:before="0" w:beforeAutospacing="0" w:after="0" w:afterAutospacing="0"/>
              <w:ind w:left="0" w:right="0"/>
              <w:jc w:val="left"/>
              <w:rPr>
                <w:rFonts w:hint="default" w:ascii="Arial" w:hAnsi="Arial" w:cs="Arial"/>
                <w:color w:val="000000"/>
              </w:rPr>
            </w:pPr>
            <w:r>
              <w:rPr>
                <w:rStyle w:val="5"/>
                <w:rFonts w:hint="default" w:ascii="Arial" w:hAnsi="Arial" w:eastAsia="SimSun" w:cs="Arial"/>
                <w:b/>
                <w:bCs/>
                <w:color w:val="000000"/>
                <w:kern w:val="0"/>
                <w:sz w:val="21"/>
                <w:szCs w:val="21"/>
                <w:bdr w:val="none" w:color="auto" w:sz="0" w:space="0"/>
                <w:lang w:eastAsia="zh-CN" w:bidi="ar"/>
              </w:rPr>
              <w:t>Task</w:t>
            </w:r>
            <w:r>
              <w:rPr>
                <w:rFonts w:hint="default" w:ascii="Arial" w:hAnsi="Arial" w:eastAsia="SimSun" w:cs="Arial"/>
                <w:color w:val="000000"/>
                <w:kern w:val="0"/>
                <w:sz w:val="21"/>
                <w:szCs w:val="21"/>
                <w:bdr w:val="none" w:color="auto" w:sz="0" w:space="0"/>
                <w:lang w:eastAsia="zh-CN" w:bidi="ar"/>
              </w:rPr>
              <w:t> </w:t>
            </w:r>
          </w:p>
        </w:tc>
        <w:tc>
          <w:tcPr>
            <w:tcW w:w="3293" w:type="dxa"/>
            <w:tcBorders>
              <w:top w:val="single" w:color="000000" w:sz="8" w:space="0"/>
              <w:left w:val="nil"/>
              <w:bottom w:val="single" w:color="000000" w:sz="8" w:space="0"/>
              <w:right w:val="single" w:color="000000" w:sz="8" w:space="0"/>
            </w:tcBorders>
            <w:shd w:val="clear" w:color="auto" w:fill="FFFFFF"/>
            <w:tcMar>
              <w:top w:w="100" w:type="dxa"/>
              <w:left w:w="100" w:type="dxa"/>
              <w:bottom w:w="100" w:type="dxa"/>
              <w:right w:w="100" w:type="dxa"/>
            </w:tcMar>
            <w:vAlign w:val="center"/>
          </w:tcPr>
          <w:p w14:paraId="786F52CD">
            <w:pPr>
              <w:keepNext w:val="0"/>
              <w:keepLines w:val="0"/>
              <w:widowControl/>
              <w:suppressLineNumbers w:val="0"/>
              <w:spacing w:before="0" w:beforeAutospacing="0" w:after="0" w:afterAutospacing="0"/>
              <w:ind w:left="0" w:right="0"/>
              <w:jc w:val="left"/>
              <w:rPr>
                <w:rFonts w:hint="default" w:ascii="Arial" w:hAnsi="Arial" w:cs="Arial"/>
                <w:color w:val="000000"/>
              </w:rPr>
            </w:pPr>
            <w:r>
              <w:rPr>
                <w:rStyle w:val="5"/>
                <w:rFonts w:hint="default" w:ascii="Arial" w:hAnsi="Arial" w:eastAsia="SimSun" w:cs="Arial"/>
                <w:b/>
                <w:bCs/>
                <w:color w:val="000000"/>
                <w:kern w:val="0"/>
                <w:sz w:val="21"/>
                <w:szCs w:val="21"/>
                <w:bdr w:val="none" w:color="auto" w:sz="0" w:space="0"/>
                <w:lang w:eastAsia="zh-CN" w:bidi="ar"/>
              </w:rPr>
              <w:t>Đầu ra</w:t>
            </w:r>
          </w:p>
        </w:tc>
        <w:tc>
          <w:tcPr>
            <w:tcW w:w="1806" w:type="dxa"/>
            <w:tcBorders>
              <w:top w:val="single" w:color="000000" w:sz="8" w:space="0"/>
              <w:left w:val="nil"/>
              <w:bottom w:val="single" w:color="000000" w:sz="8" w:space="0"/>
              <w:right w:val="single" w:color="000000" w:sz="8" w:space="0"/>
            </w:tcBorders>
            <w:shd w:val="clear" w:color="auto" w:fill="FFFFFF"/>
            <w:tcMar>
              <w:top w:w="100" w:type="dxa"/>
              <w:left w:w="100" w:type="dxa"/>
              <w:bottom w:w="100" w:type="dxa"/>
              <w:right w:w="100" w:type="dxa"/>
            </w:tcMar>
            <w:vAlign w:val="center"/>
          </w:tcPr>
          <w:p w14:paraId="56D42A92">
            <w:pPr>
              <w:keepNext w:val="0"/>
              <w:keepLines w:val="0"/>
              <w:widowControl/>
              <w:suppressLineNumbers w:val="0"/>
              <w:spacing w:before="0" w:beforeAutospacing="0" w:after="0" w:afterAutospacing="0"/>
              <w:ind w:left="0" w:right="0"/>
              <w:jc w:val="left"/>
              <w:rPr>
                <w:rFonts w:hint="default" w:ascii="Arial" w:hAnsi="Arial" w:cs="Arial"/>
                <w:color w:val="000000"/>
              </w:rPr>
            </w:pPr>
            <w:r>
              <w:rPr>
                <w:rStyle w:val="5"/>
                <w:rFonts w:hint="default" w:ascii="Arial" w:hAnsi="Arial" w:eastAsia="SimSun" w:cs="Arial"/>
                <w:b/>
                <w:bCs/>
                <w:color w:val="000000"/>
                <w:kern w:val="0"/>
                <w:sz w:val="21"/>
                <w:szCs w:val="21"/>
                <w:bdr w:val="none" w:color="auto" w:sz="0" w:space="0"/>
                <w:lang w:eastAsia="zh-CN" w:bidi="ar"/>
              </w:rPr>
              <w:t>Ước lượng (giờ) </w:t>
            </w:r>
          </w:p>
        </w:tc>
      </w:tr>
      <w:tr w14:paraId="211984C4">
        <w:tblPrEx>
          <w:tblBorders>
            <w:top w:val="single" w:color="auto" w:sz="2" w:space="0"/>
            <w:left w:val="single" w:color="auto" w:sz="2" w:space="0"/>
            <w:bottom w:val="single" w:color="auto" w:sz="4" w:space="0"/>
            <w:right w:val="single" w:color="auto" w:sz="2" w:space="0"/>
            <w:insideH w:val="none" w:color="auto" w:sz="0" w:space="0"/>
            <w:insideV w:val="none" w:color="auto" w:sz="0" w:space="0"/>
          </w:tblBorders>
          <w:shd w:val="clear"/>
          <w:tblCellMar>
            <w:top w:w="0" w:type="dxa"/>
            <w:left w:w="0" w:type="dxa"/>
            <w:bottom w:w="0" w:type="dxa"/>
            <w:right w:w="0" w:type="dxa"/>
          </w:tblCellMar>
        </w:tblPrEx>
        <w:trPr>
          <w:trHeight w:val="695" w:hRule="atLeast"/>
        </w:trPr>
        <w:tc>
          <w:tcPr>
            <w:tcW w:w="850" w:type="dxa"/>
            <w:tcBorders>
              <w:top w:val="nil"/>
              <w:left w:val="single" w:color="000000" w:sz="8" w:space="0"/>
              <w:bottom w:val="single" w:color="000000" w:sz="8" w:space="0"/>
              <w:right w:val="single" w:color="000000" w:sz="8" w:space="0"/>
            </w:tcBorders>
            <w:shd w:val="clear" w:color="auto" w:fill="FFFFFF"/>
            <w:tcMar>
              <w:top w:w="100" w:type="dxa"/>
              <w:left w:w="100" w:type="dxa"/>
              <w:bottom w:w="100" w:type="dxa"/>
              <w:right w:w="100" w:type="dxa"/>
            </w:tcMar>
            <w:vAlign w:val="center"/>
          </w:tcPr>
          <w:p w14:paraId="31ABB4C7">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rPr>
                <w:rFonts w:hint="default" w:ascii="Arial" w:hAnsi="Arial" w:cs="Arial"/>
                <w:color w:val="000000"/>
                <w:sz w:val="21"/>
                <w:szCs w:val="21"/>
              </w:rPr>
            </w:pPr>
            <w:r>
              <w:rPr>
                <w:rFonts w:hint="default" w:ascii="Arial" w:hAnsi="Arial" w:cs="Arial"/>
                <w:color w:val="000000"/>
                <w:sz w:val="21"/>
                <w:szCs w:val="21"/>
                <w:bdr w:val="none" w:color="auto" w:sz="0" w:space="0"/>
                <w:lang/>
              </w:rPr>
              <w:t>1 </w:t>
            </w:r>
          </w:p>
        </w:tc>
        <w:tc>
          <w:tcPr>
            <w:tcW w:w="3075" w:type="dxa"/>
            <w:tcBorders>
              <w:top w:val="nil"/>
              <w:left w:val="nil"/>
              <w:bottom w:val="single" w:color="000000" w:sz="8" w:space="0"/>
              <w:right w:val="single" w:color="000000" w:sz="8" w:space="0"/>
            </w:tcBorders>
            <w:shd w:val="clear" w:color="auto" w:fill="FFFFFF"/>
            <w:tcMar>
              <w:top w:w="100" w:type="dxa"/>
              <w:left w:w="100" w:type="dxa"/>
              <w:bottom w:w="100" w:type="dxa"/>
              <w:right w:w="100" w:type="dxa"/>
            </w:tcMar>
            <w:vAlign w:val="center"/>
          </w:tcPr>
          <w:p w14:paraId="1CDD34DB">
            <w:pPr>
              <w:keepNext w:val="0"/>
              <w:keepLines w:val="0"/>
              <w:widowControl/>
              <w:suppressLineNumbers w:val="0"/>
              <w:spacing w:before="0" w:beforeAutospacing="0" w:after="0" w:afterAutospacing="0"/>
              <w:ind w:left="0" w:right="0"/>
              <w:jc w:val="left"/>
              <w:rPr>
                <w:rFonts w:hint="default" w:ascii="Arial" w:hAnsi="Arial" w:cs="Arial"/>
                <w:color w:val="000000"/>
              </w:rPr>
            </w:pPr>
            <w:r>
              <w:rPr>
                <w:rFonts w:hint="default" w:ascii="Arial" w:hAnsi="Arial" w:eastAsia="SimSun" w:cs="Arial"/>
                <w:color w:val="000000"/>
                <w:kern w:val="0"/>
                <w:sz w:val="21"/>
                <w:szCs w:val="21"/>
                <w:bdr w:val="none" w:color="auto" w:sz="0" w:space="0"/>
                <w:lang w:eastAsia="zh-CN" w:bidi="ar"/>
              </w:rPr>
              <w:t> </w:t>
            </w:r>
            <w:r>
              <w:rPr>
                <w:rFonts w:hint="default" w:ascii="Arial" w:hAnsi="Arial" w:eastAsia="SimSun" w:cs="Arial"/>
                <w:sz w:val="24"/>
                <w:szCs w:val="24"/>
              </w:rPr>
              <w:t>Thiết kế giao diện và API chọn trạm, chọn giờ và phương tiện sạc cho CS03</w:t>
            </w:r>
          </w:p>
        </w:tc>
        <w:tc>
          <w:tcPr>
            <w:tcW w:w="3293" w:type="dxa"/>
            <w:tcBorders>
              <w:top w:val="nil"/>
              <w:left w:val="nil"/>
              <w:bottom w:val="single" w:color="000000" w:sz="8" w:space="0"/>
              <w:right w:val="single" w:color="000000" w:sz="8" w:space="0"/>
            </w:tcBorders>
            <w:shd w:val="clear" w:color="auto" w:fill="FFFFFF"/>
            <w:tcMar>
              <w:top w:w="100" w:type="dxa"/>
              <w:left w:w="100" w:type="dxa"/>
              <w:bottom w:w="100" w:type="dxa"/>
              <w:right w:w="100" w:type="dxa"/>
            </w:tcMar>
            <w:vAlign w:val="center"/>
          </w:tcPr>
          <w:p w14:paraId="18645DE8">
            <w:pPr>
              <w:keepNext w:val="0"/>
              <w:keepLines w:val="0"/>
              <w:widowControl/>
              <w:suppressLineNumbers w:val="0"/>
              <w:spacing w:before="0" w:beforeAutospacing="0" w:after="0" w:afterAutospacing="0"/>
              <w:ind w:left="0" w:right="0"/>
              <w:jc w:val="left"/>
              <w:rPr>
                <w:rFonts w:hint="default" w:ascii="Arial" w:hAnsi="Arial" w:cs="Arial"/>
                <w:color w:val="000000"/>
              </w:rPr>
            </w:pPr>
            <w:r>
              <w:rPr>
                <w:rFonts w:hint="default" w:ascii="Arial" w:hAnsi="Arial" w:eastAsia="SimSun" w:cs="Arial"/>
                <w:color w:val="000000"/>
                <w:kern w:val="0"/>
                <w:sz w:val="21"/>
                <w:szCs w:val="21"/>
                <w:bdr w:val="none" w:color="auto" w:sz="0" w:space="0"/>
                <w:lang w:eastAsia="zh-CN" w:bidi="ar"/>
              </w:rPr>
              <w:t> </w:t>
            </w:r>
            <w:r>
              <w:rPr>
                <w:rFonts w:hint="default" w:ascii="Arial" w:hAnsi="Arial" w:eastAsia="SimSun" w:cs="Arial"/>
                <w:sz w:val="24"/>
                <w:szCs w:val="24"/>
              </w:rPr>
              <w:t>UI màn hình đặt chỗ và API nhận thông tin đặt chỗ</w:t>
            </w:r>
          </w:p>
        </w:tc>
        <w:tc>
          <w:tcPr>
            <w:tcW w:w="1806" w:type="dxa"/>
            <w:tcBorders>
              <w:top w:val="nil"/>
              <w:left w:val="nil"/>
              <w:bottom w:val="single" w:color="000000" w:sz="8" w:space="0"/>
              <w:right w:val="single" w:color="000000" w:sz="8" w:space="0"/>
            </w:tcBorders>
            <w:shd w:val="clear" w:color="auto" w:fill="FFFFFF"/>
            <w:tcMar>
              <w:top w:w="100" w:type="dxa"/>
              <w:left w:w="100" w:type="dxa"/>
              <w:bottom w:w="100" w:type="dxa"/>
              <w:right w:w="100" w:type="dxa"/>
            </w:tcMar>
            <w:vAlign w:val="center"/>
          </w:tcPr>
          <w:p w14:paraId="38357BAA">
            <w:pPr>
              <w:keepNext w:val="0"/>
              <w:keepLines w:val="0"/>
              <w:widowControl/>
              <w:suppressLineNumbers w:val="0"/>
              <w:spacing w:before="0" w:beforeAutospacing="0" w:after="0" w:afterAutospacing="0"/>
              <w:ind w:left="0" w:right="0"/>
              <w:jc w:val="left"/>
              <w:rPr>
                <w:rFonts w:hint="default" w:ascii="Arial" w:hAnsi="Arial" w:cs="Arial"/>
                <w:color w:val="000000"/>
                <w:lang w:val="vi-VN"/>
              </w:rPr>
            </w:pPr>
            <w:r>
              <w:rPr>
                <w:rFonts w:hint="default" w:ascii="Arial" w:hAnsi="Arial" w:eastAsia="SimSun" w:cs="Arial"/>
                <w:color w:val="000000"/>
                <w:kern w:val="0"/>
                <w:sz w:val="21"/>
                <w:szCs w:val="21"/>
                <w:bdr w:val="none" w:color="auto" w:sz="0" w:space="0"/>
                <w:lang w:eastAsia="zh-CN" w:bidi="ar"/>
              </w:rPr>
              <w:t> </w:t>
            </w:r>
            <w:r>
              <w:rPr>
                <w:rFonts w:hint="default" w:ascii="Arial" w:hAnsi="Arial" w:eastAsia="SimSun" w:cs="Arial"/>
                <w:color w:val="000000"/>
                <w:kern w:val="0"/>
                <w:sz w:val="21"/>
                <w:szCs w:val="21"/>
                <w:bdr w:val="none" w:color="auto" w:sz="0" w:space="0"/>
                <w:lang w:val="vi-VN" w:eastAsia="zh-CN" w:bidi="ar"/>
              </w:rPr>
              <w:t>12</w:t>
            </w:r>
          </w:p>
        </w:tc>
      </w:tr>
      <w:tr w14:paraId="16FA32AB">
        <w:tblPrEx>
          <w:tblBorders>
            <w:top w:val="single" w:color="auto" w:sz="2" w:space="0"/>
            <w:left w:val="single" w:color="auto" w:sz="2" w:space="0"/>
            <w:bottom w:val="single" w:color="auto" w:sz="4" w:space="0"/>
            <w:right w:val="single" w:color="auto" w:sz="2" w:space="0"/>
            <w:insideH w:val="none" w:color="auto" w:sz="0" w:space="0"/>
            <w:insideV w:val="none" w:color="auto" w:sz="0" w:space="0"/>
          </w:tblBorders>
          <w:shd w:val="clear"/>
          <w:tblCellMar>
            <w:top w:w="0" w:type="dxa"/>
            <w:left w:w="0" w:type="dxa"/>
            <w:bottom w:w="0" w:type="dxa"/>
            <w:right w:w="0" w:type="dxa"/>
          </w:tblCellMar>
        </w:tblPrEx>
        <w:trPr>
          <w:trHeight w:val="695" w:hRule="atLeast"/>
        </w:trPr>
        <w:tc>
          <w:tcPr>
            <w:tcW w:w="850" w:type="dxa"/>
            <w:tcBorders>
              <w:top w:val="nil"/>
              <w:left w:val="single" w:color="000000" w:sz="8" w:space="0"/>
              <w:bottom w:val="single" w:color="000000" w:sz="8" w:space="0"/>
              <w:right w:val="single" w:color="000000" w:sz="8" w:space="0"/>
            </w:tcBorders>
            <w:shd w:val="clear" w:color="auto" w:fill="FFFFFF"/>
            <w:tcMar>
              <w:top w:w="100" w:type="dxa"/>
              <w:left w:w="100" w:type="dxa"/>
              <w:bottom w:w="100" w:type="dxa"/>
              <w:right w:w="100" w:type="dxa"/>
            </w:tcMar>
            <w:vAlign w:val="center"/>
          </w:tcPr>
          <w:p w14:paraId="399BFF4E">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rPr>
                <w:rFonts w:hint="default" w:ascii="Arial" w:hAnsi="Arial" w:cs="Arial"/>
                <w:color w:val="000000"/>
                <w:sz w:val="21"/>
                <w:szCs w:val="21"/>
              </w:rPr>
            </w:pPr>
            <w:r>
              <w:rPr>
                <w:rFonts w:hint="default" w:ascii="Arial" w:hAnsi="Arial" w:cs="Arial"/>
                <w:color w:val="000000"/>
                <w:sz w:val="21"/>
                <w:szCs w:val="21"/>
                <w:bdr w:val="none" w:color="auto" w:sz="0" w:space="0"/>
                <w:lang/>
              </w:rPr>
              <w:t>2 </w:t>
            </w:r>
          </w:p>
        </w:tc>
        <w:tc>
          <w:tcPr>
            <w:tcW w:w="3075" w:type="dxa"/>
            <w:tcBorders>
              <w:top w:val="nil"/>
              <w:left w:val="nil"/>
              <w:bottom w:val="single" w:color="000000" w:sz="8" w:space="0"/>
              <w:right w:val="single" w:color="000000" w:sz="8" w:space="0"/>
            </w:tcBorders>
            <w:shd w:val="clear" w:color="auto" w:fill="FFFFFF"/>
            <w:tcMar>
              <w:top w:w="100" w:type="dxa"/>
              <w:left w:w="100" w:type="dxa"/>
              <w:bottom w:w="100" w:type="dxa"/>
              <w:right w:w="100" w:type="dxa"/>
            </w:tcMar>
            <w:vAlign w:val="center"/>
          </w:tcPr>
          <w:p w14:paraId="4D157FDB">
            <w:pPr>
              <w:keepNext w:val="0"/>
              <w:keepLines w:val="0"/>
              <w:widowControl/>
              <w:suppressLineNumbers w:val="0"/>
              <w:spacing w:before="0" w:beforeAutospacing="0" w:after="0" w:afterAutospacing="0"/>
              <w:ind w:left="0" w:right="0"/>
              <w:jc w:val="left"/>
              <w:rPr>
                <w:rFonts w:hint="default" w:ascii="Arial" w:hAnsi="Arial" w:cs="Arial"/>
                <w:color w:val="000000"/>
              </w:rPr>
            </w:pPr>
            <w:r>
              <w:rPr>
                <w:rFonts w:hint="default" w:ascii="Arial" w:hAnsi="Arial" w:eastAsia="SimSun" w:cs="Arial"/>
                <w:color w:val="000000"/>
                <w:kern w:val="0"/>
                <w:sz w:val="21"/>
                <w:szCs w:val="21"/>
                <w:bdr w:val="none" w:color="auto" w:sz="0" w:space="0"/>
                <w:lang w:eastAsia="zh-CN" w:bidi="ar"/>
              </w:rPr>
              <w:t> </w:t>
            </w:r>
            <w:r>
              <w:rPr>
                <w:rFonts w:hint="default" w:ascii="Arial" w:hAnsi="Arial" w:eastAsia="SimSun" w:cs="Arial"/>
                <w:sz w:val="24"/>
                <w:szCs w:val="24"/>
              </w:rPr>
              <w:t>Lập trình logic kiểm tra trùng lịch, chống đặt trùng vị trí và cấp mã xác nhận</w:t>
            </w:r>
          </w:p>
        </w:tc>
        <w:tc>
          <w:tcPr>
            <w:tcW w:w="3293" w:type="dxa"/>
            <w:tcBorders>
              <w:top w:val="nil"/>
              <w:left w:val="nil"/>
              <w:bottom w:val="single" w:color="000000" w:sz="8" w:space="0"/>
              <w:right w:val="single" w:color="000000" w:sz="8" w:space="0"/>
            </w:tcBorders>
            <w:shd w:val="clear" w:color="auto" w:fill="FFFFFF"/>
            <w:tcMar>
              <w:top w:w="100" w:type="dxa"/>
              <w:left w:w="100" w:type="dxa"/>
              <w:bottom w:w="100" w:type="dxa"/>
              <w:right w:w="100" w:type="dxa"/>
            </w:tcMar>
            <w:vAlign w:val="center"/>
          </w:tcPr>
          <w:p w14:paraId="7EFEC563">
            <w:pPr>
              <w:keepNext w:val="0"/>
              <w:keepLines w:val="0"/>
              <w:widowControl/>
              <w:suppressLineNumbers w:val="0"/>
              <w:spacing w:before="0" w:beforeAutospacing="0" w:after="0" w:afterAutospacing="0"/>
              <w:ind w:left="0" w:right="0"/>
              <w:jc w:val="left"/>
              <w:rPr>
                <w:rFonts w:hint="default" w:ascii="Arial" w:hAnsi="Arial" w:cs="Arial"/>
                <w:color w:val="000000"/>
              </w:rPr>
            </w:pPr>
            <w:r>
              <w:rPr>
                <w:rFonts w:hint="default" w:ascii="Arial" w:hAnsi="Arial" w:eastAsia="SimSun" w:cs="Arial"/>
                <w:color w:val="000000"/>
                <w:kern w:val="0"/>
                <w:sz w:val="21"/>
                <w:szCs w:val="21"/>
                <w:bdr w:val="none" w:color="auto" w:sz="0" w:space="0"/>
                <w:lang w:eastAsia="zh-CN" w:bidi="ar"/>
              </w:rPr>
              <w:t> </w:t>
            </w:r>
            <w:r>
              <w:rPr>
                <w:rFonts w:hint="default" w:ascii="Arial" w:hAnsi="Arial" w:eastAsia="SimSun" w:cs="Arial"/>
                <w:sz w:val="24"/>
                <w:szCs w:val="24"/>
              </w:rPr>
              <w:t>Thuật toán kiểm tra conflict thời gian và sinh mã xác nhận đặt chỗ</w:t>
            </w:r>
          </w:p>
        </w:tc>
        <w:tc>
          <w:tcPr>
            <w:tcW w:w="1806" w:type="dxa"/>
            <w:tcBorders>
              <w:top w:val="nil"/>
              <w:left w:val="nil"/>
              <w:bottom w:val="single" w:color="000000" w:sz="8" w:space="0"/>
              <w:right w:val="single" w:color="000000" w:sz="8" w:space="0"/>
            </w:tcBorders>
            <w:shd w:val="clear" w:color="auto" w:fill="FFFFFF"/>
            <w:tcMar>
              <w:top w:w="100" w:type="dxa"/>
              <w:left w:w="100" w:type="dxa"/>
              <w:bottom w:w="100" w:type="dxa"/>
              <w:right w:w="100" w:type="dxa"/>
            </w:tcMar>
            <w:vAlign w:val="center"/>
          </w:tcPr>
          <w:p w14:paraId="69C4F3C8">
            <w:pPr>
              <w:keepNext w:val="0"/>
              <w:keepLines w:val="0"/>
              <w:widowControl/>
              <w:suppressLineNumbers w:val="0"/>
              <w:spacing w:before="0" w:beforeAutospacing="0" w:after="0" w:afterAutospacing="0"/>
              <w:ind w:left="0" w:right="0"/>
              <w:jc w:val="left"/>
              <w:rPr>
                <w:rFonts w:hint="default" w:ascii="Arial" w:hAnsi="Arial" w:cs="Arial"/>
                <w:color w:val="000000"/>
                <w:lang w:val="vi-VN"/>
              </w:rPr>
            </w:pPr>
            <w:r>
              <w:rPr>
                <w:rFonts w:hint="default" w:ascii="Arial" w:hAnsi="Arial" w:eastAsia="SimSun" w:cs="Arial"/>
                <w:color w:val="000000"/>
                <w:kern w:val="0"/>
                <w:sz w:val="21"/>
                <w:szCs w:val="21"/>
                <w:bdr w:val="none" w:color="auto" w:sz="0" w:space="0"/>
                <w:lang w:eastAsia="zh-CN" w:bidi="ar"/>
              </w:rPr>
              <w:t> </w:t>
            </w:r>
            <w:r>
              <w:rPr>
                <w:rFonts w:hint="default" w:ascii="Arial" w:hAnsi="Arial" w:eastAsia="SimSun" w:cs="Arial"/>
                <w:color w:val="000000"/>
                <w:kern w:val="0"/>
                <w:sz w:val="21"/>
                <w:szCs w:val="21"/>
                <w:bdr w:val="none" w:color="auto" w:sz="0" w:space="0"/>
                <w:lang w:val="vi-VN" w:eastAsia="zh-CN" w:bidi="ar"/>
              </w:rPr>
              <w:t>16</w:t>
            </w:r>
          </w:p>
        </w:tc>
      </w:tr>
    </w:tbl>
    <w:p w14:paraId="3020AD92">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00" w:beforeAutospacing="0" w:after="100" w:afterAutospacing="0"/>
        <w:ind w:left="0" w:right="0" w:firstLine="0"/>
        <w:rPr>
          <w:rFonts w:hint="default" w:ascii="Arial" w:hAnsi="Arial" w:eastAsia="SFProDisplay" w:cs="Arial"/>
          <w:i w:val="0"/>
          <w:iCs w:val="0"/>
          <w:caps w:val="0"/>
          <w:color w:val="000000"/>
          <w:spacing w:val="0"/>
          <w:sz w:val="21"/>
          <w:szCs w:val="21"/>
        </w:rPr>
      </w:pPr>
      <w:r>
        <w:rPr>
          <w:rStyle w:val="5"/>
          <w:rFonts w:hint="default" w:ascii="Arial" w:hAnsi="Arial" w:eastAsia="SFProDisplay" w:cs="Arial"/>
          <w:b/>
          <w:bCs/>
          <w:i w:val="0"/>
          <w:iCs w:val="0"/>
          <w:caps w:val="0"/>
          <w:color w:val="000000"/>
          <w:spacing w:val="0"/>
          <w:sz w:val="21"/>
          <w:szCs w:val="21"/>
          <w:bdr w:val="none" w:color="auto" w:sz="0" w:space="0"/>
          <w:shd w:val="clear" w:fill="FFFFFF"/>
          <w:lang/>
        </w:rPr>
        <w:t>Nhiệm vụ 4 - Phân tích Burndown Chart </w:t>
      </w:r>
    </w:p>
    <w:tbl>
      <w:tblPr>
        <w:tblW w:w="9030" w:type="dxa"/>
        <w:tblInd w:w="0" w:type="dxa"/>
        <w:tblBorders>
          <w:top w:val="single" w:color="auto" w:sz="2" w:space="0"/>
          <w:left w:val="single" w:color="auto" w:sz="2" w:space="0"/>
          <w:bottom w:val="single" w:color="auto" w:sz="4" w:space="0"/>
          <w:right w:val="single" w:color="auto" w:sz="2" w:space="0"/>
          <w:insideH w:val="none" w:color="auto" w:sz="0" w:space="0"/>
          <w:insideV w:val="none" w:color="auto" w:sz="0" w:space="0"/>
        </w:tblBorders>
        <w:shd w:val="clear"/>
        <w:tblLayout w:type="autofit"/>
        <w:tblCellMar>
          <w:top w:w="0" w:type="dxa"/>
          <w:left w:w="0" w:type="dxa"/>
          <w:bottom w:w="0" w:type="dxa"/>
          <w:right w:w="0" w:type="dxa"/>
        </w:tblCellMar>
      </w:tblPr>
      <w:tblGrid>
        <w:gridCol w:w="886"/>
        <w:gridCol w:w="8144"/>
      </w:tblGrid>
      <w:tr w14:paraId="4237B8C7">
        <w:tblPrEx>
          <w:tblBorders>
            <w:top w:val="single" w:color="auto" w:sz="2" w:space="0"/>
            <w:left w:val="single" w:color="auto" w:sz="2" w:space="0"/>
            <w:bottom w:val="single" w:color="auto" w:sz="4" w:space="0"/>
            <w:right w:val="single" w:color="auto" w:sz="2" w:space="0"/>
            <w:insideH w:val="none" w:color="auto" w:sz="0" w:space="0"/>
            <w:insideV w:val="none" w:color="auto" w:sz="0" w:space="0"/>
          </w:tblBorders>
          <w:shd w:val="clear"/>
          <w:tblCellMar>
            <w:top w:w="0" w:type="dxa"/>
            <w:left w:w="0" w:type="dxa"/>
            <w:bottom w:w="0" w:type="dxa"/>
            <w:right w:w="0" w:type="dxa"/>
          </w:tblCellMar>
        </w:tblPrEx>
        <w:trPr>
          <w:trHeight w:val="725" w:hRule="atLeast"/>
        </w:trPr>
        <w:tc>
          <w:tcPr>
            <w:tcW w:w="886" w:type="dxa"/>
            <w:tcBorders>
              <w:top w:val="single" w:color="000000" w:sz="8" w:space="0"/>
              <w:left w:val="single" w:color="000000" w:sz="8" w:space="0"/>
              <w:bottom w:val="single" w:color="000000" w:sz="8" w:space="0"/>
              <w:right w:val="single" w:color="000000" w:sz="8" w:space="0"/>
            </w:tcBorders>
            <w:shd w:val="clear" w:color="auto" w:fill="FFFFFF"/>
            <w:tcMar>
              <w:top w:w="100" w:type="dxa"/>
              <w:left w:w="100" w:type="dxa"/>
              <w:bottom w:w="100" w:type="dxa"/>
              <w:right w:w="100" w:type="dxa"/>
            </w:tcMar>
            <w:vAlign w:val="center"/>
          </w:tcPr>
          <w:p w14:paraId="5332BC5C">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40" w:afterAutospacing="0"/>
              <w:ind w:left="0" w:right="0"/>
              <w:jc w:val="center"/>
              <w:rPr>
                <w:rFonts w:hint="default" w:ascii="Arial" w:hAnsi="Arial" w:cs="Arial"/>
                <w:color w:val="000000"/>
                <w:sz w:val="21"/>
                <w:szCs w:val="21"/>
              </w:rPr>
            </w:pPr>
            <w:r>
              <w:rPr>
                <w:rStyle w:val="5"/>
                <w:rFonts w:hint="default" w:ascii="Arial" w:hAnsi="Arial" w:cs="Arial"/>
                <w:b/>
                <w:bCs/>
                <w:color w:val="000000"/>
                <w:sz w:val="21"/>
                <w:szCs w:val="21"/>
                <w:bdr w:val="none" w:color="auto" w:sz="0" w:space="0"/>
                <w:lang/>
              </w:rPr>
              <w:t>STT</w:t>
            </w:r>
            <w:r>
              <w:rPr>
                <w:rFonts w:hint="default" w:ascii="Arial" w:hAnsi="Arial" w:cs="Arial"/>
                <w:color w:val="000000"/>
                <w:sz w:val="21"/>
                <w:szCs w:val="21"/>
                <w:bdr w:val="none" w:color="auto" w:sz="0" w:space="0"/>
                <w:lang/>
              </w:rPr>
              <w:t> </w:t>
            </w:r>
          </w:p>
        </w:tc>
        <w:tc>
          <w:tcPr>
            <w:tcW w:w="8139" w:type="dxa"/>
            <w:tcBorders>
              <w:top w:val="single" w:color="000000" w:sz="8" w:space="0"/>
              <w:left w:val="nil"/>
              <w:bottom w:val="single" w:color="000000" w:sz="8" w:space="0"/>
              <w:right w:val="single" w:color="000000" w:sz="8" w:space="0"/>
            </w:tcBorders>
            <w:shd w:val="clear" w:color="auto" w:fill="FFFFFF"/>
            <w:tcMar>
              <w:top w:w="100" w:type="dxa"/>
              <w:left w:w="100" w:type="dxa"/>
              <w:bottom w:w="100" w:type="dxa"/>
              <w:right w:w="100" w:type="dxa"/>
            </w:tcMar>
            <w:vAlign w:val="center"/>
          </w:tcPr>
          <w:p w14:paraId="68BD031C">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40" w:afterAutospacing="0"/>
              <w:ind w:left="0" w:right="0"/>
              <w:rPr>
                <w:rFonts w:hint="default" w:ascii="Arial" w:hAnsi="Arial" w:cs="Arial"/>
                <w:color w:val="000000"/>
                <w:sz w:val="21"/>
                <w:szCs w:val="21"/>
              </w:rPr>
            </w:pPr>
            <w:r>
              <w:rPr>
                <w:rStyle w:val="5"/>
                <w:rFonts w:hint="default" w:ascii="Arial" w:hAnsi="Arial" w:cs="Arial"/>
                <w:b/>
                <w:bCs/>
                <w:color w:val="000000"/>
                <w:sz w:val="21"/>
                <w:szCs w:val="21"/>
                <w:bdr w:val="none" w:color="auto" w:sz="0" w:space="0"/>
                <w:lang/>
              </w:rPr>
              <w:t>Yêu cầu phân tích</w:t>
            </w:r>
            <w:r>
              <w:rPr>
                <w:rFonts w:hint="default" w:ascii="Arial" w:hAnsi="Arial" w:cs="Arial"/>
                <w:color w:val="000000"/>
                <w:sz w:val="21"/>
                <w:szCs w:val="21"/>
                <w:bdr w:val="none" w:color="auto" w:sz="0" w:space="0"/>
                <w:lang/>
              </w:rPr>
              <w:t> </w:t>
            </w:r>
          </w:p>
        </w:tc>
      </w:tr>
      <w:tr w14:paraId="310EC1ED">
        <w:tblPrEx>
          <w:tblBorders>
            <w:top w:val="single" w:color="auto" w:sz="2" w:space="0"/>
            <w:left w:val="single" w:color="auto" w:sz="2" w:space="0"/>
            <w:bottom w:val="single" w:color="auto" w:sz="4" w:space="0"/>
            <w:right w:val="single" w:color="auto" w:sz="2" w:space="0"/>
            <w:insideH w:val="none" w:color="auto" w:sz="0" w:space="0"/>
            <w:insideV w:val="none" w:color="auto" w:sz="0" w:space="0"/>
          </w:tblBorders>
          <w:shd w:val="clear"/>
          <w:tblCellMar>
            <w:top w:w="0" w:type="dxa"/>
            <w:left w:w="0" w:type="dxa"/>
            <w:bottom w:w="0" w:type="dxa"/>
            <w:right w:w="0" w:type="dxa"/>
          </w:tblCellMar>
        </w:tblPrEx>
        <w:trPr>
          <w:trHeight w:val="1025" w:hRule="atLeast"/>
        </w:trPr>
        <w:tc>
          <w:tcPr>
            <w:tcW w:w="886" w:type="dxa"/>
            <w:tcBorders>
              <w:top w:val="nil"/>
              <w:left w:val="single" w:color="000000" w:sz="8" w:space="0"/>
              <w:bottom w:val="single" w:color="000000" w:sz="8" w:space="0"/>
              <w:right w:val="single" w:color="000000" w:sz="8" w:space="0"/>
            </w:tcBorders>
            <w:shd w:val="clear" w:color="auto" w:fill="FFFFFF"/>
            <w:tcMar>
              <w:top w:w="100" w:type="dxa"/>
              <w:left w:w="100" w:type="dxa"/>
              <w:bottom w:w="100" w:type="dxa"/>
              <w:right w:w="100" w:type="dxa"/>
            </w:tcMar>
            <w:vAlign w:val="center"/>
          </w:tcPr>
          <w:p w14:paraId="7FF8AF23">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40" w:afterAutospacing="0"/>
              <w:ind w:left="0" w:right="0"/>
              <w:jc w:val="center"/>
              <w:rPr>
                <w:rFonts w:hint="default" w:ascii="Arial" w:hAnsi="Arial" w:cs="Arial"/>
                <w:color w:val="000000"/>
                <w:sz w:val="21"/>
                <w:szCs w:val="21"/>
              </w:rPr>
            </w:pPr>
            <w:r>
              <w:rPr>
                <w:rFonts w:hint="default" w:ascii="Arial" w:hAnsi="Arial" w:cs="Arial"/>
                <w:color w:val="000000"/>
                <w:sz w:val="21"/>
                <w:szCs w:val="21"/>
                <w:bdr w:val="none" w:color="auto" w:sz="0" w:space="0"/>
                <w:lang/>
              </w:rPr>
              <w:t>1 </w:t>
            </w:r>
          </w:p>
        </w:tc>
        <w:tc>
          <w:tcPr>
            <w:tcW w:w="8139" w:type="dxa"/>
            <w:tcBorders>
              <w:top w:val="nil"/>
              <w:left w:val="nil"/>
              <w:bottom w:val="single" w:color="000000" w:sz="8" w:space="0"/>
              <w:right w:val="single" w:color="000000" w:sz="8" w:space="0"/>
            </w:tcBorders>
            <w:shd w:val="clear" w:color="auto" w:fill="FFFFFF"/>
            <w:tcMar>
              <w:top w:w="100" w:type="dxa"/>
              <w:left w:w="100" w:type="dxa"/>
              <w:bottom w:w="100" w:type="dxa"/>
              <w:right w:w="100" w:type="dxa"/>
            </w:tcMar>
            <w:vAlign w:val="center"/>
          </w:tcPr>
          <w:p w14:paraId="61E0D218">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40" w:afterAutospacing="0"/>
              <w:ind w:left="0" w:right="0"/>
              <w:rPr>
                <w:rFonts w:hint="default" w:ascii="Arial" w:hAnsi="Arial" w:cs="Arial"/>
                <w:color w:val="000000"/>
                <w:sz w:val="21"/>
                <w:szCs w:val="21"/>
              </w:rPr>
            </w:pPr>
            <w:r>
              <w:rPr>
                <w:rFonts w:hint="default" w:ascii="Arial" w:hAnsi="Arial" w:eastAsia="SimSun" w:cs="Arial"/>
                <w:sz w:val="24"/>
                <w:szCs w:val="24"/>
              </w:rPr>
              <w:t>Đường thực tế đi ngang không đổi từ ngày 0 đến ngày 2 ở mức 11 SP và chững lại ở mức 8 SP từ ngày 4 đến ngày 7, cao hơn hẳn so với đường lý tưởng. Dấu hiệu bất thường này cho thấy tiến độ bị đình trệ, các PBI chưa chuyển sang trạng thái Done, dẫn đến rủi ro lớn là không hoàn thành kịp Sprint Goal đúng hạn.</w:t>
            </w:r>
          </w:p>
        </w:tc>
      </w:tr>
      <w:tr w14:paraId="3BFB683D">
        <w:tblPrEx>
          <w:tblBorders>
            <w:top w:val="single" w:color="auto" w:sz="2" w:space="0"/>
            <w:left w:val="single" w:color="auto" w:sz="2" w:space="0"/>
            <w:bottom w:val="single" w:color="auto" w:sz="4" w:space="0"/>
            <w:right w:val="single" w:color="auto" w:sz="2" w:space="0"/>
            <w:insideH w:val="none" w:color="auto" w:sz="0" w:space="0"/>
            <w:insideV w:val="none" w:color="auto" w:sz="0" w:space="0"/>
          </w:tblBorders>
          <w:shd w:val="clear"/>
          <w:tblCellMar>
            <w:top w:w="0" w:type="dxa"/>
            <w:left w:w="0" w:type="dxa"/>
            <w:bottom w:w="0" w:type="dxa"/>
            <w:right w:w="0" w:type="dxa"/>
          </w:tblCellMar>
        </w:tblPrEx>
        <w:trPr>
          <w:trHeight w:val="725" w:hRule="atLeast"/>
        </w:trPr>
        <w:tc>
          <w:tcPr>
            <w:tcW w:w="886" w:type="dxa"/>
            <w:tcBorders>
              <w:top w:val="nil"/>
              <w:left w:val="single" w:color="000000" w:sz="8" w:space="0"/>
              <w:bottom w:val="single" w:color="000000" w:sz="8" w:space="0"/>
              <w:right w:val="single" w:color="000000" w:sz="8" w:space="0"/>
            </w:tcBorders>
            <w:shd w:val="clear" w:color="auto" w:fill="FFFFFF"/>
            <w:tcMar>
              <w:top w:w="100" w:type="dxa"/>
              <w:left w:w="100" w:type="dxa"/>
              <w:bottom w:w="100" w:type="dxa"/>
              <w:right w:w="100" w:type="dxa"/>
            </w:tcMar>
            <w:vAlign w:val="center"/>
          </w:tcPr>
          <w:p w14:paraId="12EE355D">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40" w:afterAutospacing="0"/>
              <w:ind w:left="0" w:right="0"/>
              <w:jc w:val="center"/>
              <w:rPr>
                <w:rFonts w:hint="default" w:ascii="Arial" w:hAnsi="Arial" w:cs="Arial"/>
                <w:color w:val="000000"/>
                <w:sz w:val="21"/>
                <w:szCs w:val="21"/>
              </w:rPr>
            </w:pPr>
            <w:r>
              <w:rPr>
                <w:rFonts w:hint="default" w:ascii="Arial" w:hAnsi="Arial" w:cs="Arial"/>
                <w:color w:val="000000"/>
                <w:sz w:val="21"/>
                <w:szCs w:val="21"/>
                <w:bdr w:val="none" w:color="auto" w:sz="0" w:space="0"/>
                <w:lang/>
              </w:rPr>
              <w:t>2 </w:t>
            </w:r>
          </w:p>
        </w:tc>
        <w:tc>
          <w:tcPr>
            <w:tcW w:w="8139" w:type="dxa"/>
            <w:tcBorders>
              <w:top w:val="nil"/>
              <w:left w:val="nil"/>
              <w:bottom w:val="single" w:color="000000" w:sz="8" w:space="0"/>
              <w:right w:val="single" w:color="000000" w:sz="8" w:space="0"/>
            </w:tcBorders>
            <w:shd w:val="clear" w:color="auto" w:fill="FFFFFF"/>
            <w:tcMar>
              <w:top w:w="100" w:type="dxa"/>
              <w:left w:w="100" w:type="dxa"/>
              <w:bottom w:w="100" w:type="dxa"/>
              <w:right w:w="100" w:type="dxa"/>
            </w:tcMar>
            <w:vAlign w:val="center"/>
          </w:tcPr>
          <w:p w14:paraId="179045E0">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40" w:afterAutospacing="0"/>
              <w:ind w:left="0" w:right="0"/>
              <w:rPr>
                <w:rFonts w:hint="default" w:ascii="Arial" w:hAnsi="Arial" w:cs="Arial"/>
                <w:color w:val="000000"/>
                <w:sz w:val="21"/>
                <w:szCs w:val="21"/>
              </w:rPr>
            </w:pPr>
            <w:r>
              <w:rPr>
                <w:rFonts w:hint="default" w:ascii="Arial" w:hAnsi="Arial" w:eastAsia="SimSun" w:cs="Arial"/>
                <w:sz w:val="24"/>
                <w:szCs w:val="24"/>
              </w:rPr>
              <w:t>Vào Daily Scrum ngày 7 (khi SP thực tế đang chững lại ở mức 8 SP), nhóm nên tập trung toàn lực (swarm) vào các task đang làm dở để đẩy nhanh sang trạng thái Done thay vì nhận thêm việc mới. Đồng thời, Product Owner và nhóm phát triển cần hội ý nhanh để thu hẹp phạm vi hoặc tạm gác các chi tiết phụ nhằm đảm bảo hoàn thành trọn vẹn mục tiêu chính của Sprint Goal.</w:t>
            </w:r>
          </w:p>
        </w:tc>
      </w:tr>
    </w:tbl>
    <w:p w14:paraId="6ECBC805">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0" w:afterAutospacing="0"/>
        <w:ind w:left="0" w:right="0" w:firstLine="0"/>
        <w:rPr>
          <w:rFonts w:hint="default" w:ascii="Arial" w:hAnsi="Arial" w:eastAsia="SFProDisplay" w:cs="Arial"/>
          <w:i w:val="0"/>
          <w:iCs w:val="0"/>
          <w:caps w:val="0"/>
          <w:color w:val="000000"/>
          <w:spacing w:val="0"/>
          <w:sz w:val="21"/>
          <w:szCs w:val="21"/>
        </w:rPr>
      </w:pPr>
      <w:r>
        <w:rPr>
          <w:rFonts w:hint="default" w:ascii="Arial" w:hAnsi="Arial" w:eastAsia="SFProDisplay" w:cs="Arial"/>
          <w:i w:val="0"/>
          <w:iCs w:val="0"/>
          <w:caps w:val="0"/>
          <w:color w:val="000000"/>
          <w:spacing w:val="0"/>
          <w:sz w:val="21"/>
          <w:szCs w:val="21"/>
          <w:bdr w:val="none" w:color="auto" w:sz="0" w:space="0"/>
          <w:shd w:val="clear" w:fill="FFFFFF"/>
          <w:lang/>
        </w:rPr>
        <w:t> </w:t>
      </w:r>
    </w:p>
    <w:p w14:paraId="5B90BD81">
      <w:pPr>
        <w:rPr>
          <w:rFonts w:hint="default" w:ascii="Arial" w:hAnsi="Arial" w:cs="Arial"/>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FProDisplay">
    <w:altName w:val="SVN-Riesling"/>
    <w:panose1 w:val="00000000000000000000"/>
    <w:charset w:val="00"/>
    <w:family w:val="auto"/>
    <w:pitch w:val="default"/>
    <w:sig w:usb0="00000000" w:usb1="00000000" w:usb2="00000000" w:usb3="00000000" w:csb0="00000000" w:csb1="00000000"/>
  </w:font>
  <w:font w:name="SVN-Riesling">
    <w:panose1 w:val="02000400000000000000"/>
    <w:charset w:val="00"/>
    <w:family w:val="auto"/>
    <w:pitch w:val="default"/>
    <w:sig w:usb0="00000003" w:usb1="00000000" w:usb2="00000000" w:usb3="00000000" w:csb0="00000001" w:csb1="00000000"/>
  </w:font>
  <w:font w:name="Microsoft YaHei">
    <w:panose1 w:val="020B0503020204020204"/>
    <w:charset w:val="86"/>
    <w:family w:val="auto"/>
    <w:pitch w:val="default"/>
    <w:sig w:usb0="80000287" w:usb1="2ACF3C50" w:usb2="00000016" w:usb3="00000000" w:csb0="0004001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sans-serif">
    <w:altName w:val="SVN-Riesling"/>
    <w:panose1 w:val="00000000000000000000"/>
    <w:charset w:val="00"/>
    <w:family w:val="auto"/>
    <w:pitch w:val="default"/>
    <w:sig w:usb0="00000000" w:usb1="00000000" w:usb2="00000000" w:usb3="00000000" w:csb0="0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5"/>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3EB2454"/>
    <w:rsid w:val="53EB245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4">
    <w:name w:val="Normal (Web)"/>
    <w:uiPriority w:val="0"/>
    <w:pPr>
      <w:spacing w:before="0" w:beforeAutospacing="1" w:after="0" w:afterAutospacing="1"/>
      <w:ind w:left="0" w:right="0"/>
      <w:jc w:val="left"/>
    </w:pPr>
    <w:rPr>
      <w:kern w:val="0"/>
      <w:sz w:val="24"/>
      <w:szCs w:val="24"/>
      <w:lang w:val="en-US" w:eastAsia="zh-CN" w:bidi="ar"/>
    </w:rPr>
  </w:style>
  <w:style w:type="character" w:styleId="5">
    <w:name w:val="Strong"/>
    <w:basedOn w:val="2"/>
    <w:qFormat/>
    <w:uiPriority w:val="0"/>
    <w:rPr>
      <w:b/>
      <w:bCs/>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7</TotalTime>
  <ScaleCrop>false</ScaleCrop>
  <LinksUpToDate>false</LinksUpToDate>
  <CharactersWithSpaces>0</CharactersWithSpaces>
  <Application>WPS Office_12.1.0.29162_F1E327BC-269C-435d-A152-05C5408002CA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2026-10-19T03:39:00Z</dcterms:created>
  <dc:creator>Ha Dieu</dc:creator>
  <cp:lastModifiedBy>Ha Dieu</cp:lastModifiedBy>
  <dcterms:modified xsi:type="dcterms:W3CDTF">2026-10-19T03:53:39Z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1033-12.1.0.29162</vt:lpwstr>
  </property>
  <property fmtid="{D5CDD505-2E9C-101B-9397-08002B2CF9AE}" pid="3" name="ICV">
    <vt:lpwstr>AEFA29BC3F754E39AB62BEA90E8D9D58_11</vt:lpwstr>
  </property>
  <property fmtid="{D5CDD505-2E9C-101B-9397-08002B2CF9AE}" pid="4" name="KSOTemplateDocerSaveRecord">
    <vt:lpwstr>eyJoZGlkIjoiODk2MzFjMGQyMWM5NTExYWVlYzA5ZTFiYmJlYWZjOTYiLCJ1c2VySWQiOiI4ODEzOTUyNjg5OTg3In0=</vt:lpwstr>
  </property>
</Properties>
</file>