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B7" w:rsidRDefault="000524B7" w:rsidP="000524B7">
      <w:r>
        <w:t>Here's a checklist to keep your op-ed on track:</w:t>
      </w:r>
      <w:r>
        <w:t xml:space="preserve"> from </w:t>
      </w:r>
      <w:r w:rsidRPr="000524B7">
        <w:t>http://aboutpublicrelations.net/ucmclaina.htm</w:t>
      </w:r>
    </w:p>
    <w:p w:rsidR="000524B7" w:rsidRDefault="000524B7" w:rsidP="000524B7"/>
    <w:p w:rsidR="000524B7" w:rsidRDefault="000524B7" w:rsidP="000524B7">
      <w:pPr>
        <w:pStyle w:val="ListParagraph"/>
        <w:numPr>
          <w:ilvl w:val="0"/>
          <w:numId w:val="1"/>
        </w:numPr>
      </w:pPr>
      <w:r>
        <w:t>Focus tightly on one issue or idea --- in your first paragraph. Be brief.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Express your opinion, then base it on factual, researched or first-hand information.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Be timely, controversial, but not outrageous. Be the voice of reason.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Be personal and conversational; it can help you make your point. No one likes a stuffed shirt.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Be humorous, provided that your topic lends itself to humor.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Have a clear editorial viewpoint - come down hard on one side of the issue. Don't equivocate.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Provide insight, understanding: educate your reader without being preachy.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Near the end, clearly re-state your position and issue a call to action. Don't philosophize.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Have verve, and "fire in the gut" indignation to accompany your logical analysis.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Don't ramble or let your op-ed unfold slowly, as in an essay.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Use clear, powerful, direct language.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Emphasize active verbs, forget the adjectives and adverbs, which only weaken writing.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Avoid clichés and jargon.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Appeal to the average reader. Clarity is paramount.</w:t>
      </w:r>
    </w:p>
    <w:p w:rsidR="000524B7" w:rsidRDefault="000524B7" w:rsidP="000524B7">
      <w:pPr>
        <w:pStyle w:val="ListParagraph"/>
        <w:numPr>
          <w:ilvl w:val="0"/>
          <w:numId w:val="1"/>
        </w:numPr>
      </w:pPr>
      <w:r>
        <w:t>Write 750 double-spaced words or less (fewer is always better).</w:t>
      </w:r>
    </w:p>
    <w:p w:rsidR="005B6549" w:rsidRDefault="000524B7" w:rsidP="000524B7">
      <w:pPr>
        <w:pStyle w:val="ListParagraph"/>
        <w:numPr>
          <w:ilvl w:val="0"/>
          <w:numId w:val="1"/>
        </w:numPr>
      </w:pPr>
      <w:r>
        <w:t>Include a brief bio, along with your phone number, email address, and mailing address at the bottom.</w:t>
      </w:r>
    </w:p>
    <w:sectPr w:rsidR="005B6549" w:rsidSect="005B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652F"/>
    <w:multiLevelType w:val="hybridMultilevel"/>
    <w:tmpl w:val="349E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524B7"/>
    <w:rsid w:val="000524B7"/>
    <w:rsid w:val="00097351"/>
    <w:rsid w:val="004C1197"/>
    <w:rsid w:val="00562820"/>
    <w:rsid w:val="005B6549"/>
    <w:rsid w:val="007160FA"/>
    <w:rsid w:val="0080592F"/>
    <w:rsid w:val="00DD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Whendee</dc:creator>
  <cp:lastModifiedBy>Whendee</cp:lastModifiedBy>
  <cp:revision>1</cp:revision>
  <cp:lastPrinted>2012-04-05T20:03:00Z</cp:lastPrinted>
  <dcterms:created xsi:type="dcterms:W3CDTF">2012-04-05T19:37:00Z</dcterms:created>
  <dcterms:modified xsi:type="dcterms:W3CDTF">2012-04-05T20:04:00Z</dcterms:modified>
</cp:coreProperties>
</file>