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D4D4B" w:rsidRPr="000938E4" w:rsidRDefault="00F6778E">
      <w:pPr>
        <w:pStyle w:val="Title"/>
        <w:ind w:left="0"/>
        <w:jc w:val="both"/>
        <w:rPr>
          <w:lang w:val="es-ES"/>
        </w:rPr>
      </w:pPr>
      <w:bookmarkStart w:id="0" w:name="_5uoc4mfz7mn4" w:colFirst="0" w:colLast="0"/>
      <w:bookmarkEnd w:id="0"/>
      <w:r w:rsidRPr="000938E4">
        <w:rPr>
          <w:lang w:val="es-ES"/>
        </w:rPr>
        <w:t>PRACTICA PROFESIONAL SUPERVISADA</w:t>
      </w:r>
      <w:r w:rsidRPr="000938E4"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hidden="0" allowOverlap="1">
                <wp:simplePos x="0" y="0"/>
                <wp:positionH relativeFrom="margi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l="0" t="0" r="0" b="0"/>
                <wp:wrapSquare wrapText="bothSides" distT="0" distB="0" distL="0" distR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Pr id="2" name="Pie 2"/>
                        <wps:cNvSpPr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14CC0" w:rsidRDefault="00A14CC0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Pie 3"/>
                        <wps:cNvSpPr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14CC0" w:rsidRDefault="00A14CC0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-53.25pt;margin-top:22pt;width:35.25pt;height:35.25pt;z-index:-251662336;mso-wrap-distance-left:0;mso-wrap-distance-right:0;mso-position-horizontal-relative:margin" coordorigin="26357,17138" coordsize="9993,9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">
                <v:shape id="Pie 2" o:spid="_x0000_s1027" style="position:absolute;left:26357;top:17138;width:9993;height:9993;rotation:-90;visibility:visible;mso-wrap-style:square;v-text-anchor:middle" coordsize="999300,999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" adj="-11796480,,5400" path="m1,500691c-275,367996,52244,240640,145976,146712,239708,52784,366954,,499650,r,499650l1,500691xe" fillcolor="#0b6374" stroked="f">
                  <v:stroke joinstyle="miter"/>
                  <v:formulas/>
                  <v:path arrowok="t" o:connecttype="custom" o:connectlocs="1,500691;145976,146712;499650,0;499650,499650;1,500691" o:connectangles="0,0,0,0,0" textboxrect="0,0,999300,999300"/>
                  <v:textbox inset="2.53958mm,2.53958mm,2.53958mm,2.53958mm">
                    <w:txbxContent>
                      <w:p w:rsidR="00A14CC0" w:rsidRDefault="00A14CC0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Pie 3" o:spid="_x0000_s1028" style="position:absolute;left:28383;top:19165;width:5940;height:5940;rotation:-90;visibility:visible;mso-wrap-style:square;v-text-anchor:middle" coordsize="594000,59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" adj="-11796480,,5400" path="m1,297619c-163,218743,31055,143041,86771,87208,142487,31376,218124,,297000,r,297000l1,297619xe" fillcolor="#599191" stroked="f">
                  <v:stroke joinstyle="miter"/>
                  <v:formulas/>
                  <v:path arrowok="t" o:connecttype="custom" o:connectlocs="1,297619;86771,87208;297000,0;297000,297000;1,297619" o:connectangles="0,0,0,0,0" textboxrect="0,0,594000,594000"/>
                  <v:textbox inset="2.53958mm,2.53958mm,2.53958mm,2.53958mm">
                    <w:txbxContent>
                      <w:p w:rsidR="00A14CC0" w:rsidRDefault="00A14CC0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2D4D4B" w:rsidRPr="000938E4" w:rsidRDefault="002D4D4B">
      <w:pPr>
        <w:rPr>
          <w:lang w:val="es-ES"/>
        </w:rPr>
      </w:pPr>
    </w:p>
    <w:p w:rsidR="002D4D4B" w:rsidRPr="00B701B9" w:rsidRDefault="00F6778E" w:rsidP="00B701B9">
      <w:pPr>
        <w:pStyle w:val="Title"/>
        <w:ind w:left="0"/>
        <w:jc w:val="both"/>
        <w:rPr>
          <w:b w:val="0"/>
          <w:i/>
          <w:color w:val="4A86E8"/>
          <w:sz w:val="40"/>
          <w:szCs w:val="40"/>
          <w:lang w:val="es-ES"/>
        </w:rPr>
      </w:pPr>
      <w:bookmarkStart w:id="1" w:name="_cm988et3y8qw" w:colFirst="0" w:colLast="0"/>
      <w:bookmarkEnd w:id="1"/>
      <w:r w:rsidRPr="00B701B9">
        <w:rPr>
          <w:b w:val="0"/>
          <w:i/>
          <w:color w:val="4A86E8"/>
          <w:sz w:val="40"/>
          <w:szCs w:val="40"/>
          <w:lang w:val="es-ES"/>
        </w:rPr>
        <w:t>Procesamiento digital de im</w:t>
      </w:r>
      <w:r w:rsidR="000938E4" w:rsidRPr="00B701B9">
        <w:rPr>
          <w:b w:val="0"/>
          <w:i/>
          <w:color w:val="4A86E8"/>
          <w:sz w:val="40"/>
          <w:szCs w:val="40"/>
          <w:lang w:val="es-ES"/>
        </w:rPr>
        <w:t>ágenes por hardware: implementación</w:t>
      </w:r>
      <w:r w:rsidR="00B701B9" w:rsidRPr="00B701B9">
        <w:rPr>
          <w:b w:val="0"/>
          <w:i/>
          <w:color w:val="4A86E8"/>
          <w:sz w:val="40"/>
          <w:szCs w:val="40"/>
          <w:lang w:val="es-ES"/>
        </w:rPr>
        <w:t xml:space="preserve"> en hardware</w:t>
      </w:r>
      <w:r w:rsidR="000938E4" w:rsidRPr="00B701B9">
        <w:rPr>
          <w:b w:val="0"/>
          <w:i/>
          <w:color w:val="4A86E8"/>
          <w:sz w:val="40"/>
          <w:szCs w:val="40"/>
          <w:lang w:val="es-ES"/>
        </w:rPr>
        <w:t xml:space="preserve"> de la </w:t>
      </w:r>
      <w:r w:rsidR="00B701B9" w:rsidRPr="00B701B9">
        <w:rPr>
          <w:b w:val="0"/>
          <w:i/>
          <w:color w:val="4A86E8"/>
          <w:sz w:val="40"/>
          <w:szCs w:val="40"/>
          <w:lang w:val="es-ES"/>
        </w:rPr>
        <w:t xml:space="preserve">operación de </w:t>
      </w:r>
      <w:r w:rsidR="000938E4" w:rsidRPr="00B701B9">
        <w:rPr>
          <w:b w:val="0"/>
          <w:i/>
          <w:color w:val="4A86E8"/>
          <w:sz w:val="40"/>
          <w:szCs w:val="40"/>
          <w:lang w:val="es-ES"/>
        </w:rPr>
        <w:t>convolución en 2-D con reutilización dinámica de memoria</w:t>
      </w:r>
    </w:p>
    <w:p w:rsidR="002D4D4B" w:rsidRPr="000938E4" w:rsidRDefault="002D4D4B">
      <w:pPr>
        <w:spacing w:after="200"/>
        <w:ind w:right="0"/>
        <w:rPr>
          <w:sz w:val="46"/>
          <w:szCs w:val="46"/>
          <w:lang w:val="es-ES"/>
        </w:rPr>
      </w:pPr>
    </w:p>
    <w:p w:rsidR="002D4D4B" w:rsidRPr="000938E4" w:rsidRDefault="000938E4" w:rsidP="005E3A3A">
      <w:pPr>
        <w:pStyle w:val="Heading3"/>
        <w:numPr>
          <w:ilvl w:val="0"/>
          <w:numId w:val="0"/>
        </w:numPr>
        <w:ind w:left="720" w:hanging="720"/>
        <w:rPr>
          <w:b w:val="0"/>
          <w:color w:val="auto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Alumnos: 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Pr="000938E4">
        <w:rPr>
          <w:b w:val="0"/>
          <w:color w:val="auto"/>
          <w:sz w:val="24"/>
          <w:szCs w:val="24"/>
          <w:lang w:val="es-ES"/>
        </w:rPr>
        <w:t>Casabella Martin, 39694763</w:t>
      </w:r>
    </w:p>
    <w:p w:rsidR="000938E4" w:rsidRPr="000938E4" w:rsidRDefault="000938E4" w:rsidP="000938E4">
      <w:pPr>
        <w:rPr>
          <w:rFonts w:ascii="Maven Pro" w:eastAsia="Maven Pro" w:hAnsi="Maven Pro" w:cs="Maven Pro"/>
          <w:color w:val="auto"/>
          <w:sz w:val="24"/>
          <w:szCs w:val="24"/>
          <w:lang w:val="es-ES"/>
        </w:rPr>
      </w:pPr>
      <w:r w:rsidRPr="000938E4">
        <w:rPr>
          <w:rFonts w:ascii="Maven Pro" w:eastAsia="Maven Pro" w:hAnsi="Maven Pro" w:cs="Maven Pro"/>
          <w:color w:val="auto"/>
          <w:sz w:val="24"/>
          <w:szCs w:val="24"/>
          <w:lang w:val="es-ES"/>
        </w:rPr>
        <w:tab/>
      </w:r>
      <w:r w:rsidRPr="000938E4">
        <w:rPr>
          <w:rFonts w:ascii="Maven Pro" w:eastAsia="Maven Pro" w:hAnsi="Maven Pro" w:cs="Maven Pro"/>
          <w:color w:val="auto"/>
          <w:sz w:val="24"/>
          <w:szCs w:val="24"/>
          <w:lang w:val="es-ES"/>
        </w:rPr>
        <w:tab/>
      </w:r>
      <w:r w:rsidRPr="000938E4">
        <w:rPr>
          <w:rFonts w:ascii="Maven Pro" w:eastAsia="Maven Pro" w:hAnsi="Maven Pro" w:cs="Maven Pro"/>
          <w:color w:val="auto"/>
          <w:sz w:val="24"/>
          <w:szCs w:val="24"/>
          <w:lang w:val="es-ES"/>
        </w:rPr>
        <w:tab/>
      </w:r>
      <w:proofErr w:type="spellStart"/>
      <w:r w:rsidRPr="000938E4">
        <w:rPr>
          <w:rFonts w:ascii="Maven Pro" w:eastAsia="Maven Pro" w:hAnsi="Maven Pro" w:cs="Maven Pro"/>
          <w:color w:val="auto"/>
          <w:sz w:val="24"/>
          <w:szCs w:val="24"/>
          <w:lang w:val="es-ES"/>
        </w:rPr>
        <w:t>Sulca</w:t>
      </w:r>
      <w:proofErr w:type="spellEnd"/>
      <w:r w:rsidRPr="000938E4">
        <w:rPr>
          <w:rFonts w:ascii="Maven Pro" w:eastAsia="Maven Pro" w:hAnsi="Maven Pro" w:cs="Maven Pro"/>
          <w:color w:val="auto"/>
          <w:sz w:val="24"/>
          <w:szCs w:val="24"/>
          <w:lang w:val="es-ES"/>
        </w:rPr>
        <w:t xml:space="preserve"> Sergio, </w:t>
      </w:r>
      <w:proofErr w:type="spellStart"/>
      <w:r w:rsidRPr="000938E4">
        <w:rPr>
          <w:rFonts w:ascii="Maven Pro" w:eastAsia="Maven Pro" w:hAnsi="Maven Pro" w:cs="Maven Pro"/>
          <w:color w:val="auto"/>
          <w:sz w:val="24"/>
          <w:szCs w:val="24"/>
          <w:lang w:val="es-ES"/>
        </w:rPr>
        <w:t>xxxxxxxx</w:t>
      </w:r>
      <w:proofErr w:type="spellEnd"/>
    </w:p>
    <w:p w:rsidR="000938E4" w:rsidRDefault="000938E4" w:rsidP="000938E4">
      <w:pPr>
        <w:rPr>
          <w:rFonts w:ascii="Maven Pro" w:eastAsia="Maven Pro" w:hAnsi="Maven Pro" w:cs="Maven Pro"/>
          <w:color w:val="auto"/>
          <w:sz w:val="24"/>
          <w:szCs w:val="24"/>
          <w:lang w:val="es-ES"/>
        </w:rPr>
      </w:pPr>
      <w:r w:rsidRPr="000938E4">
        <w:rPr>
          <w:rFonts w:ascii="Maven Pro" w:eastAsia="Maven Pro" w:hAnsi="Maven Pro" w:cs="Maven Pro"/>
          <w:color w:val="auto"/>
          <w:sz w:val="24"/>
          <w:szCs w:val="24"/>
          <w:lang w:val="es-ES"/>
        </w:rPr>
        <w:tab/>
      </w:r>
      <w:r w:rsidRPr="000938E4">
        <w:rPr>
          <w:rFonts w:ascii="Maven Pro" w:eastAsia="Maven Pro" w:hAnsi="Maven Pro" w:cs="Maven Pro"/>
          <w:color w:val="auto"/>
          <w:sz w:val="24"/>
          <w:szCs w:val="24"/>
          <w:lang w:val="es-ES"/>
        </w:rPr>
        <w:tab/>
      </w:r>
      <w:r w:rsidRPr="000938E4">
        <w:rPr>
          <w:rFonts w:ascii="Maven Pro" w:eastAsia="Maven Pro" w:hAnsi="Maven Pro" w:cs="Maven Pro"/>
          <w:color w:val="auto"/>
          <w:sz w:val="24"/>
          <w:szCs w:val="24"/>
          <w:lang w:val="es-ES"/>
        </w:rPr>
        <w:tab/>
      </w:r>
      <w:proofErr w:type="spellStart"/>
      <w:r w:rsidRPr="000938E4">
        <w:rPr>
          <w:rFonts w:ascii="Maven Pro" w:eastAsia="Maven Pro" w:hAnsi="Maven Pro" w:cs="Maven Pro"/>
          <w:color w:val="auto"/>
          <w:sz w:val="24"/>
          <w:szCs w:val="24"/>
          <w:lang w:val="es-ES"/>
        </w:rPr>
        <w:t>Vignolles</w:t>
      </w:r>
      <w:proofErr w:type="spellEnd"/>
      <w:r w:rsidRPr="000938E4">
        <w:rPr>
          <w:rFonts w:ascii="Maven Pro" w:eastAsia="Maven Pro" w:hAnsi="Maven Pro" w:cs="Maven Pro"/>
          <w:color w:val="auto"/>
          <w:sz w:val="24"/>
          <w:szCs w:val="24"/>
          <w:lang w:val="es-ES"/>
        </w:rPr>
        <w:t xml:space="preserve"> </w:t>
      </w:r>
      <w:proofErr w:type="spellStart"/>
      <w:r w:rsidRPr="000938E4">
        <w:rPr>
          <w:rFonts w:ascii="Maven Pro" w:eastAsia="Maven Pro" w:hAnsi="Maven Pro" w:cs="Maven Pro"/>
          <w:color w:val="auto"/>
          <w:sz w:val="24"/>
          <w:szCs w:val="24"/>
          <w:lang w:val="es-ES"/>
        </w:rPr>
        <w:t>Ivan</w:t>
      </w:r>
      <w:proofErr w:type="spellEnd"/>
      <w:r w:rsidRPr="000938E4">
        <w:rPr>
          <w:rFonts w:ascii="Maven Pro" w:eastAsia="Maven Pro" w:hAnsi="Maven Pro" w:cs="Maven Pro"/>
          <w:color w:val="auto"/>
          <w:sz w:val="24"/>
          <w:szCs w:val="24"/>
          <w:lang w:val="es-ES"/>
        </w:rPr>
        <w:t xml:space="preserve"> Maximiliano, </w:t>
      </w:r>
      <w:proofErr w:type="spellStart"/>
      <w:r w:rsidRPr="000938E4">
        <w:rPr>
          <w:rFonts w:ascii="Maven Pro" w:eastAsia="Maven Pro" w:hAnsi="Maven Pro" w:cs="Maven Pro"/>
          <w:color w:val="auto"/>
          <w:sz w:val="24"/>
          <w:szCs w:val="24"/>
          <w:lang w:val="es-ES"/>
        </w:rPr>
        <w:t>xxxxxxxx</w:t>
      </w:r>
      <w:proofErr w:type="spellEnd"/>
    </w:p>
    <w:p w:rsidR="000938E4" w:rsidRDefault="000938E4" w:rsidP="000938E4">
      <w:pPr>
        <w:rPr>
          <w:rFonts w:ascii="Maven Pro" w:eastAsia="Maven Pro" w:hAnsi="Maven Pro" w:cs="Maven Pro"/>
          <w:color w:val="auto"/>
          <w:sz w:val="24"/>
          <w:szCs w:val="24"/>
          <w:lang w:val="es-ES"/>
        </w:rPr>
      </w:pPr>
    </w:p>
    <w:p w:rsidR="000938E4" w:rsidRDefault="000938E4" w:rsidP="005E3A3A">
      <w:pPr>
        <w:pStyle w:val="Heading3"/>
        <w:numPr>
          <w:ilvl w:val="0"/>
          <w:numId w:val="0"/>
        </w:numPr>
        <w:ind w:left="720" w:hanging="720"/>
        <w:rPr>
          <w:b w:val="0"/>
          <w:color w:val="auto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Carrera: 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5E3A3A">
        <w:rPr>
          <w:b w:val="0"/>
          <w:color w:val="auto"/>
          <w:sz w:val="24"/>
          <w:szCs w:val="24"/>
          <w:lang w:val="es-ES"/>
        </w:rPr>
        <w:t>Ingeniería</w:t>
      </w:r>
      <w:r>
        <w:rPr>
          <w:b w:val="0"/>
          <w:color w:val="auto"/>
          <w:sz w:val="24"/>
          <w:szCs w:val="24"/>
          <w:lang w:val="es-ES"/>
        </w:rPr>
        <w:t xml:space="preserve"> en </w:t>
      </w:r>
      <w:r w:rsidR="005E3A3A">
        <w:rPr>
          <w:b w:val="0"/>
          <w:color w:val="auto"/>
          <w:sz w:val="24"/>
          <w:szCs w:val="24"/>
          <w:lang w:val="es-ES"/>
        </w:rPr>
        <w:t>Computación</w:t>
      </w:r>
    </w:p>
    <w:p w:rsidR="000938E4" w:rsidRPr="000938E4" w:rsidRDefault="000938E4" w:rsidP="000938E4">
      <w:pPr>
        <w:rPr>
          <w:lang w:val="es-ES"/>
        </w:rPr>
      </w:pPr>
    </w:p>
    <w:p w:rsidR="000938E4" w:rsidRDefault="000938E4" w:rsidP="005E3A3A">
      <w:pPr>
        <w:pStyle w:val="Heading3"/>
        <w:numPr>
          <w:ilvl w:val="0"/>
          <w:numId w:val="0"/>
        </w:numPr>
        <w:ind w:left="720" w:hanging="720"/>
        <w:rPr>
          <w:b w:val="0"/>
          <w:color w:val="auto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Tutor: 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proofErr w:type="spellStart"/>
      <w:r>
        <w:rPr>
          <w:b w:val="0"/>
          <w:color w:val="auto"/>
          <w:sz w:val="24"/>
          <w:szCs w:val="24"/>
          <w:lang w:val="es-ES"/>
        </w:rPr>
        <w:t>Dr.Ing</w:t>
      </w:r>
      <w:proofErr w:type="spellEnd"/>
      <w:r>
        <w:rPr>
          <w:b w:val="0"/>
          <w:color w:val="auto"/>
          <w:sz w:val="24"/>
          <w:szCs w:val="24"/>
          <w:lang w:val="es-ES"/>
        </w:rPr>
        <w:t xml:space="preserve">. Ariel </w:t>
      </w:r>
      <w:proofErr w:type="spellStart"/>
      <w:proofErr w:type="gramStart"/>
      <w:r>
        <w:rPr>
          <w:b w:val="0"/>
          <w:color w:val="auto"/>
          <w:sz w:val="24"/>
          <w:szCs w:val="24"/>
          <w:lang w:val="es-ES"/>
        </w:rPr>
        <w:t>L.Pola</w:t>
      </w:r>
      <w:proofErr w:type="spellEnd"/>
      <w:proofErr w:type="gramEnd"/>
    </w:p>
    <w:p w:rsidR="000938E4" w:rsidRPr="000938E4" w:rsidRDefault="000938E4" w:rsidP="000938E4">
      <w:pPr>
        <w:rPr>
          <w:rFonts w:ascii="Maven Pro" w:eastAsia="Maven Pro" w:hAnsi="Maven Pro" w:cs="Maven Pro"/>
          <w:color w:val="auto"/>
          <w:sz w:val="24"/>
          <w:szCs w:val="24"/>
          <w:lang w:val="es-ES"/>
        </w:rPr>
      </w:pPr>
    </w:p>
    <w:p w:rsidR="002D4D4B" w:rsidRPr="000938E4" w:rsidRDefault="002D4D4B">
      <w:pPr>
        <w:spacing w:line="240" w:lineRule="auto"/>
        <w:ind w:left="0" w:right="18"/>
        <w:rPr>
          <w:sz w:val="18"/>
          <w:szCs w:val="18"/>
          <w:lang w:val="es-ES"/>
        </w:rPr>
      </w:pPr>
    </w:p>
    <w:p w:rsidR="002D4D4B" w:rsidRPr="000938E4" w:rsidRDefault="000938E4">
      <w:pPr>
        <w:spacing w:line="240" w:lineRule="auto"/>
        <w:ind w:right="18"/>
        <w:jc w:val="right"/>
        <w:rPr>
          <w:b/>
          <w:sz w:val="20"/>
          <w:szCs w:val="20"/>
          <w:lang w:val="es-ES"/>
        </w:rPr>
      </w:pPr>
      <w:r w:rsidRPr="000938E4">
        <w:rPr>
          <w:b/>
          <w:sz w:val="20"/>
          <w:szCs w:val="20"/>
          <w:lang w:val="es-ES"/>
        </w:rPr>
        <w:t>2018</w:t>
      </w:r>
    </w:p>
    <w:p w:rsidR="000938E4" w:rsidRPr="000938E4" w:rsidRDefault="000938E4">
      <w:pPr>
        <w:spacing w:line="240" w:lineRule="auto"/>
        <w:ind w:right="18"/>
        <w:jc w:val="right"/>
        <w:rPr>
          <w:b/>
          <w:sz w:val="20"/>
          <w:szCs w:val="20"/>
          <w:lang w:val="es-ES"/>
        </w:rPr>
      </w:pPr>
      <w:r w:rsidRPr="000938E4">
        <w:rPr>
          <w:b/>
          <w:sz w:val="20"/>
          <w:szCs w:val="20"/>
        </w:rPr>
        <w:t>Department of Research and Development Fundacion Fulgor</w:t>
      </w:r>
    </w:p>
    <w:p w:rsidR="002D4D4B" w:rsidRPr="000938E4" w:rsidRDefault="002D4D4B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  <w:lang w:val="es-ES"/>
        </w:rPr>
      </w:pPr>
    </w:p>
    <w:p w:rsidR="002D4D4B" w:rsidRPr="000938E4" w:rsidRDefault="002D4D4B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  <w:lang w:val="es-ES"/>
        </w:rPr>
      </w:pPr>
    </w:p>
    <w:p w:rsidR="002D4D4B" w:rsidRPr="000938E4" w:rsidRDefault="002D4D4B">
      <w:pPr>
        <w:spacing w:after="200"/>
        <w:ind w:right="-41"/>
        <w:rPr>
          <w:lang w:val="es-ES"/>
        </w:rPr>
      </w:pPr>
    </w:p>
    <w:p w:rsidR="005510F3" w:rsidRDefault="005510F3" w:rsidP="00D372A1">
      <w:pPr>
        <w:spacing w:line="360" w:lineRule="auto"/>
        <w:jc w:val="both"/>
        <w:rPr>
          <w:rFonts w:eastAsia="Times New Roman" w:cs="Arial"/>
          <w:color w:val="24292E"/>
          <w:lang w:val="es-ES"/>
        </w:rPr>
      </w:pPr>
      <w:bookmarkStart w:id="2" w:name="_GoBack"/>
      <w:bookmarkEnd w:id="2"/>
      <w:r>
        <w:rPr>
          <w:rFonts w:eastAsia="Times New Roman" w:cs="Arial"/>
          <w:lang w:val="es-ES"/>
        </w:rPr>
        <w:lastRenderedPageBreak/>
        <w:t>, utilizando el desplazamiento circular de columnas mencionado, se puede apreciar en la siguiente figura:</w:t>
      </w:r>
    </w:p>
    <w:p w:rsidR="005510F3" w:rsidRDefault="005510F3" w:rsidP="005510F3">
      <w:pPr>
        <w:jc w:val="center"/>
        <w:rPr>
          <w:rFonts w:eastAsia="Times New Roman" w:cs="Arial"/>
          <w:color w:val="24292E"/>
          <w:lang w:val="es-ES"/>
        </w:rPr>
      </w:pPr>
      <w:r>
        <w:rPr>
          <w:noProof/>
        </w:rPr>
        <w:drawing>
          <wp:inline distT="0" distB="0" distL="0" distR="0" wp14:anchorId="2E48F156" wp14:editId="24CE67CD">
            <wp:extent cx="5394960" cy="26587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F3" w:rsidRDefault="005510F3" w:rsidP="00D372A1">
      <w:pPr>
        <w:jc w:val="both"/>
        <w:rPr>
          <w:rFonts w:eastAsia="Times New Roman" w:cs="Arial"/>
          <w:color w:val="24292E"/>
          <w:lang w:val="es-ES"/>
        </w:rPr>
      </w:pPr>
    </w:p>
    <w:p w:rsidR="005510F3" w:rsidRDefault="005510F3" w:rsidP="00467BCF">
      <w:pPr>
        <w:jc w:val="both"/>
        <w:rPr>
          <w:rFonts w:eastAsia="Times New Roman" w:cs="Arial"/>
          <w:color w:val="24292E"/>
          <w:lang w:val="es-ES"/>
        </w:rPr>
      </w:pPr>
      <w:r>
        <w:rPr>
          <w:rFonts w:eastAsia="Times New Roman" w:cs="Arial"/>
          <w:color w:val="24292E"/>
          <w:lang w:val="es-ES"/>
        </w:rPr>
        <w:t xml:space="preserve">Se ve en la figura, que hay una línea punteada que separa la etapa de carga y la de procesamiento y salida de datos. </w:t>
      </w:r>
    </w:p>
    <w:p w:rsidR="00E57788" w:rsidRDefault="00E57788" w:rsidP="00467BCF">
      <w:pPr>
        <w:jc w:val="both"/>
        <w:rPr>
          <w:rFonts w:eastAsia="Times New Roman" w:cs="Arial"/>
          <w:lang w:val="es-ES"/>
        </w:rPr>
      </w:pPr>
      <w:r>
        <w:rPr>
          <w:rFonts w:eastAsia="Times New Roman" w:cs="Arial"/>
          <w:color w:val="24292E"/>
          <w:lang w:val="es-ES"/>
        </w:rPr>
        <w:t xml:space="preserve">Como consideramos un </w:t>
      </w:r>
      <w:r>
        <w:rPr>
          <w:rFonts w:eastAsia="Times New Roman" w:cs="Arial"/>
          <w:lang w:val="es-ES"/>
        </w:rPr>
        <w:t xml:space="preserve">kernel con </w:t>
      </w:r>
      <m:oMath>
        <m:r>
          <w:rPr>
            <w:rFonts w:ascii="Cambria Math" w:hAnsi="Cambria Math"/>
            <w:lang w:val="es-ES"/>
          </w:rPr>
          <m:t>k=3</m:t>
        </m:r>
      </m:oMath>
      <w:r>
        <w:rPr>
          <w:rFonts w:eastAsia="Times New Roman" w:cs="Arial"/>
          <w:lang w:val="es-ES"/>
        </w:rPr>
        <w:t xml:space="preserve"> y </w:t>
      </w:r>
      <w:r>
        <w:rPr>
          <w:rFonts w:eastAsia="Times New Roman" w:cs="Arial"/>
          <w:color w:val="24292E"/>
          <w:lang w:val="es-ES"/>
        </w:rPr>
        <w:t xml:space="preserve">s </w:t>
      </w:r>
      <m:oMath>
        <m:r>
          <w:rPr>
            <w:rFonts w:ascii="Cambria Math" w:hAnsi="Cambria Math"/>
            <w:lang w:val="es-ES"/>
          </w:rPr>
          <m:t>N=4</m:t>
        </m:r>
      </m:oMath>
      <w:r>
        <w:rPr>
          <w:rFonts w:eastAsia="Times New Roman" w:cs="Arial"/>
          <w:lang w:val="es-ES"/>
        </w:rPr>
        <w:t xml:space="preserve">, </w:t>
      </w:r>
      <m:oMath>
        <m:r>
          <w:rPr>
            <w:rFonts w:ascii="Cambria Math" w:hAnsi="Cambria Math"/>
            <w:lang w:val="es-ES"/>
          </w:rPr>
          <m:t>MACs</m:t>
        </m:r>
      </m:oMath>
      <w:r>
        <w:rPr>
          <w:rFonts w:eastAsia="Times New Roman" w:cs="Arial"/>
          <w:lang w:val="es-ES"/>
        </w:rPr>
        <w:t>:</w:t>
      </w:r>
    </w:p>
    <w:p w:rsidR="005510F3" w:rsidRDefault="00E57788" w:rsidP="00467BCF">
      <w:pPr>
        <w:pStyle w:val="ListParagraph"/>
        <w:numPr>
          <w:ilvl w:val="0"/>
          <w:numId w:val="4"/>
        </w:numPr>
        <w:jc w:val="both"/>
        <w:rPr>
          <w:rFonts w:eastAsia="Times New Roman" w:cs="Arial"/>
          <w:lang w:val="es-ES"/>
        </w:rPr>
      </w:pPr>
      <w:r w:rsidRPr="00E57788">
        <w:rPr>
          <w:rFonts w:eastAsia="Times New Roman" w:cs="Arial"/>
          <w:lang w:val="es-ES"/>
        </w:rPr>
        <w:t xml:space="preserve"> se necesitan o requieren </w:t>
      </w:r>
      <m:oMath>
        <m:r>
          <w:rPr>
            <w:rFonts w:ascii="Cambria Math" w:eastAsia="Times New Roman" w:hAnsi="Cambria Math" w:cs="Arial"/>
            <w:lang w:val="es-ES"/>
          </w:rPr>
          <m:t>N+k-1=4+3-1=</m:t>
        </m:r>
        <m:r>
          <w:rPr>
            <w:rFonts w:ascii="Cambria Math" w:hAnsi="Cambria Math"/>
            <w:lang w:val="es-ES"/>
          </w:rPr>
          <m:t>6</m:t>
        </m:r>
      </m:oMath>
      <w:r>
        <w:rPr>
          <w:rFonts w:eastAsia="Times New Roman" w:cs="Arial"/>
          <w:lang w:val="es-ES"/>
        </w:rPr>
        <w:t xml:space="preserve"> columnas de memoria</w:t>
      </w:r>
    </w:p>
    <w:p w:rsidR="00E57788" w:rsidRDefault="00E57788" w:rsidP="00467BCF">
      <w:pPr>
        <w:pStyle w:val="ListParagraph"/>
        <w:ind w:left="1080"/>
        <w:jc w:val="both"/>
        <w:rPr>
          <w:rFonts w:eastAsia="Times New Roman" w:cs="Arial"/>
          <w:lang w:val="es-ES"/>
        </w:rPr>
      </w:pPr>
    </w:p>
    <w:p w:rsidR="00E57788" w:rsidRPr="00E57788" w:rsidRDefault="00E57788" w:rsidP="00467BCF">
      <w:pPr>
        <w:pStyle w:val="ListParagraph"/>
        <w:numPr>
          <w:ilvl w:val="0"/>
          <w:numId w:val="4"/>
        </w:numPr>
        <w:jc w:val="both"/>
        <w:rPr>
          <w:rFonts w:eastAsia="Times New Roman" w:cs="Arial"/>
          <w:lang w:val="es-ES"/>
        </w:rPr>
      </w:pPr>
      <w:r>
        <w:rPr>
          <w:rFonts w:eastAsia="Times New Roman" w:cs="Arial"/>
          <w:lang w:val="es-ES"/>
        </w:rPr>
        <w:t xml:space="preserve">En la primera iteración, se cargan las memorias </w:t>
      </w:r>
      <m:oMath>
        <m:r>
          <w:rPr>
            <w:rFonts w:ascii="Cambria Math" w:eastAsia="Times New Roman" w:hAnsi="Cambria Math" w:cs="Arial"/>
            <w:lang w:val="es-ES"/>
          </w:rPr>
          <m:t>1</m:t>
        </m:r>
      </m:oMath>
      <w:r>
        <w:rPr>
          <w:rFonts w:eastAsia="Times New Roman" w:cs="Arial"/>
          <w:lang w:val="es-ES"/>
        </w:rPr>
        <w:t xml:space="preserve"> a </w:t>
      </w:r>
      <m:oMath>
        <m:r>
          <w:rPr>
            <w:rFonts w:ascii="Cambria Math" w:eastAsia="Times New Roman" w:hAnsi="Cambria Math" w:cs="Arial"/>
            <w:lang w:val="es-ES"/>
          </w:rPr>
          <m:t>6</m:t>
        </m:r>
      </m:oMath>
      <w:r>
        <w:rPr>
          <w:rFonts w:eastAsia="Times New Roman" w:cs="Arial"/>
          <w:lang w:val="es-ES"/>
        </w:rPr>
        <w:t xml:space="preserve"> con el nuevo lote (donde cada memoria instanciada alberga una columna del lote) y el resultado se almacena en las memorias </w:t>
      </w:r>
      <m:oMath>
        <m:r>
          <w:rPr>
            <w:rFonts w:ascii="Cambria Math" w:eastAsia="Times New Roman" w:hAnsi="Cambria Math" w:cs="Arial"/>
            <w:lang w:val="es-ES"/>
          </w:rPr>
          <m:t>1</m:t>
        </m:r>
      </m:oMath>
      <w:r>
        <w:rPr>
          <w:rFonts w:eastAsia="Times New Roman" w:cs="Arial"/>
          <w:lang w:val="es-ES"/>
        </w:rPr>
        <w:t xml:space="preserve"> a </w:t>
      </w:r>
      <m:oMath>
        <m:r>
          <w:rPr>
            <w:rFonts w:ascii="Cambria Math" w:eastAsia="Times New Roman" w:hAnsi="Cambria Math" w:cs="Arial"/>
            <w:lang w:val="es-ES"/>
          </w:rPr>
          <m:t>4</m:t>
        </m:r>
      </m:oMath>
      <w:r>
        <w:rPr>
          <w:rFonts w:eastAsia="Times New Roman" w:cs="Arial"/>
          <w:lang w:val="es-ES"/>
        </w:rPr>
        <w:t xml:space="preserve">, marcadas con otro color y en la etapa </w:t>
      </w:r>
      <w:r>
        <w:rPr>
          <w:rFonts w:eastAsia="Times New Roman" w:cs="Arial"/>
          <w:i/>
          <w:lang w:val="es-ES"/>
        </w:rPr>
        <w:t xml:space="preserve">run &amp; </w:t>
      </w:r>
      <w:proofErr w:type="spellStart"/>
      <w:r>
        <w:rPr>
          <w:rFonts w:eastAsia="Times New Roman" w:cs="Arial"/>
          <w:i/>
          <w:lang w:val="es-ES"/>
        </w:rPr>
        <w:t>out</w:t>
      </w:r>
      <w:proofErr w:type="spellEnd"/>
      <w:r>
        <w:rPr>
          <w:rFonts w:eastAsia="Times New Roman" w:cs="Arial"/>
          <w:i/>
          <w:lang w:val="es-ES"/>
        </w:rPr>
        <w:t>.</w:t>
      </w:r>
    </w:p>
    <w:p w:rsidR="00E57788" w:rsidRPr="00E57788" w:rsidRDefault="00E57788" w:rsidP="00467BCF">
      <w:pPr>
        <w:pStyle w:val="ListParagraph"/>
        <w:rPr>
          <w:rFonts w:eastAsia="Times New Roman" w:cs="Arial"/>
          <w:lang w:val="es-ES"/>
        </w:rPr>
      </w:pPr>
    </w:p>
    <w:p w:rsidR="00E57788" w:rsidRDefault="00E57788" w:rsidP="00467BCF">
      <w:pPr>
        <w:pStyle w:val="ListParagraph"/>
        <w:numPr>
          <w:ilvl w:val="0"/>
          <w:numId w:val="4"/>
        </w:numPr>
        <w:jc w:val="both"/>
        <w:rPr>
          <w:rFonts w:eastAsia="Times New Roman" w:cs="Arial"/>
          <w:lang w:val="es-ES"/>
        </w:rPr>
      </w:pPr>
      <w:r>
        <w:rPr>
          <w:rFonts w:eastAsia="Times New Roman" w:cs="Arial"/>
          <w:lang w:val="es-ES"/>
        </w:rPr>
        <w:t xml:space="preserve">En la segunda iteración, los datos del nuevo lote se cargan sin sobrescribir las memorias </w:t>
      </w:r>
      <m:oMath>
        <m:r>
          <w:rPr>
            <w:rFonts w:ascii="Cambria Math" w:eastAsia="Times New Roman" w:hAnsi="Cambria Math" w:cs="Arial"/>
            <w:lang w:val="es-ES"/>
          </w:rPr>
          <m:t>5</m:t>
        </m:r>
      </m:oMath>
      <w:r>
        <w:rPr>
          <w:rFonts w:eastAsia="Times New Roman" w:cs="Arial"/>
          <w:lang w:val="es-ES"/>
        </w:rPr>
        <w:t xml:space="preserve"> y </w:t>
      </w:r>
      <m:oMath>
        <m:r>
          <w:rPr>
            <w:rFonts w:ascii="Cambria Math" w:eastAsia="Times New Roman" w:hAnsi="Cambria Math" w:cs="Arial"/>
            <w:lang w:val="es-ES"/>
          </w:rPr>
          <m:t>6</m:t>
        </m:r>
      </m:oMath>
      <w:r>
        <w:rPr>
          <w:rFonts w:eastAsia="Times New Roman" w:cs="Arial"/>
          <w:lang w:val="es-ES"/>
        </w:rPr>
        <w:t xml:space="preserve"> . Luego del procesamiento, se almacenan los datos comenzando en la memoria  </w:t>
      </w:r>
      <m:oMath>
        <m:r>
          <w:rPr>
            <w:rFonts w:ascii="Cambria Math" w:eastAsia="Times New Roman" w:hAnsi="Cambria Math" w:cs="Arial"/>
            <w:lang w:val="es-ES"/>
          </w:rPr>
          <m:t>5</m:t>
        </m:r>
      </m:oMath>
      <w:r>
        <w:rPr>
          <w:rFonts w:eastAsia="Times New Roman" w:cs="Arial"/>
          <w:lang w:val="es-ES"/>
        </w:rPr>
        <w:t xml:space="preserve"> hasta la </w:t>
      </w:r>
      <w:r w:rsidR="00AC2EB0">
        <w:rPr>
          <w:rFonts w:eastAsia="Times New Roman" w:cs="Arial"/>
          <w:lang w:val="es-ES"/>
        </w:rPr>
        <w:t>última</w:t>
      </w:r>
      <w:r>
        <w:rPr>
          <w:rFonts w:eastAsia="Times New Roman" w:cs="Arial"/>
          <w:lang w:val="es-ES"/>
        </w:rPr>
        <w:t>, para luego sobrescribir los datos del lote previo desde el principio.</w:t>
      </w:r>
    </w:p>
    <w:p w:rsidR="00636301" w:rsidRDefault="00636301" w:rsidP="00467BCF">
      <w:pPr>
        <w:pStyle w:val="ListParagraph"/>
        <w:rPr>
          <w:rFonts w:eastAsia="Times New Roman" w:cs="Arial"/>
          <w:lang w:val="es-ES"/>
        </w:rPr>
      </w:pPr>
    </w:p>
    <w:p w:rsidR="00636301" w:rsidRPr="00636301" w:rsidRDefault="00636301" w:rsidP="00467BCF">
      <w:pPr>
        <w:pStyle w:val="ListParagraph"/>
        <w:rPr>
          <w:rFonts w:eastAsia="Times New Roman" w:cs="Arial"/>
          <w:lang w:val="es-ES"/>
        </w:rPr>
      </w:pPr>
    </w:p>
    <w:p w:rsidR="00636301" w:rsidRDefault="00636301" w:rsidP="00467BCF">
      <w:pPr>
        <w:autoSpaceDE w:val="0"/>
        <w:autoSpaceDN w:val="0"/>
        <w:adjustRightInd w:val="0"/>
        <w:spacing w:before="0"/>
        <w:ind w:left="0" w:right="0"/>
        <w:jc w:val="both"/>
        <w:rPr>
          <w:lang w:val="es-ES"/>
        </w:rPr>
      </w:pPr>
    </w:p>
    <w:p w:rsidR="00636301" w:rsidRDefault="00636301" w:rsidP="00467BCF">
      <w:pPr>
        <w:autoSpaceDE w:val="0"/>
        <w:autoSpaceDN w:val="0"/>
        <w:adjustRightInd w:val="0"/>
        <w:spacing w:before="0"/>
        <w:ind w:left="0" w:right="0"/>
        <w:jc w:val="both"/>
        <w:rPr>
          <w:lang w:val="es-ES"/>
        </w:rPr>
      </w:pPr>
      <w:r>
        <w:rPr>
          <w:lang w:val="es-ES"/>
        </w:rPr>
        <w:t xml:space="preserve">La lógica del sistema se implementa en el bloque </w:t>
      </w:r>
      <m:oMath>
        <m:r>
          <w:rPr>
            <w:rFonts w:ascii="Cambria Math" w:hAnsi="Cambria Math"/>
            <w:lang w:val="es-ES"/>
          </w:rPr>
          <m:t>MMU (Memory Managment Unit)</m:t>
        </m:r>
      </m:oMath>
      <w:r>
        <w:rPr>
          <w:lang w:val="es-ES"/>
        </w:rPr>
        <w:t>, que sirve como interfaz entre las memorias y el resto de los componentes, manteniéndolos independientes al grado de paralelismo del sistema y al número de iteración.</w:t>
      </w:r>
    </w:p>
    <w:p w:rsidR="00636301" w:rsidRDefault="00636301" w:rsidP="00D372A1">
      <w:pPr>
        <w:autoSpaceDE w:val="0"/>
        <w:autoSpaceDN w:val="0"/>
        <w:adjustRightInd w:val="0"/>
        <w:spacing w:before="0"/>
        <w:ind w:left="0" w:right="0"/>
        <w:jc w:val="both"/>
        <w:rPr>
          <w:lang w:val="es-ES"/>
        </w:rPr>
      </w:pPr>
    </w:p>
    <w:p w:rsidR="00636301" w:rsidRDefault="00636301" w:rsidP="00636301">
      <w:pPr>
        <w:autoSpaceDE w:val="0"/>
        <w:autoSpaceDN w:val="0"/>
        <w:adjustRightInd w:val="0"/>
        <w:spacing w:before="0" w:line="240" w:lineRule="auto"/>
        <w:ind w:left="0" w:right="0"/>
        <w:jc w:val="both"/>
        <w:rPr>
          <w:lang w:val="es-ES"/>
        </w:rPr>
      </w:pPr>
    </w:p>
    <w:p w:rsidR="00636301" w:rsidRPr="00636301" w:rsidRDefault="00636301" w:rsidP="00636301">
      <w:pPr>
        <w:autoSpaceDE w:val="0"/>
        <w:autoSpaceDN w:val="0"/>
        <w:adjustRightInd w:val="0"/>
        <w:spacing w:before="0" w:line="240" w:lineRule="auto"/>
        <w:ind w:left="0" w:right="0"/>
        <w:jc w:val="center"/>
        <w:rPr>
          <w:b/>
          <w:lang w:val="es-ES"/>
        </w:rPr>
      </w:pPr>
      <m:oMath>
        <m:r>
          <m:rPr>
            <m:sty m:val="bi"/>
          </m:rPr>
          <w:rPr>
            <w:rFonts w:ascii="Cambria Math" w:hAnsi="Cambria Math"/>
            <w:lang w:val="es-ES"/>
          </w:rPr>
          <m:t>MMU (Memory Managment Unit</m:t>
        </m:r>
      </m:oMath>
      <w:r w:rsidRPr="00636301">
        <w:rPr>
          <w:b/>
          <w:lang w:val="es-ES"/>
        </w:rPr>
        <w:t>)</w:t>
      </w:r>
    </w:p>
    <w:p w:rsidR="00636301" w:rsidRDefault="00636301" w:rsidP="00636301">
      <w:pPr>
        <w:autoSpaceDE w:val="0"/>
        <w:autoSpaceDN w:val="0"/>
        <w:adjustRightInd w:val="0"/>
        <w:spacing w:before="0" w:line="240" w:lineRule="auto"/>
        <w:ind w:left="0" w:right="0"/>
        <w:jc w:val="both"/>
        <w:rPr>
          <w:lang w:val="es-ES"/>
        </w:rPr>
      </w:pPr>
    </w:p>
    <w:p w:rsidR="00636301" w:rsidRDefault="00636301" w:rsidP="00D372A1">
      <w:pPr>
        <w:autoSpaceDE w:val="0"/>
        <w:autoSpaceDN w:val="0"/>
        <w:adjustRightInd w:val="0"/>
        <w:spacing w:before="0"/>
        <w:ind w:left="0" w:right="0"/>
        <w:jc w:val="both"/>
        <w:rPr>
          <w:lang w:val="es-ES"/>
        </w:rPr>
      </w:pPr>
      <w:r>
        <w:rPr>
          <w:lang w:val="es-ES"/>
        </w:rPr>
        <w:t>Este bloque, en cada iteración, mantiene un seguimiento de:</w:t>
      </w:r>
    </w:p>
    <w:p w:rsidR="00636301" w:rsidRDefault="00636301" w:rsidP="00D372A1">
      <w:pPr>
        <w:autoSpaceDE w:val="0"/>
        <w:autoSpaceDN w:val="0"/>
        <w:adjustRightInd w:val="0"/>
        <w:spacing w:before="0"/>
        <w:ind w:left="0" w:right="0"/>
        <w:jc w:val="both"/>
        <w:rPr>
          <w:lang w:val="es-ES"/>
        </w:rPr>
      </w:pPr>
    </w:p>
    <w:p w:rsidR="00636301" w:rsidRDefault="00636301" w:rsidP="00D372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ind w:right="0"/>
        <w:jc w:val="both"/>
        <w:rPr>
          <w:lang w:val="es-ES"/>
        </w:rPr>
      </w:pPr>
      <w:r>
        <w:rPr>
          <w:lang w:val="es-ES"/>
        </w:rPr>
        <w:t>L</w:t>
      </w:r>
      <w:r w:rsidRPr="00636301">
        <w:rPr>
          <w:lang w:val="es-ES"/>
        </w:rPr>
        <w:t>as posiciones de memoria donde el lo</w:t>
      </w:r>
      <w:r>
        <w:rPr>
          <w:lang w:val="es-ES"/>
        </w:rPr>
        <w:t>te entrante debe ser almacenado</w:t>
      </w:r>
    </w:p>
    <w:p w:rsidR="00636301" w:rsidRDefault="00636301" w:rsidP="00D372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ind w:right="0"/>
        <w:jc w:val="both"/>
        <w:rPr>
          <w:lang w:val="es-ES"/>
        </w:rPr>
      </w:pPr>
      <w:r w:rsidRPr="00636301">
        <w:rPr>
          <w:lang w:val="es-ES"/>
        </w:rPr>
        <w:t xml:space="preserve">la información que debe alimentar a cada unidad </w:t>
      </w:r>
      <m:oMath>
        <m:r>
          <w:rPr>
            <w:rFonts w:ascii="Cambria Math" w:hAnsi="Cambria Math"/>
            <w:lang w:val="es-ES"/>
          </w:rPr>
          <m:t>MAC</m:t>
        </m:r>
      </m:oMath>
    </w:p>
    <w:p w:rsidR="00636301" w:rsidRDefault="00636301" w:rsidP="00D372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ind w:right="0"/>
        <w:jc w:val="both"/>
        <w:rPr>
          <w:lang w:val="es-ES"/>
        </w:rPr>
      </w:pPr>
      <w:r>
        <w:rPr>
          <w:lang w:val="es-ES"/>
        </w:rPr>
        <w:t>La posición de memoria donde la información procesada debe ser almacenada</w:t>
      </w:r>
    </w:p>
    <w:p w:rsidR="00636301" w:rsidRPr="00636301" w:rsidRDefault="00636301" w:rsidP="00D372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ind w:right="0"/>
        <w:jc w:val="both"/>
        <w:rPr>
          <w:lang w:val="es-ES"/>
        </w:rPr>
      </w:pPr>
      <w:r>
        <w:rPr>
          <w:lang w:val="es-ES"/>
        </w:rPr>
        <w:t>El orden en el cual la información procesada debe ser devuelta</w:t>
      </w:r>
    </w:p>
    <w:p w:rsidR="00636301" w:rsidRDefault="00636301" w:rsidP="00D372A1">
      <w:pPr>
        <w:ind w:left="0"/>
        <w:rPr>
          <w:rFonts w:eastAsia="Times New Roman" w:cs="Arial"/>
          <w:lang w:val="es-ES"/>
        </w:rPr>
      </w:pPr>
    </w:p>
    <w:p w:rsidR="00636301" w:rsidRDefault="00636301" w:rsidP="00D372A1">
      <w:pPr>
        <w:ind w:left="0"/>
        <w:rPr>
          <w:rFonts w:eastAsia="Times New Roman" w:cs="Arial"/>
          <w:lang w:val="es-ES"/>
        </w:rPr>
      </w:pPr>
      <w:r>
        <w:rPr>
          <w:rFonts w:eastAsia="Times New Roman" w:cs="Arial"/>
          <w:lang w:val="es-ES"/>
        </w:rPr>
        <w:t xml:space="preserve">Para cumplir con estas funciones, se basa en una </w:t>
      </w:r>
      <w:r w:rsidR="00D372A1">
        <w:rPr>
          <w:rFonts w:eastAsia="Times New Roman" w:cs="Arial"/>
          <w:lang w:val="es-ES"/>
        </w:rPr>
        <w:t>máquina</w:t>
      </w:r>
      <w:r>
        <w:rPr>
          <w:rFonts w:eastAsia="Times New Roman" w:cs="Arial"/>
          <w:lang w:val="es-ES"/>
        </w:rPr>
        <w:t xml:space="preserve"> de estados finitos interna al </w:t>
      </w:r>
      <w:r w:rsidR="00D372A1">
        <w:rPr>
          <w:rFonts w:eastAsia="Times New Roman" w:cs="Arial"/>
          <w:lang w:val="es-ES"/>
        </w:rPr>
        <w:t>módulo</w:t>
      </w:r>
      <w:r>
        <w:rPr>
          <w:rFonts w:eastAsia="Times New Roman" w:cs="Arial"/>
          <w:lang w:val="es-ES"/>
        </w:rPr>
        <w:t>, donde cada estado corresponde a un conjunto de l</w:t>
      </w:r>
      <w:r w:rsidR="00D372A1">
        <w:rPr>
          <w:rFonts w:eastAsia="Times New Roman" w:cs="Arial"/>
          <w:lang w:val="es-ES"/>
        </w:rPr>
        <w:t>as posiciones citadas anteriormente. El número de estados está dado por el número de iteración de la ecuación:</w:t>
      </w:r>
    </w:p>
    <w:p w:rsidR="00D372A1" w:rsidRPr="0000470D" w:rsidRDefault="00A63546" w:rsidP="00636301">
      <w:pPr>
        <w:ind w:left="0"/>
        <w:rPr>
          <w:rFonts w:eastAsia="Times New Roman" w:cs="Arial"/>
          <w:lang w:val="es-ES"/>
        </w:rPr>
      </w:pPr>
      <m:oMathPara>
        <m:oMath>
          <m:f>
            <m:fPr>
              <m:ctrlPr>
                <w:rPr>
                  <w:rFonts w:ascii="Cambria Math" w:hAnsi="Cambria Math" w:cs="NimbusRomNo9L-Regu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NimbusRomNo9L-Regu"/>
                  <w:lang w:val="es-ES"/>
                </w:rPr>
                <m:t>It</m:t>
              </m:r>
            </m:num>
            <m:den>
              <m:r>
                <w:rPr>
                  <w:rFonts w:ascii="Cambria Math" w:hAnsi="Cambria Math" w:cs="NimbusRomNo9L-Regu"/>
                  <w:lang w:val="es-ES"/>
                </w:rPr>
                <m:t>m</m:t>
              </m:r>
            </m:den>
          </m:f>
          <m:r>
            <w:rPr>
              <w:rFonts w:ascii="Cambria Math" w:hAnsi="Cambria Math" w:cs="NimbusRomNo9L-Regu"/>
              <w:lang w:val="es-ES"/>
            </w:rPr>
            <m:t>=</m:t>
          </m:r>
          <m:f>
            <m:fPr>
              <m:ctrlPr>
                <w:rPr>
                  <w:rFonts w:ascii="Cambria Math" w:hAnsi="Cambria Math" w:cs="NimbusRomNo9L-Regu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NimbusRomNo9L-Regu"/>
                  <w:lang w:val="es-ES"/>
                </w:rPr>
                <m:t>N</m:t>
              </m:r>
            </m:num>
            <m:den>
              <m:r>
                <w:rPr>
                  <w:rFonts w:ascii="Cambria Math" w:hAnsi="Cambria Math" w:cs="NimbusRomNo9L-Regu"/>
                  <w:lang w:val="es-ES"/>
                </w:rPr>
                <m:t>k-1</m:t>
              </m:r>
            </m:den>
          </m:f>
          <m:r>
            <w:rPr>
              <w:rFonts w:ascii="Cambria Math" w:hAnsi="Cambria Math" w:cs="NimbusRomNo9L-Regu"/>
              <w:lang w:val="es-ES"/>
            </w:rPr>
            <m:t>+1</m:t>
          </m:r>
        </m:oMath>
      </m:oMathPara>
    </w:p>
    <w:p w:rsidR="0000470D" w:rsidRPr="00D372A1" w:rsidRDefault="0000470D" w:rsidP="00636301">
      <w:pPr>
        <w:ind w:left="0"/>
        <w:rPr>
          <w:rFonts w:eastAsia="Times New Roman" w:cs="Arial"/>
          <w:lang w:val="es-ES"/>
        </w:rPr>
      </w:pPr>
      <w:r>
        <w:rPr>
          <w:rFonts w:eastAsia="Times New Roman" w:cs="Arial"/>
          <w:lang w:val="es-ES"/>
        </w:rPr>
        <w:t>Este bloque consta de un conjunto de multiplexores cuyas líneas o entradas de selección son manejadas por la máquina de estados mencionada, para así hacer el routing de la información entrante y saliente, como se ve en la figura resaltado en color azul:</w:t>
      </w:r>
    </w:p>
    <w:p w:rsidR="00D372A1" w:rsidRPr="00D372A1" w:rsidRDefault="00D372A1" w:rsidP="00D372A1">
      <w:pPr>
        <w:ind w:left="0"/>
        <w:jc w:val="center"/>
        <w:rPr>
          <w:rFonts w:eastAsia="Times New Roman" w:cs="Arial"/>
          <w:lang w:val="es-ES"/>
        </w:rPr>
      </w:pPr>
      <w:r>
        <w:rPr>
          <w:noProof/>
        </w:rPr>
        <w:drawing>
          <wp:inline distT="0" distB="0" distL="0" distR="0" wp14:anchorId="664AA6C1" wp14:editId="5E589E34">
            <wp:extent cx="3300549" cy="2887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8775" cy="289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0D" w:rsidRDefault="0000470D" w:rsidP="0000470D">
      <w:pPr>
        <w:ind w:left="0"/>
        <w:jc w:val="both"/>
        <w:rPr>
          <w:rFonts w:eastAsia="Times New Roman" w:cs="Arial"/>
          <w:lang w:val="es-ES"/>
        </w:rPr>
      </w:pPr>
      <w:r>
        <w:rPr>
          <w:rFonts w:eastAsia="Times New Roman" w:cs="Arial"/>
          <w:lang w:val="es-ES"/>
        </w:rPr>
        <w:t xml:space="preserve">Analizando la arquitectura interna de los bloques que conforman este módulo, el bloque </w:t>
      </w:r>
      <w:r>
        <w:rPr>
          <w:rFonts w:eastAsia="Times New Roman" w:cs="Arial"/>
          <w:i/>
          <w:lang w:val="es-ES"/>
        </w:rPr>
        <w:t xml:space="preserve">data multiplexer </w:t>
      </w:r>
      <w:r w:rsidR="00467BCF">
        <w:rPr>
          <w:rFonts w:eastAsia="Times New Roman" w:cs="Arial"/>
          <w:lang w:val="es-ES"/>
        </w:rPr>
        <w:t>está</w:t>
      </w:r>
      <w:r>
        <w:rPr>
          <w:rFonts w:eastAsia="Times New Roman" w:cs="Arial"/>
          <w:lang w:val="es-ES"/>
        </w:rPr>
        <w:t xml:space="preserve"> conformado por un conjunto de bloques más pequeños clasificados en dos clases acorde a la función que cumplen:</w:t>
      </w:r>
    </w:p>
    <w:p w:rsidR="0000470D" w:rsidRPr="0000470D" w:rsidRDefault="0000470D" w:rsidP="0000470D">
      <w:pPr>
        <w:pStyle w:val="ListParagraph"/>
        <w:numPr>
          <w:ilvl w:val="0"/>
          <w:numId w:val="4"/>
        </w:numPr>
        <w:jc w:val="both"/>
        <w:rPr>
          <w:rFonts w:eastAsia="Times New Roman" w:cs="Arial"/>
          <w:lang w:val="es-ES"/>
        </w:rPr>
      </w:pPr>
      <m:oMath>
        <m:r>
          <w:rPr>
            <w:rFonts w:ascii="Cambria Math" w:eastAsia="Times New Roman" w:hAnsi="Cambria Math" w:cs="Arial"/>
            <w:lang w:val="es-ES"/>
          </w:rPr>
          <m:t>MMB</m:t>
        </m:r>
        <m:d>
          <m:dPr>
            <m:ctrlPr>
              <w:rPr>
                <w:rFonts w:ascii="Cambria Math" w:eastAsia="Times New Roman" w:hAnsi="Cambria Math" w:cs="Arial"/>
                <w:i/>
                <w:lang w:val="es-ES"/>
              </w:rPr>
            </m:ctrlPr>
          </m:dPr>
          <m:e>
            <m:r>
              <w:rPr>
                <w:rFonts w:ascii="Cambria Math" w:eastAsia="Times New Roman" w:hAnsi="Cambria Math" w:cs="Arial"/>
                <w:lang w:val="es-ES"/>
              </w:rPr>
              <m:t>memory multiplexer blocks</m:t>
            </m:r>
          </m:e>
        </m:d>
      </m:oMath>
    </w:p>
    <w:p w:rsidR="0000470D" w:rsidRPr="0000470D" w:rsidRDefault="0000470D" w:rsidP="0000470D">
      <w:pPr>
        <w:pStyle w:val="ListParagraph"/>
        <w:numPr>
          <w:ilvl w:val="0"/>
          <w:numId w:val="4"/>
        </w:numPr>
        <w:jc w:val="both"/>
        <w:rPr>
          <w:rFonts w:eastAsia="Times New Roman" w:cs="Arial"/>
          <w:lang w:val="es-ES"/>
        </w:rPr>
      </w:pPr>
      <m:oMath>
        <m:r>
          <w:rPr>
            <w:rFonts w:ascii="Cambria Math" w:eastAsia="Times New Roman" w:hAnsi="Cambria Math" w:cs="Arial"/>
            <w:lang w:val="es-ES"/>
          </w:rPr>
          <m:t>PMB(processing multiplexer blocks)</m:t>
        </m:r>
      </m:oMath>
    </w:p>
    <w:p w:rsidR="0000470D" w:rsidRDefault="0000470D" w:rsidP="0000470D">
      <w:pPr>
        <w:jc w:val="both"/>
        <w:rPr>
          <w:rFonts w:eastAsia="Times New Roman" w:cs="Arial"/>
          <w:lang w:val="es-ES"/>
        </w:rPr>
      </w:pPr>
      <w:r>
        <w:rPr>
          <w:rFonts w:eastAsia="Times New Roman" w:cs="Arial"/>
          <w:lang w:val="es-ES"/>
        </w:rPr>
        <w:t xml:space="preserve">Los </w:t>
      </w:r>
      <m:oMath>
        <m:r>
          <w:rPr>
            <w:rFonts w:ascii="Cambria Math" w:eastAsia="Times New Roman" w:hAnsi="Cambria Math" w:cs="Arial"/>
            <w:lang w:val="es-ES"/>
          </w:rPr>
          <m:t>MMB</m:t>
        </m:r>
      </m:oMath>
      <w:r>
        <w:rPr>
          <w:rFonts w:eastAsia="Times New Roman" w:cs="Arial"/>
          <w:lang w:val="es-ES"/>
        </w:rPr>
        <w:t xml:space="preserve"> hacen el routing de la información sin procesar</w:t>
      </w:r>
      <w:r w:rsidR="00A14CC0">
        <w:rPr>
          <w:rFonts w:eastAsia="Times New Roman" w:cs="Arial"/>
          <w:lang w:val="es-ES"/>
        </w:rPr>
        <w:t xml:space="preserve"> (</w:t>
      </w:r>
      <w:proofErr w:type="spellStart"/>
      <w:r w:rsidR="00A14CC0">
        <w:rPr>
          <w:rFonts w:eastAsia="Times New Roman" w:cs="Arial"/>
          <w:i/>
          <w:lang w:val="es-ES"/>
        </w:rPr>
        <w:t>raw</w:t>
      </w:r>
      <w:proofErr w:type="spellEnd"/>
      <w:r w:rsidR="00A14CC0">
        <w:rPr>
          <w:rFonts w:eastAsia="Times New Roman" w:cs="Arial"/>
          <w:i/>
          <w:lang w:val="es-ES"/>
        </w:rPr>
        <w:t xml:space="preserve"> data)</w:t>
      </w:r>
      <w:r>
        <w:rPr>
          <w:rFonts w:eastAsia="Times New Roman" w:cs="Arial"/>
          <w:lang w:val="es-ES"/>
        </w:rPr>
        <w:t xml:space="preserve"> y </w:t>
      </w:r>
      <w:r w:rsidR="00A14CC0">
        <w:rPr>
          <w:rFonts w:eastAsia="Times New Roman" w:cs="Arial"/>
          <w:lang w:val="es-ES"/>
        </w:rPr>
        <w:t xml:space="preserve">la información desde las unidades </w:t>
      </w:r>
      <m:oMath>
        <m:r>
          <w:rPr>
            <w:rFonts w:ascii="Cambria Math" w:eastAsia="Times New Roman" w:hAnsi="Cambria Math" w:cs="Arial"/>
            <w:lang w:val="es-ES"/>
          </w:rPr>
          <m:t>MAC</m:t>
        </m:r>
      </m:oMath>
      <w:r w:rsidR="00A14CC0">
        <w:rPr>
          <w:rFonts w:eastAsia="Times New Roman" w:cs="Arial"/>
          <w:lang w:val="es-ES"/>
        </w:rPr>
        <w:t xml:space="preserve"> hacia las memorias.</w:t>
      </w:r>
    </w:p>
    <w:p w:rsidR="00A14CC0" w:rsidRDefault="00A14CC0" w:rsidP="00A14CC0">
      <w:pPr>
        <w:jc w:val="both"/>
        <w:rPr>
          <w:rFonts w:eastAsia="Times New Roman" w:cs="Arial"/>
          <w:lang w:val="es-ES"/>
        </w:rPr>
      </w:pPr>
      <w:r>
        <w:rPr>
          <w:rFonts w:eastAsia="Times New Roman" w:cs="Arial"/>
          <w:lang w:val="es-ES"/>
        </w:rPr>
        <w:t xml:space="preserve">Los </w:t>
      </w:r>
      <m:oMath>
        <m:r>
          <w:rPr>
            <w:rFonts w:ascii="Cambria Math" w:eastAsia="Times New Roman" w:hAnsi="Cambria Math" w:cs="Arial"/>
            <w:lang w:val="es-ES"/>
          </w:rPr>
          <m:t>PMB</m:t>
        </m:r>
      </m:oMath>
      <w:r>
        <w:rPr>
          <w:rFonts w:eastAsia="Times New Roman" w:cs="Arial"/>
          <w:lang w:val="es-ES"/>
        </w:rPr>
        <w:t xml:space="preserve"> hacen el routing de la información desde las memorias hacia las unidades </w:t>
      </w:r>
      <m:oMath>
        <m:r>
          <w:rPr>
            <w:rFonts w:ascii="Cambria Math" w:eastAsia="Times New Roman" w:hAnsi="Cambria Math" w:cs="Arial"/>
            <w:lang w:val="es-ES"/>
          </w:rPr>
          <m:t>MAC</m:t>
        </m:r>
      </m:oMath>
      <w:r>
        <w:rPr>
          <w:rFonts w:eastAsia="Times New Roman" w:cs="Arial"/>
          <w:lang w:val="es-ES"/>
        </w:rPr>
        <w:t>.</w:t>
      </w:r>
    </w:p>
    <w:p w:rsidR="00A14CC0" w:rsidRDefault="00A14CC0" w:rsidP="0000470D">
      <w:pPr>
        <w:jc w:val="both"/>
        <w:rPr>
          <w:rFonts w:eastAsia="Times New Roman" w:cs="Arial"/>
          <w:lang w:val="es-ES"/>
        </w:rPr>
      </w:pPr>
      <w:r>
        <w:rPr>
          <w:rFonts w:eastAsia="Times New Roman" w:cs="Arial"/>
          <w:lang w:val="es-ES"/>
        </w:rPr>
        <w:lastRenderedPageBreak/>
        <w:t>Este flujo se puede ver en la siguiente figura:</w:t>
      </w:r>
    </w:p>
    <w:p w:rsidR="00A14CC0" w:rsidRPr="0000470D" w:rsidRDefault="00A14CC0" w:rsidP="00A14CC0">
      <w:pPr>
        <w:jc w:val="center"/>
        <w:rPr>
          <w:rFonts w:eastAsia="Times New Roman" w:cs="Arial"/>
          <w:lang w:val="es-ES"/>
        </w:rPr>
      </w:pPr>
      <w:r>
        <w:rPr>
          <w:noProof/>
        </w:rPr>
        <w:drawing>
          <wp:inline distT="0" distB="0" distL="0" distR="0" wp14:anchorId="002C6D61" wp14:editId="2AA58549">
            <wp:extent cx="3596639" cy="28575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4010" cy="287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C0" w:rsidRDefault="00A14CC0" w:rsidP="00A14CC0">
      <w:pPr>
        <w:jc w:val="both"/>
        <w:rPr>
          <w:rFonts w:eastAsia="Times New Roman" w:cs="Arial"/>
          <w:lang w:val="es-ES"/>
        </w:rPr>
      </w:pPr>
      <w:r>
        <w:rPr>
          <w:rFonts w:eastAsia="Times New Roman" w:cs="Arial"/>
          <w:lang w:val="es-ES"/>
        </w:rPr>
        <w:t xml:space="preserve">Tanto los bloques </w:t>
      </w:r>
      <m:oMath>
        <m:r>
          <w:rPr>
            <w:rFonts w:ascii="Cambria Math" w:eastAsia="Times New Roman" w:hAnsi="Cambria Math" w:cs="Arial"/>
            <w:lang w:val="es-ES"/>
          </w:rPr>
          <m:t>MMB</m:t>
        </m:r>
      </m:oMath>
      <w:r>
        <w:rPr>
          <w:rFonts w:eastAsia="Times New Roman" w:cs="Arial"/>
          <w:lang w:val="es-ES"/>
        </w:rPr>
        <w:t xml:space="preserve"> como los </w:t>
      </w:r>
      <m:oMath>
        <m:r>
          <w:rPr>
            <w:rFonts w:ascii="Cambria Math" w:eastAsia="Times New Roman" w:hAnsi="Cambria Math" w:cs="Arial"/>
            <w:lang w:val="es-ES"/>
          </w:rPr>
          <m:t>PMB</m:t>
        </m:r>
      </m:oMath>
      <w:r>
        <w:rPr>
          <w:rFonts w:eastAsia="Times New Roman" w:cs="Arial"/>
          <w:lang w:val="es-ES"/>
        </w:rPr>
        <w:t xml:space="preserve"> tienen un numero de entradas proporcional al numero de estados de la </w:t>
      </w:r>
      <m:oMath>
        <m:r>
          <w:rPr>
            <w:rFonts w:ascii="Cambria Math" w:eastAsia="Times New Roman" w:hAnsi="Cambria Math" w:cs="Arial"/>
            <w:lang w:val="es-ES"/>
          </w:rPr>
          <m:t>FSM</m:t>
        </m:r>
      </m:oMath>
      <w:r>
        <w:rPr>
          <w:rFonts w:eastAsia="Times New Roman" w:cs="Arial"/>
          <w:lang w:val="es-ES"/>
        </w:rPr>
        <w:t xml:space="preserve"> interna del bloque </w:t>
      </w:r>
      <m:oMath>
        <m:r>
          <w:rPr>
            <w:rFonts w:ascii="Cambria Math" w:eastAsia="Times New Roman" w:hAnsi="Cambria Math" w:cs="Arial"/>
            <w:lang w:val="es-ES"/>
          </w:rPr>
          <m:t>MMU</m:t>
        </m:r>
      </m:oMath>
      <w:r>
        <w:rPr>
          <w:rFonts w:eastAsia="Times New Roman" w:cs="Arial"/>
          <w:lang w:val="es-ES"/>
        </w:rPr>
        <w:t xml:space="preserve">. </w:t>
      </w:r>
    </w:p>
    <w:p w:rsidR="00A14CC0" w:rsidRDefault="00A14CC0" w:rsidP="00A14CC0">
      <w:pPr>
        <w:jc w:val="both"/>
        <w:rPr>
          <w:rFonts w:eastAsia="Times New Roman" w:cs="Arial"/>
          <w:lang w:val="es-ES"/>
        </w:rPr>
      </w:pPr>
      <w:r>
        <w:rPr>
          <w:rFonts w:eastAsia="Times New Roman" w:cs="Arial"/>
          <w:lang w:val="es-ES"/>
        </w:rPr>
        <w:t>Las entradas a sus multiplexores se definen respectivamente:</w:t>
      </w:r>
    </w:p>
    <w:p w:rsidR="00A14CC0" w:rsidRPr="003336DE" w:rsidRDefault="00A63546" w:rsidP="00A14CC0">
      <w:pPr>
        <w:jc w:val="both"/>
        <w:rPr>
          <w:rFonts w:eastAsia="Times New Roman" w:cs="Arial"/>
          <w:sz w:val="24"/>
          <w:szCs w:val="24"/>
          <w:lang w:val="es-E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s-ES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s-ES"/>
                </w:rPr>
                <m:t>O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s-ES"/>
                </w:rPr>
                <m:t>j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eastAsia="Times New Roman" w:hAnsi="Cambria Math" w:cs="Arial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s-ES"/>
                </w:rPr>
                <m:t>O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/>
                        </w:rPr>
                        <m:t>k-1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s-ES"/>
                    </w:rPr>
                    <m:t xml:space="preserve">i+  j </m:t>
                  </m:r>
                </m:e>
              </m:d>
              <m:r>
                <w:rPr>
                  <w:rFonts w:ascii="Cambria Math" w:eastAsia="Times New Roman" w:hAnsi="Cambria Math" w:cs="Arial"/>
                  <w:sz w:val="24"/>
                  <w:szCs w:val="24"/>
                  <w:lang w:val="es-ES"/>
                </w:rPr>
                <m:t>%N</m:t>
              </m:r>
            </m:sub>
          </m:sSub>
        </m:oMath>
      </m:oMathPara>
    </w:p>
    <w:p w:rsidR="00A14CC0" w:rsidRPr="003336DE" w:rsidRDefault="00A63546" w:rsidP="00A14CC0">
      <w:pPr>
        <w:jc w:val="both"/>
        <w:rPr>
          <w:rFonts w:eastAsia="Times New Roman" w:cs="Arial"/>
          <w:sz w:val="24"/>
          <w:szCs w:val="24"/>
          <w:lang w:val="es-E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s-ES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s-ES"/>
                </w:rPr>
                <m:t>j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eastAsia="Times New Roman" w:hAnsi="Cambria Math" w:cs="Arial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s-ES"/>
                </w:rPr>
                <m:t>M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s-ES"/>
                    </w:rPr>
                    <m:t>i  N+j</m:t>
                  </m:r>
                </m:e>
              </m:d>
              <m:r>
                <w:rPr>
                  <w:rFonts w:ascii="Cambria Math" w:eastAsia="Times New Roman" w:hAnsi="Cambria Math" w:cs="Arial"/>
                  <w:sz w:val="24"/>
                  <w:szCs w:val="24"/>
                  <w:lang w:val="es-ES"/>
                </w:rPr>
                <m:t xml:space="preserve">   %  (N+k-1)</m:t>
              </m:r>
            </m:sub>
          </m:sSub>
        </m:oMath>
      </m:oMathPara>
    </w:p>
    <w:p w:rsidR="00A14CC0" w:rsidRDefault="003336DE" w:rsidP="00A14CC0">
      <w:pPr>
        <w:jc w:val="both"/>
        <w:rPr>
          <w:rFonts w:eastAsia="Times New Roman" w:cs="Arial"/>
          <w:lang w:val="es-ES"/>
        </w:rPr>
      </w:pPr>
      <w:r>
        <w:rPr>
          <w:rFonts w:eastAsia="Times New Roman" w:cs="Arial"/>
          <w:lang w:val="es-ES"/>
        </w:rPr>
        <w:t xml:space="preserve">El símbolo </w:t>
      </w:r>
      <m:oMath>
        <m:r>
          <w:rPr>
            <w:rFonts w:ascii="Cambria Math" w:eastAsia="Times New Roman" w:hAnsi="Cambria Math" w:cs="Arial"/>
            <w:lang w:val="es-ES"/>
          </w:rPr>
          <m:t>%</m:t>
        </m:r>
      </m:oMath>
      <w:r>
        <w:rPr>
          <w:rFonts w:eastAsia="Times New Roman" w:cs="Arial"/>
          <w:lang w:val="es-ES"/>
        </w:rPr>
        <w:t xml:space="preserve"> representa la operación modulo, y </w:t>
      </w:r>
      <m:oMath>
        <m:r>
          <w:rPr>
            <w:rFonts w:ascii="Cambria Math" w:eastAsia="Times New Roman" w:hAnsi="Cambria Math" w:cs="Arial"/>
            <w:lang w:val="es-ES"/>
          </w:rPr>
          <m:t>i</m:t>
        </m:r>
      </m:oMath>
      <w:r>
        <w:rPr>
          <w:rFonts w:eastAsia="Times New Roman" w:cs="Arial"/>
          <w:lang w:val="es-ES"/>
        </w:rPr>
        <w:t xml:space="preserve"> toma valores desde </w:t>
      </w:r>
      <m:oMath>
        <m:r>
          <w:rPr>
            <w:rFonts w:ascii="Cambria Math" w:eastAsia="Times New Roman" w:hAnsi="Cambria Math" w:cs="Arial"/>
            <w:lang w:val="es-ES"/>
          </w:rPr>
          <m:t>0</m:t>
        </m:r>
      </m:oMath>
      <w:r>
        <w:rPr>
          <w:rFonts w:eastAsia="Times New Roman" w:cs="Arial"/>
          <w:lang w:val="es-ES"/>
        </w:rPr>
        <w:t xml:space="preserve"> a </w:t>
      </w:r>
      <m:oMath>
        <m:r>
          <w:rPr>
            <w:rFonts w:ascii="Cambria Math" w:eastAsia="Times New Roman" w:hAnsi="Cambria Math" w:cs="Arial"/>
            <w:lang w:val="es-ES"/>
          </w:rPr>
          <m:t>It-1</m:t>
        </m:r>
      </m:oMath>
      <w:r>
        <w:rPr>
          <w:rFonts w:eastAsia="Times New Roman" w:cs="Arial"/>
          <w:lang w:val="es-ES"/>
        </w:rPr>
        <w:t>.</w:t>
      </w:r>
    </w:p>
    <w:p w:rsidR="0000470D" w:rsidRPr="003336DE" w:rsidRDefault="0000470D" w:rsidP="003336DE">
      <w:pPr>
        <w:jc w:val="both"/>
        <w:rPr>
          <w:rFonts w:eastAsia="Times New Roman" w:cs="Arial"/>
          <w:lang w:val="es-ES"/>
        </w:rPr>
      </w:pPr>
    </w:p>
    <w:p w:rsidR="0000470D" w:rsidRDefault="003336DE" w:rsidP="0000470D">
      <w:pPr>
        <w:pStyle w:val="ListParagraph"/>
        <w:ind w:left="1080"/>
        <w:jc w:val="both"/>
        <w:rPr>
          <w:rFonts w:eastAsia="Times New Roman" w:cs="Arial"/>
          <w:lang w:val="es-E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9CA04A7" wp14:editId="66215F98">
            <wp:simplePos x="0" y="0"/>
            <wp:positionH relativeFrom="margin">
              <wp:posOffset>792480</wp:posOffset>
            </wp:positionH>
            <wp:positionV relativeFrom="paragraph">
              <wp:posOffset>41275</wp:posOffset>
            </wp:positionV>
            <wp:extent cx="3981450" cy="223266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70D" w:rsidRDefault="0000470D" w:rsidP="0000470D">
      <w:pPr>
        <w:pStyle w:val="ListParagraph"/>
        <w:ind w:left="1080"/>
        <w:jc w:val="both"/>
        <w:rPr>
          <w:rFonts w:eastAsia="Times New Roman" w:cs="Arial"/>
          <w:lang w:val="es-ES"/>
        </w:rPr>
      </w:pPr>
    </w:p>
    <w:p w:rsidR="0062538C" w:rsidRPr="004C1383" w:rsidRDefault="0062538C" w:rsidP="0000484A">
      <w:pPr>
        <w:jc w:val="both"/>
        <w:rPr>
          <w:rFonts w:eastAsia="Times New Roman" w:cs="Arial"/>
          <w:color w:val="24292E"/>
          <w:lang w:val="es-ES"/>
        </w:rPr>
      </w:pPr>
    </w:p>
    <w:p w:rsidR="0062538C" w:rsidRPr="004C1383" w:rsidRDefault="0062538C" w:rsidP="0000484A">
      <w:pPr>
        <w:jc w:val="both"/>
        <w:rPr>
          <w:rFonts w:eastAsia="Times New Roman" w:cs="Arial"/>
          <w:color w:val="24292E"/>
          <w:sz w:val="28"/>
          <w:szCs w:val="28"/>
          <w:lang w:val="es-ES"/>
        </w:rPr>
      </w:pPr>
    </w:p>
    <w:p w:rsidR="0062538C" w:rsidRPr="004C1383" w:rsidRDefault="0062538C" w:rsidP="0000484A">
      <w:pPr>
        <w:jc w:val="both"/>
        <w:rPr>
          <w:rFonts w:eastAsia="Times New Roman" w:cs="Arial"/>
          <w:color w:val="24292E"/>
          <w:sz w:val="28"/>
          <w:szCs w:val="28"/>
          <w:lang w:val="es-ES"/>
        </w:rPr>
      </w:pPr>
    </w:p>
    <w:p w:rsidR="0062538C" w:rsidRPr="004C1383" w:rsidRDefault="0062538C" w:rsidP="0000484A">
      <w:pPr>
        <w:jc w:val="both"/>
        <w:rPr>
          <w:rFonts w:eastAsia="Times New Roman" w:cs="Arial"/>
          <w:color w:val="24292E"/>
          <w:sz w:val="28"/>
          <w:szCs w:val="28"/>
          <w:lang w:val="es-ES"/>
        </w:rPr>
      </w:pPr>
    </w:p>
    <w:p w:rsidR="0062538C" w:rsidRPr="0000484A" w:rsidRDefault="0062538C" w:rsidP="0000484A">
      <w:pPr>
        <w:jc w:val="both"/>
        <w:rPr>
          <w:rFonts w:ascii="Arial" w:eastAsia="Times New Roman" w:hAnsi="Arial" w:cs="Arial"/>
          <w:color w:val="24292E"/>
          <w:sz w:val="28"/>
          <w:szCs w:val="28"/>
          <w:lang w:val="es-ES"/>
        </w:rPr>
      </w:pPr>
    </w:p>
    <w:p w:rsidR="008D13C5" w:rsidRPr="008D13C5" w:rsidRDefault="008D13C5" w:rsidP="008D13C5">
      <w:pPr>
        <w:pStyle w:val="Heading1"/>
        <w:numPr>
          <w:ilvl w:val="0"/>
          <w:numId w:val="10"/>
        </w:numPr>
        <w:jc w:val="both"/>
        <w:rPr>
          <w:sz w:val="32"/>
          <w:szCs w:val="32"/>
          <w:lang w:val="es-ES"/>
        </w:rPr>
      </w:pPr>
      <w:r w:rsidRPr="008D13C5">
        <w:rPr>
          <w:sz w:val="32"/>
          <w:szCs w:val="32"/>
          <w:lang w:val="es-ES"/>
        </w:rPr>
        <w:lastRenderedPageBreak/>
        <w:t>Características del proyecto</w:t>
      </w:r>
    </w:p>
    <w:p w:rsidR="008D13C5" w:rsidRPr="0000484A" w:rsidRDefault="008D13C5" w:rsidP="008D13C5">
      <w:pPr>
        <w:jc w:val="both"/>
        <w:rPr>
          <w:lang w:val="es-ES"/>
        </w:rPr>
      </w:pPr>
      <w:r w:rsidRPr="0000484A">
        <w:rPr>
          <w:lang w:val="es-ES"/>
        </w:rPr>
        <w:t>En el proyecto desarrollado se tienen las siguientes características:</w:t>
      </w:r>
    </w:p>
    <w:p w:rsidR="008D13C5" w:rsidRPr="0000484A" w:rsidRDefault="008D13C5" w:rsidP="008D13C5">
      <w:pPr>
        <w:numPr>
          <w:ilvl w:val="0"/>
          <w:numId w:val="2"/>
        </w:numPr>
        <w:jc w:val="both"/>
        <w:rPr>
          <w:lang w:val="es-ES"/>
        </w:rPr>
      </w:pPr>
      <w:r w:rsidRPr="0000484A">
        <w:rPr>
          <w:lang w:val="es-ES"/>
        </w:rPr>
        <w:t>Implementación de la operación de convolución bidimensional en una FPGA</w:t>
      </w:r>
    </w:p>
    <w:p w:rsidR="008D13C5" w:rsidRDefault="008D13C5" w:rsidP="008D13C5">
      <w:pPr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Particionamiento </w:t>
      </w:r>
      <w:r w:rsidRPr="0000484A">
        <w:rPr>
          <w:lang w:val="es-ES"/>
        </w:rPr>
        <w:t>de imagen por columnas, y carga de las mismas en la placa</w:t>
      </w:r>
    </w:p>
    <w:p w:rsidR="008D13C5" w:rsidRPr="0000484A" w:rsidRDefault="008D13C5" w:rsidP="008D13C5">
      <w:pPr>
        <w:numPr>
          <w:ilvl w:val="0"/>
          <w:numId w:val="2"/>
        </w:numPr>
        <w:jc w:val="both"/>
        <w:rPr>
          <w:lang w:val="es-ES"/>
        </w:rPr>
      </w:pPr>
      <w:r w:rsidRPr="0000484A">
        <w:rPr>
          <w:lang w:val="es-ES"/>
        </w:rPr>
        <w:t>Procesamiento con cierto grado de paralelismo</w:t>
      </w:r>
    </w:p>
    <w:p w:rsidR="008D13C5" w:rsidRPr="0000484A" w:rsidRDefault="008D13C5" w:rsidP="008D13C5">
      <w:pPr>
        <w:numPr>
          <w:ilvl w:val="0"/>
          <w:numId w:val="2"/>
        </w:numPr>
        <w:jc w:val="both"/>
        <w:rPr>
          <w:lang w:val="es-ES"/>
        </w:rPr>
      </w:pPr>
      <w:r w:rsidRPr="0000484A">
        <w:rPr>
          <w:lang w:val="es-ES"/>
        </w:rPr>
        <w:t>Kernel de 3x3, configurable</w:t>
      </w:r>
    </w:p>
    <w:p w:rsidR="008D13C5" w:rsidRPr="0000484A" w:rsidRDefault="008D13C5" w:rsidP="008D13C5">
      <w:pPr>
        <w:numPr>
          <w:ilvl w:val="0"/>
          <w:numId w:val="2"/>
        </w:numPr>
        <w:jc w:val="both"/>
        <w:rPr>
          <w:lang w:val="es-ES"/>
        </w:rPr>
      </w:pPr>
      <w:r w:rsidRPr="0000484A">
        <w:rPr>
          <w:lang w:val="es-ES"/>
        </w:rPr>
        <w:t>Manejo de imágenes de escala de grises (cada píxel tiene asociado un valor de intensidad o escala de gris)</w:t>
      </w:r>
    </w:p>
    <w:p w:rsidR="008D13C5" w:rsidRPr="0000484A" w:rsidRDefault="008D13C5" w:rsidP="008D13C5">
      <w:pPr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Reutilización de hardware: específicamente, de Block RAM, uno de los elementos que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energía consume en FPGAs.</w:t>
      </w:r>
    </w:p>
    <w:p w:rsidR="008D13C5" w:rsidRPr="0000484A" w:rsidRDefault="008D13C5" w:rsidP="008D13C5">
      <w:pPr>
        <w:numPr>
          <w:ilvl w:val="0"/>
          <w:numId w:val="2"/>
        </w:numPr>
        <w:jc w:val="both"/>
        <w:rPr>
          <w:lang w:val="es-ES"/>
        </w:rPr>
      </w:pPr>
      <w:r w:rsidRPr="0000484A">
        <w:rPr>
          <w:lang w:val="es-ES"/>
        </w:rPr>
        <w:t xml:space="preserve">Funcionalidades y etapas en su totalidad: el sistema implementado cubre todas las etapas (carga, procesamiento, </w:t>
      </w:r>
      <w:proofErr w:type="gramStart"/>
      <w:r w:rsidRPr="0000484A">
        <w:rPr>
          <w:lang w:val="es-ES"/>
        </w:rPr>
        <w:t>devolución</w:t>
      </w:r>
      <w:r>
        <w:rPr>
          <w:lang w:val="es-ES"/>
        </w:rPr>
        <w:t xml:space="preserve"> </w:t>
      </w:r>
      <w:r w:rsidRPr="0000484A">
        <w:rPr>
          <w:lang w:val="es-ES"/>
        </w:rPr>
        <w:t>)</w:t>
      </w:r>
      <w:proofErr w:type="gramEnd"/>
    </w:p>
    <w:p w:rsidR="008D13C5" w:rsidRDefault="008D13C5" w:rsidP="008D13C5">
      <w:pPr>
        <w:numPr>
          <w:ilvl w:val="0"/>
          <w:numId w:val="2"/>
        </w:numPr>
        <w:jc w:val="both"/>
        <w:rPr>
          <w:lang w:val="es-ES"/>
        </w:rPr>
      </w:pPr>
      <w:r w:rsidRPr="0000484A">
        <w:rPr>
          <w:lang w:val="es-ES"/>
        </w:rPr>
        <w:t>Escalabilidad</w:t>
      </w:r>
    </w:p>
    <w:p w:rsidR="008D13C5" w:rsidRPr="0000484A" w:rsidRDefault="008D13C5" w:rsidP="008D13C5">
      <w:pPr>
        <w:numPr>
          <w:ilvl w:val="0"/>
          <w:numId w:val="2"/>
        </w:numPr>
        <w:jc w:val="both"/>
        <w:rPr>
          <w:lang w:val="es-ES"/>
        </w:rPr>
      </w:pPr>
      <w:r w:rsidRPr="0000484A">
        <w:rPr>
          <w:lang w:val="es-ES"/>
        </w:rPr>
        <w:t xml:space="preserve">Funcionalidades y etapas en su totalidad: el sistema implementado cubre todas las etapas (carga, procesamiento, </w:t>
      </w:r>
      <w:proofErr w:type="gramStart"/>
      <w:r w:rsidRPr="0000484A">
        <w:rPr>
          <w:lang w:val="es-ES"/>
        </w:rPr>
        <w:t>devolución</w:t>
      </w:r>
      <w:r>
        <w:rPr>
          <w:lang w:val="es-ES"/>
        </w:rPr>
        <w:t xml:space="preserve"> </w:t>
      </w:r>
      <w:r w:rsidRPr="0000484A">
        <w:rPr>
          <w:lang w:val="es-ES"/>
        </w:rPr>
        <w:t>)</w:t>
      </w:r>
      <w:proofErr w:type="gramEnd"/>
    </w:p>
    <w:p w:rsidR="008D13C5" w:rsidRPr="0000484A" w:rsidRDefault="008D13C5" w:rsidP="008D13C5">
      <w:pPr>
        <w:numPr>
          <w:ilvl w:val="0"/>
          <w:numId w:val="2"/>
        </w:numPr>
        <w:jc w:val="both"/>
        <w:rPr>
          <w:lang w:val="es-ES"/>
        </w:rPr>
      </w:pPr>
      <w:r w:rsidRPr="0000484A">
        <w:rPr>
          <w:lang w:val="es-ES"/>
        </w:rPr>
        <w:t>Escalabilidad</w:t>
      </w:r>
    </w:p>
    <w:p w:rsidR="002D4D4B" w:rsidRDefault="002D4D4B" w:rsidP="0000484A">
      <w:pPr>
        <w:rPr>
          <w:lang w:val="es-ES"/>
        </w:rPr>
      </w:pPr>
    </w:p>
    <w:p w:rsidR="004E199A" w:rsidRDefault="004E199A" w:rsidP="0000484A">
      <w:pPr>
        <w:rPr>
          <w:lang w:val="es-ES"/>
        </w:rPr>
      </w:pPr>
      <w:r>
        <w:rPr>
          <w:lang w:val="es-ES"/>
        </w:rPr>
        <w:t>Restricciones:</w:t>
      </w:r>
    </w:p>
    <w:p w:rsidR="004E199A" w:rsidRPr="004E199A" w:rsidRDefault="004E199A" w:rsidP="004E199A">
      <w:pPr>
        <w:jc w:val="both"/>
        <w:rPr>
          <w:lang w:val="es-ES"/>
        </w:rPr>
      </w:pPr>
      <w:r>
        <w:rPr>
          <w:lang w:val="es-ES"/>
        </w:rPr>
        <w:t xml:space="preserve">Debido al tamaño de la FPGA utilizada no se </w:t>
      </w:r>
      <w:proofErr w:type="spellStart"/>
      <w:r>
        <w:rPr>
          <w:lang w:val="es-ES"/>
        </w:rPr>
        <w:t>utilizo</w:t>
      </w:r>
      <w:proofErr w:type="spellEnd"/>
      <w:r>
        <w:rPr>
          <w:lang w:val="es-ES"/>
        </w:rPr>
        <w:t xml:space="preserve"> otra interfaz, como por ejemplo Ethernet o acceso directo a memoria (DMA). Pese a esta limitación, la arquitectura propuesta es indiferente a estos métodos.</w:t>
      </w:r>
    </w:p>
    <w:p w:rsidR="004E199A" w:rsidRPr="000938E4" w:rsidRDefault="004E199A" w:rsidP="0000484A">
      <w:pPr>
        <w:rPr>
          <w:lang w:val="es-ES"/>
        </w:rPr>
      </w:pPr>
    </w:p>
    <w:sectPr w:rsidR="004E199A" w:rsidRPr="000938E4">
      <w:headerReference w:type="default" r:id="rId12"/>
      <w:footerReference w:type="default" r:id="rId13"/>
      <w:headerReference w:type="first" r:id="rId14"/>
      <w:pgSz w:w="12240" w:h="15840"/>
      <w:pgMar w:top="1440" w:right="1872" w:bottom="1440" w:left="187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546" w:rsidRDefault="00A63546">
      <w:pPr>
        <w:spacing w:before="0" w:line="240" w:lineRule="auto"/>
      </w:pPr>
      <w:r>
        <w:separator/>
      </w:r>
    </w:p>
  </w:endnote>
  <w:endnote w:type="continuationSeparator" w:id="0">
    <w:p w:rsidR="00A63546" w:rsidRDefault="00A6354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uni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ven Pr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CC0" w:rsidRDefault="00A14CC0">
    <w:pPr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546" w:rsidRDefault="00A63546">
      <w:pPr>
        <w:spacing w:before="0" w:line="240" w:lineRule="auto"/>
      </w:pPr>
      <w:r>
        <w:separator/>
      </w:r>
    </w:p>
  </w:footnote>
  <w:footnote w:type="continuationSeparator" w:id="0">
    <w:p w:rsidR="00A63546" w:rsidRDefault="00A6354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CC0" w:rsidRDefault="00A14CC0">
    <w:pPr>
      <w:ind w:left="0"/>
    </w:pPr>
  </w:p>
  <w:p w:rsidR="00A14CC0" w:rsidRDefault="00A14CC0">
    <w:pPr>
      <w:ind w:left="0"/>
    </w:pPr>
  </w:p>
  <w:p w:rsidR="00A14CC0" w:rsidRDefault="00A14CC0">
    <w:pPr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CC0" w:rsidRDefault="00A14CC0">
    <w:pPr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324D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A3825"/>
    <w:multiLevelType w:val="hybridMultilevel"/>
    <w:tmpl w:val="956E2B74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705F2"/>
    <w:multiLevelType w:val="hybridMultilevel"/>
    <w:tmpl w:val="D0168914"/>
    <w:lvl w:ilvl="0" w:tplc="700E32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30B4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1E3781"/>
    <w:multiLevelType w:val="hybridMultilevel"/>
    <w:tmpl w:val="2FD21BA0"/>
    <w:lvl w:ilvl="0" w:tplc="2320D07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BE3148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7CB68C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D8F44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643EE8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6F61EF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F4D9FC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8A4FCC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5E50E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D645DD0"/>
    <w:multiLevelType w:val="hybridMultilevel"/>
    <w:tmpl w:val="436AC332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11D34"/>
    <w:multiLevelType w:val="hybridMultilevel"/>
    <w:tmpl w:val="8D964492"/>
    <w:lvl w:ilvl="0" w:tplc="FDE4AC38">
      <w:start w:val="3"/>
      <w:numFmt w:val="bullet"/>
      <w:lvlText w:val="-"/>
      <w:lvlJc w:val="left"/>
      <w:pPr>
        <w:ind w:left="1080" w:hanging="360"/>
      </w:pPr>
      <w:rPr>
        <w:rFonts w:ascii="Nunito" w:eastAsia="Nunito" w:hAnsi="Nunito" w:cs="Nunito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521064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4F623A44"/>
    <w:multiLevelType w:val="multilevel"/>
    <w:tmpl w:val="2050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435A0"/>
    <w:multiLevelType w:val="multilevel"/>
    <w:tmpl w:val="2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4A19F4"/>
    <w:multiLevelType w:val="hybridMultilevel"/>
    <w:tmpl w:val="DA708DA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41774C"/>
    <w:multiLevelType w:val="multilevel"/>
    <w:tmpl w:val="E5BE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5E1BED"/>
    <w:multiLevelType w:val="hybridMultilevel"/>
    <w:tmpl w:val="A2DA2638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6025B"/>
    <w:multiLevelType w:val="multilevel"/>
    <w:tmpl w:val="752CB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79C00DB1"/>
    <w:multiLevelType w:val="hybridMultilevel"/>
    <w:tmpl w:val="A2DA2638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6"/>
  </w:num>
  <w:num w:numId="5">
    <w:abstractNumId w:val="12"/>
  </w:num>
  <w:num w:numId="6">
    <w:abstractNumId w:val="14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4B"/>
    <w:rsid w:val="0000470D"/>
    <w:rsid w:val="0000484A"/>
    <w:rsid w:val="00025CCD"/>
    <w:rsid w:val="000451F0"/>
    <w:rsid w:val="00053E8D"/>
    <w:rsid w:val="00091F10"/>
    <w:rsid w:val="000938E4"/>
    <w:rsid w:val="000D016C"/>
    <w:rsid w:val="0012324C"/>
    <w:rsid w:val="00226A0C"/>
    <w:rsid w:val="002D4D4B"/>
    <w:rsid w:val="002E38AD"/>
    <w:rsid w:val="003116ED"/>
    <w:rsid w:val="003336DE"/>
    <w:rsid w:val="003766F5"/>
    <w:rsid w:val="003D662E"/>
    <w:rsid w:val="003E0CF1"/>
    <w:rsid w:val="003F2972"/>
    <w:rsid w:val="00450CCC"/>
    <w:rsid w:val="00466790"/>
    <w:rsid w:val="00467BCF"/>
    <w:rsid w:val="004745B3"/>
    <w:rsid w:val="004C1383"/>
    <w:rsid w:val="004E199A"/>
    <w:rsid w:val="004E3108"/>
    <w:rsid w:val="00506A37"/>
    <w:rsid w:val="00517948"/>
    <w:rsid w:val="00517C8C"/>
    <w:rsid w:val="005510F3"/>
    <w:rsid w:val="005E3A3A"/>
    <w:rsid w:val="00602BB4"/>
    <w:rsid w:val="00623E36"/>
    <w:rsid w:val="0062538C"/>
    <w:rsid w:val="00630232"/>
    <w:rsid w:val="00636301"/>
    <w:rsid w:val="0074678E"/>
    <w:rsid w:val="007728E5"/>
    <w:rsid w:val="00810BBD"/>
    <w:rsid w:val="0083722A"/>
    <w:rsid w:val="00844E2A"/>
    <w:rsid w:val="008C041C"/>
    <w:rsid w:val="008D13C5"/>
    <w:rsid w:val="008D3B7E"/>
    <w:rsid w:val="00945DD5"/>
    <w:rsid w:val="009606C7"/>
    <w:rsid w:val="009911D4"/>
    <w:rsid w:val="009E0816"/>
    <w:rsid w:val="009F7FDE"/>
    <w:rsid w:val="00A041E8"/>
    <w:rsid w:val="00A10D72"/>
    <w:rsid w:val="00A14CC0"/>
    <w:rsid w:val="00A63546"/>
    <w:rsid w:val="00AA02E0"/>
    <w:rsid w:val="00AA20AA"/>
    <w:rsid w:val="00AC2EB0"/>
    <w:rsid w:val="00B3697D"/>
    <w:rsid w:val="00B40FF4"/>
    <w:rsid w:val="00B6192E"/>
    <w:rsid w:val="00B701B9"/>
    <w:rsid w:val="00B747B8"/>
    <w:rsid w:val="00B96C65"/>
    <w:rsid w:val="00C6162F"/>
    <w:rsid w:val="00D372A1"/>
    <w:rsid w:val="00D9327A"/>
    <w:rsid w:val="00DD0AC8"/>
    <w:rsid w:val="00DF624F"/>
    <w:rsid w:val="00E2435E"/>
    <w:rsid w:val="00E57788"/>
    <w:rsid w:val="00E9332E"/>
    <w:rsid w:val="00E968A7"/>
    <w:rsid w:val="00EA0D7A"/>
    <w:rsid w:val="00EC0985"/>
    <w:rsid w:val="00EE46BC"/>
    <w:rsid w:val="00F6778E"/>
    <w:rsid w:val="00F75483"/>
    <w:rsid w:val="00FC3670"/>
    <w:rsid w:val="00FC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B4AB"/>
  <w15:docId w15:val="{CA527964-BF2B-4007-A4F8-D3D3E8C5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unito" w:eastAsia="Nunito" w:hAnsi="Nunito" w:cs="Nunito"/>
        <w:color w:val="424242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17" w:right="-49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7"/>
      </w:numPr>
      <w:spacing w:after="200" w:line="240" w:lineRule="auto"/>
      <w:ind w:right="-41"/>
      <w:outlineLvl w:val="0"/>
    </w:pPr>
    <w:rPr>
      <w:rFonts w:ascii="Maven Pro" w:eastAsia="Maven Pro" w:hAnsi="Maven Pro" w:cs="Maven Pro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7"/>
      </w:numPr>
      <w:spacing w:after="12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7"/>
      </w:numPr>
      <w:spacing w:line="360" w:lineRule="auto"/>
      <w:ind w:right="0"/>
      <w:outlineLvl w:val="2"/>
    </w:pPr>
    <w:rPr>
      <w:rFonts w:ascii="Maven Pro" w:eastAsia="Maven Pro" w:hAnsi="Maven Pro" w:cs="Maven Pro"/>
      <w:b/>
      <w:color w:val="0B6374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7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7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7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D7A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D7A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D7A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  <w:ind w:right="0"/>
    </w:pPr>
    <w:rPr>
      <w:rFonts w:ascii="Maven Pro" w:eastAsia="Maven Pro" w:hAnsi="Maven Pro" w:cs="Maven Pro"/>
      <w:b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/>
      <w:keepLines/>
      <w:spacing w:after="200" w:line="240" w:lineRule="auto"/>
    </w:pPr>
    <w:rPr>
      <w:rFonts w:ascii="Maven Pro" w:eastAsia="Maven Pro" w:hAnsi="Maven Pro" w:cs="Maven Pro"/>
      <w:b/>
      <w:color w:val="599191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517948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794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17948"/>
  </w:style>
  <w:style w:type="character" w:styleId="PlaceholderText">
    <w:name w:val="Placeholder Text"/>
    <w:basedOn w:val="DefaultParagraphFont"/>
    <w:uiPriority w:val="99"/>
    <w:semiHidden/>
    <w:rsid w:val="00F75483"/>
    <w:rPr>
      <w:color w:val="808080"/>
    </w:rPr>
  </w:style>
  <w:style w:type="paragraph" w:styleId="ListParagraph">
    <w:name w:val="List Paragraph"/>
    <w:basedOn w:val="Normal"/>
    <w:uiPriority w:val="34"/>
    <w:qFormat/>
    <w:rsid w:val="009606C7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EA0D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D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D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09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4F23E-B5EE-496C-A900-934B1D30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kzax</dc:creator>
  <cp:lastModifiedBy>kzax</cp:lastModifiedBy>
  <cp:revision>35</cp:revision>
  <dcterms:created xsi:type="dcterms:W3CDTF">2018-08-13T03:15:00Z</dcterms:created>
  <dcterms:modified xsi:type="dcterms:W3CDTF">2018-09-03T15:07:00Z</dcterms:modified>
</cp:coreProperties>
</file>