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E38" w:rsidRPr="0002099D" w:rsidRDefault="00C834F3" w:rsidP="00C834F3">
      <w:pPr>
        <w:jc w:val="center"/>
        <w:rPr>
          <w:rFonts w:ascii="Times New Roman" w:hAnsi="Times New Roman" w:cs="Times New Roman"/>
          <w:b/>
          <w:sz w:val="28"/>
        </w:rPr>
      </w:pPr>
      <w:r w:rsidRPr="0002099D">
        <w:rPr>
          <w:rFonts w:ascii="Times New Roman" w:hAnsi="Times New Roman" w:cs="Times New Roman"/>
          <w:b/>
          <w:sz w:val="28"/>
        </w:rPr>
        <w:t>Congratulatory Note Request</w:t>
      </w:r>
    </w:p>
    <w:p w:rsidR="00C834F3" w:rsidRPr="0002099D" w:rsidRDefault="00C834F3">
      <w:pPr>
        <w:rPr>
          <w:rFonts w:ascii="Times New Roman" w:hAnsi="Times New Roman" w:cs="Times New Roman"/>
        </w:rPr>
      </w:pPr>
      <w:r w:rsidRPr="0002099D">
        <w:rPr>
          <w:rFonts w:ascii="Times New Roman" w:hAnsi="Times New Roman" w:cs="Times New Roman"/>
          <w:b/>
        </w:rPr>
        <w:t>From</w:t>
      </w:r>
      <w:r w:rsidRPr="0002099D">
        <w:rPr>
          <w:rFonts w:ascii="Times New Roman" w:hAnsi="Times New Roman" w:cs="Times New Roman"/>
        </w:rPr>
        <w:t>: Chairman Ben Ray Luján</w:t>
      </w:r>
    </w:p>
    <w:p w:rsidR="00C834F3" w:rsidRPr="0002099D" w:rsidRDefault="00C834F3">
      <w:pPr>
        <w:rPr>
          <w:rFonts w:ascii="Times New Roman" w:hAnsi="Times New Roman" w:cs="Times New Roman"/>
        </w:rPr>
      </w:pPr>
      <w:r w:rsidRPr="0002099D">
        <w:rPr>
          <w:rFonts w:ascii="Times New Roman" w:hAnsi="Times New Roman" w:cs="Times New Roman"/>
          <w:b/>
        </w:rPr>
        <w:t>To</w:t>
      </w:r>
      <w:r w:rsidRPr="0002099D">
        <w:rPr>
          <w:rFonts w:ascii="Times New Roman" w:hAnsi="Times New Roman" w:cs="Times New Roman"/>
        </w:rPr>
        <w:t>: Rick Pollack, Executive Vice President, Advocacy and Public Policy</w:t>
      </w:r>
    </w:p>
    <w:p w:rsidR="00C834F3" w:rsidRPr="0002099D" w:rsidRDefault="00C834F3">
      <w:pPr>
        <w:rPr>
          <w:rFonts w:ascii="Times New Roman" w:hAnsi="Times New Roman" w:cs="Times New Roman"/>
        </w:rPr>
      </w:pPr>
      <w:r w:rsidRPr="0002099D">
        <w:rPr>
          <w:rFonts w:ascii="Times New Roman" w:hAnsi="Times New Roman" w:cs="Times New Roman"/>
          <w:b/>
        </w:rPr>
        <w:t>About</w:t>
      </w:r>
      <w:r w:rsidRPr="0002099D">
        <w:rPr>
          <w:rFonts w:ascii="Times New Roman" w:hAnsi="Times New Roman" w:cs="Times New Roman"/>
        </w:rPr>
        <w:t>: Rick was elected to take over as President and CEO of the American Hospital Association.  He will begin his term when the current President steps down at the end of the 2015.</w:t>
      </w:r>
      <w:r w:rsidR="0002099D">
        <w:rPr>
          <w:rFonts w:ascii="Times New Roman" w:hAnsi="Times New Roman" w:cs="Times New Roman"/>
        </w:rPr>
        <w:t xml:space="preserve">  Please send Rick a congratulatory note on his election.</w:t>
      </w:r>
    </w:p>
    <w:p w:rsidR="00C834F3" w:rsidRPr="0002099D" w:rsidRDefault="00C834F3">
      <w:pPr>
        <w:rPr>
          <w:rFonts w:ascii="Times New Roman" w:hAnsi="Times New Roman" w:cs="Times New Roman"/>
        </w:rPr>
      </w:pPr>
      <w:r w:rsidRPr="0002099D">
        <w:rPr>
          <w:rFonts w:ascii="Times New Roman" w:hAnsi="Times New Roman" w:cs="Times New Roman"/>
          <w:b/>
        </w:rPr>
        <w:t>Notes</w:t>
      </w:r>
      <w:r w:rsidRPr="0002099D">
        <w:rPr>
          <w:rFonts w:ascii="Times New Roman" w:hAnsi="Times New Roman" w:cs="Times New Roman"/>
        </w:rPr>
        <w:t>: BRL met with Rick on April 13</w:t>
      </w:r>
      <w:r w:rsidRPr="0002099D">
        <w:rPr>
          <w:rFonts w:ascii="Times New Roman" w:hAnsi="Times New Roman" w:cs="Times New Roman"/>
          <w:vertAlign w:val="superscript"/>
        </w:rPr>
        <w:t>th</w:t>
      </w:r>
      <w:r w:rsidRPr="0002099D">
        <w:rPr>
          <w:rFonts w:ascii="Times New Roman" w:hAnsi="Times New Roman" w:cs="Times New Roman"/>
        </w:rPr>
        <w:t xml:space="preserve"> when AHA made their $15,000 contribution to the DCCC for the year. </w:t>
      </w:r>
    </w:p>
    <w:p w:rsidR="00C834F3" w:rsidRPr="0002099D" w:rsidRDefault="00C834F3">
      <w:pPr>
        <w:rPr>
          <w:rFonts w:ascii="Times New Roman" w:hAnsi="Times New Roman" w:cs="Times New Roman"/>
        </w:rPr>
      </w:pPr>
      <w:r w:rsidRPr="0002099D">
        <w:rPr>
          <w:rFonts w:ascii="Times New Roman" w:hAnsi="Times New Roman" w:cs="Times New Roman"/>
          <w:b/>
        </w:rPr>
        <w:t>Mailing Address</w:t>
      </w:r>
      <w:r w:rsidRPr="0002099D">
        <w:rPr>
          <w:rFonts w:ascii="Times New Roman" w:hAnsi="Times New Roman" w:cs="Times New Roman"/>
        </w:rPr>
        <w:t>:</w:t>
      </w:r>
    </w:p>
    <w:p w:rsidR="00C834F3" w:rsidRDefault="00C834F3">
      <w:pPr>
        <w:rPr>
          <w:rFonts w:ascii="Times New Roman" w:hAnsi="Times New Roman" w:cs="Times New Roman"/>
        </w:rPr>
      </w:pPr>
      <w:r w:rsidRPr="0002099D">
        <w:rPr>
          <w:rFonts w:ascii="Times New Roman" w:hAnsi="Times New Roman" w:cs="Times New Roman"/>
        </w:rPr>
        <w:t>Richard Pollack</w:t>
      </w:r>
      <w:r w:rsidRPr="0002099D">
        <w:rPr>
          <w:rFonts w:ascii="Times New Roman" w:hAnsi="Times New Roman" w:cs="Times New Roman"/>
        </w:rPr>
        <w:br/>
        <w:t>American Hospital Association</w:t>
      </w:r>
      <w:r w:rsidRPr="0002099D">
        <w:rPr>
          <w:rFonts w:ascii="Times New Roman" w:hAnsi="Times New Roman" w:cs="Times New Roman"/>
        </w:rPr>
        <w:br/>
        <w:t>800 10</w:t>
      </w:r>
      <w:r w:rsidRPr="0002099D">
        <w:rPr>
          <w:rFonts w:ascii="Times New Roman" w:hAnsi="Times New Roman" w:cs="Times New Roman"/>
          <w:vertAlign w:val="superscript"/>
        </w:rPr>
        <w:t>th</w:t>
      </w:r>
      <w:r w:rsidRPr="0002099D">
        <w:rPr>
          <w:rFonts w:ascii="Times New Roman" w:hAnsi="Times New Roman" w:cs="Times New Roman"/>
        </w:rPr>
        <w:t xml:space="preserve"> Street NW</w:t>
      </w:r>
      <w:r w:rsidRPr="0002099D">
        <w:rPr>
          <w:rFonts w:ascii="Times New Roman" w:hAnsi="Times New Roman" w:cs="Times New Roman"/>
        </w:rPr>
        <w:br/>
        <w:t xml:space="preserve">Two </w:t>
      </w:r>
      <w:proofErr w:type="spellStart"/>
      <w:r w:rsidRPr="0002099D">
        <w:rPr>
          <w:rFonts w:ascii="Times New Roman" w:hAnsi="Times New Roman" w:cs="Times New Roman"/>
        </w:rPr>
        <w:t>CityCenter</w:t>
      </w:r>
      <w:proofErr w:type="spellEnd"/>
      <w:r w:rsidRPr="0002099D">
        <w:rPr>
          <w:rFonts w:ascii="Times New Roman" w:hAnsi="Times New Roman" w:cs="Times New Roman"/>
        </w:rPr>
        <w:t>, Suite 400</w:t>
      </w:r>
      <w:r w:rsidRPr="0002099D">
        <w:rPr>
          <w:rFonts w:ascii="Times New Roman" w:hAnsi="Times New Roman" w:cs="Times New Roman"/>
        </w:rPr>
        <w:br/>
        <w:t>Washington, DC 20001-4956</w:t>
      </w:r>
    </w:p>
    <w:p w:rsidR="0002099D" w:rsidRPr="0002099D" w:rsidRDefault="0002099D" w:rsidP="0002099D">
      <w:pPr>
        <w:spacing w:after="0"/>
        <w:rPr>
          <w:rFonts w:ascii="Times New Roman" w:hAnsi="Times New Roman" w:cs="Times New Roman"/>
          <w:b/>
        </w:rPr>
      </w:pPr>
      <w:r w:rsidRPr="0002099D">
        <w:rPr>
          <w:rFonts w:ascii="Times New Roman" w:hAnsi="Times New Roman" w:cs="Times New Roman"/>
          <w:b/>
        </w:rPr>
        <w:t>AHA Release:</w:t>
      </w:r>
      <w:bookmarkStart w:id="0" w:name="_GoBack"/>
      <w:bookmarkEnd w:id="0"/>
    </w:p>
    <w:p w:rsidR="0002099D" w:rsidRPr="0002099D" w:rsidRDefault="0002099D" w:rsidP="0002099D">
      <w:pPr>
        <w:spacing w:after="0"/>
        <w:rPr>
          <w:rFonts w:ascii="Times New Roman" w:hAnsi="Times New Roman" w:cs="Times New Roman"/>
        </w:rPr>
      </w:pPr>
      <w:r w:rsidRPr="0002099D">
        <w:rPr>
          <w:rFonts w:ascii="Times New Roman" w:hAnsi="Times New Roman" w:cs="Times New Roman"/>
        </w:rPr>
        <w:t xml:space="preserve">FOR IMMEDIATE RELEASE </w:t>
      </w:r>
    </w:p>
    <w:p w:rsidR="0002099D" w:rsidRPr="0002099D" w:rsidRDefault="0002099D" w:rsidP="0002099D">
      <w:pPr>
        <w:spacing w:after="0"/>
        <w:rPr>
          <w:rFonts w:ascii="Times New Roman" w:hAnsi="Times New Roman" w:cs="Times New Roman"/>
        </w:rPr>
      </w:pPr>
    </w:p>
    <w:p w:rsidR="0002099D" w:rsidRPr="0002099D" w:rsidRDefault="0002099D" w:rsidP="0002099D">
      <w:pPr>
        <w:spacing w:after="0"/>
        <w:rPr>
          <w:rFonts w:ascii="Times New Roman" w:hAnsi="Times New Roman" w:cs="Times New Roman"/>
        </w:rPr>
      </w:pPr>
      <w:r w:rsidRPr="0002099D">
        <w:rPr>
          <w:rFonts w:ascii="Times New Roman" w:hAnsi="Times New Roman" w:cs="Times New Roman"/>
        </w:rPr>
        <w:t xml:space="preserve">Contact: Marie Watteau, (202) 797-4840, mwatteau@aha.org </w:t>
      </w:r>
    </w:p>
    <w:p w:rsidR="0002099D" w:rsidRPr="0002099D" w:rsidRDefault="0002099D" w:rsidP="0002099D">
      <w:pPr>
        <w:spacing w:after="0"/>
        <w:rPr>
          <w:rFonts w:ascii="Times New Roman" w:hAnsi="Times New Roman" w:cs="Times New Roman"/>
        </w:rPr>
      </w:pPr>
    </w:p>
    <w:p w:rsidR="0002099D" w:rsidRPr="0002099D" w:rsidRDefault="0002099D" w:rsidP="0002099D">
      <w:pPr>
        <w:spacing w:after="0"/>
        <w:rPr>
          <w:rFonts w:ascii="Times New Roman" w:hAnsi="Times New Roman" w:cs="Times New Roman"/>
        </w:rPr>
      </w:pPr>
      <w:r w:rsidRPr="0002099D">
        <w:rPr>
          <w:rFonts w:ascii="Times New Roman" w:hAnsi="Times New Roman" w:cs="Times New Roman"/>
        </w:rPr>
        <w:t xml:space="preserve"> Carly Moore, (202) 797-4840, cmoore@aha.org </w:t>
      </w:r>
    </w:p>
    <w:p w:rsidR="0002099D" w:rsidRPr="0002099D" w:rsidRDefault="0002099D" w:rsidP="0002099D">
      <w:pPr>
        <w:spacing w:after="0"/>
        <w:rPr>
          <w:rFonts w:ascii="Times New Roman" w:hAnsi="Times New Roman" w:cs="Times New Roman"/>
        </w:rPr>
      </w:pPr>
    </w:p>
    <w:p w:rsidR="0002099D" w:rsidRPr="0002099D" w:rsidRDefault="0002099D" w:rsidP="0002099D">
      <w:pPr>
        <w:spacing w:after="0"/>
        <w:rPr>
          <w:rFonts w:ascii="Times New Roman" w:hAnsi="Times New Roman" w:cs="Times New Roman"/>
        </w:rPr>
      </w:pPr>
      <w:r w:rsidRPr="0002099D">
        <w:rPr>
          <w:rFonts w:ascii="Times New Roman" w:hAnsi="Times New Roman" w:cs="Times New Roman"/>
        </w:rPr>
        <w:t xml:space="preserve">RICK POLLACK NAMED PRESIDENT AND CEO </w:t>
      </w:r>
    </w:p>
    <w:p w:rsidR="0002099D" w:rsidRPr="0002099D" w:rsidRDefault="0002099D" w:rsidP="0002099D">
      <w:pPr>
        <w:spacing w:after="0"/>
        <w:rPr>
          <w:rFonts w:ascii="Times New Roman" w:hAnsi="Times New Roman" w:cs="Times New Roman"/>
        </w:rPr>
      </w:pPr>
    </w:p>
    <w:p w:rsidR="0002099D" w:rsidRPr="0002099D" w:rsidRDefault="0002099D" w:rsidP="0002099D">
      <w:pPr>
        <w:spacing w:after="0"/>
        <w:rPr>
          <w:rFonts w:ascii="Times New Roman" w:hAnsi="Times New Roman" w:cs="Times New Roman"/>
        </w:rPr>
      </w:pPr>
      <w:r w:rsidRPr="0002099D">
        <w:rPr>
          <w:rFonts w:ascii="Times New Roman" w:hAnsi="Times New Roman" w:cs="Times New Roman"/>
        </w:rPr>
        <w:t xml:space="preserve">OF THE AMERICAN HOSPITAL ASSOCIATION </w:t>
      </w:r>
    </w:p>
    <w:p w:rsidR="0002099D" w:rsidRPr="0002099D" w:rsidRDefault="0002099D" w:rsidP="0002099D">
      <w:pPr>
        <w:spacing w:after="0"/>
        <w:rPr>
          <w:rFonts w:ascii="Times New Roman" w:hAnsi="Times New Roman" w:cs="Times New Roman"/>
        </w:rPr>
      </w:pPr>
    </w:p>
    <w:p w:rsidR="0002099D" w:rsidRPr="0002099D" w:rsidRDefault="0002099D" w:rsidP="0002099D">
      <w:pPr>
        <w:spacing w:after="0"/>
        <w:rPr>
          <w:rFonts w:ascii="Times New Roman" w:hAnsi="Times New Roman" w:cs="Times New Roman"/>
        </w:rPr>
      </w:pPr>
      <w:r w:rsidRPr="0002099D">
        <w:rPr>
          <w:rFonts w:ascii="Times New Roman" w:hAnsi="Times New Roman" w:cs="Times New Roman"/>
        </w:rPr>
        <w:t xml:space="preserve">WASHINGTON (May 4, 2015) – The American Hospital Association’s (AHA) Board of </w:t>
      </w:r>
    </w:p>
    <w:p w:rsidR="0002099D" w:rsidRPr="0002099D" w:rsidRDefault="0002099D" w:rsidP="0002099D">
      <w:pPr>
        <w:spacing w:after="0"/>
        <w:rPr>
          <w:rFonts w:ascii="Times New Roman" w:hAnsi="Times New Roman" w:cs="Times New Roman"/>
        </w:rPr>
      </w:pPr>
      <w:r w:rsidRPr="0002099D">
        <w:rPr>
          <w:rFonts w:ascii="Times New Roman" w:hAnsi="Times New Roman" w:cs="Times New Roman"/>
        </w:rPr>
        <w:t xml:space="preserve">Trustees today announced Rick Pollack as the next president and chief executive officer of the </w:t>
      </w:r>
    </w:p>
    <w:p w:rsidR="0002099D" w:rsidRPr="0002099D" w:rsidRDefault="0002099D" w:rsidP="0002099D">
      <w:pPr>
        <w:spacing w:after="0"/>
        <w:rPr>
          <w:rFonts w:ascii="Times New Roman" w:hAnsi="Times New Roman" w:cs="Times New Roman"/>
        </w:rPr>
      </w:pPr>
      <w:proofErr w:type="gramStart"/>
      <w:r w:rsidRPr="0002099D">
        <w:rPr>
          <w:rFonts w:ascii="Times New Roman" w:hAnsi="Times New Roman" w:cs="Times New Roman"/>
        </w:rPr>
        <w:t>national</w:t>
      </w:r>
      <w:proofErr w:type="gramEnd"/>
      <w:r w:rsidRPr="0002099D">
        <w:rPr>
          <w:rFonts w:ascii="Times New Roman" w:hAnsi="Times New Roman" w:cs="Times New Roman"/>
        </w:rPr>
        <w:t xml:space="preserve"> group representing America’s hospitals and health systems. A 32-year veteran of the </w:t>
      </w:r>
    </w:p>
    <w:p w:rsidR="0002099D" w:rsidRPr="0002099D" w:rsidRDefault="0002099D" w:rsidP="0002099D">
      <w:pPr>
        <w:spacing w:after="0"/>
        <w:rPr>
          <w:rFonts w:ascii="Times New Roman" w:hAnsi="Times New Roman" w:cs="Times New Roman"/>
        </w:rPr>
      </w:pPr>
      <w:r w:rsidRPr="0002099D">
        <w:rPr>
          <w:rFonts w:ascii="Times New Roman" w:hAnsi="Times New Roman" w:cs="Times New Roman"/>
        </w:rPr>
        <w:t xml:space="preserve">AHA, Pollack will succeed Richard J. </w:t>
      </w:r>
      <w:proofErr w:type="spellStart"/>
      <w:r w:rsidRPr="0002099D">
        <w:rPr>
          <w:rFonts w:ascii="Times New Roman" w:hAnsi="Times New Roman" w:cs="Times New Roman"/>
        </w:rPr>
        <w:t>Umbdenstock</w:t>
      </w:r>
      <w:proofErr w:type="spellEnd"/>
      <w:r w:rsidRPr="0002099D">
        <w:rPr>
          <w:rFonts w:ascii="Times New Roman" w:hAnsi="Times New Roman" w:cs="Times New Roman"/>
        </w:rPr>
        <w:t xml:space="preserve">, who announced his retirement in </w:t>
      </w:r>
    </w:p>
    <w:p w:rsidR="0002099D" w:rsidRPr="0002099D" w:rsidRDefault="0002099D" w:rsidP="0002099D">
      <w:pPr>
        <w:spacing w:after="0"/>
        <w:rPr>
          <w:rFonts w:ascii="Times New Roman" w:hAnsi="Times New Roman" w:cs="Times New Roman"/>
        </w:rPr>
      </w:pPr>
      <w:r w:rsidRPr="0002099D">
        <w:rPr>
          <w:rFonts w:ascii="Times New Roman" w:hAnsi="Times New Roman" w:cs="Times New Roman"/>
        </w:rPr>
        <w:t xml:space="preserve">November and will retire at the end of 2015. </w:t>
      </w:r>
    </w:p>
    <w:p w:rsidR="0002099D" w:rsidRPr="0002099D" w:rsidRDefault="0002099D" w:rsidP="0002099D">
      <w:pPr>
        <w:spacing w:after="0"/>
        <w:rPr>
          <w:rFonts w:ascii="Times New Roman" w:hAnsi="Times New Roman" w:cs="Times New Roman"/>
        </w:rPr>
      </w:pPr>
    </w:p>
    <w:p w:rsidR="0002099D" w:rsidRPr="0002099D" w:rsidRDefault="0002099D" w:rsidP="0002099D">
      <w:pPr>
        <w:spacing w:after="0"/>
        <w:rPr>
          <w:rFonts w:ascii="Times New Roman" w:hAnsi="Times New Roman" w:cs="Times New Roman"/>
        </w:rPr>
      </w:pPr>
      <w:r w:rsidRPr="0002099D">
        <w:rPr>
          <w:rFonts w:ascii="Times New Roman" w:hAnsi="Times New Roman" w:cs="Times New Roman"/>
        </w:rPr>
        <w:t>Since 1991, Pollack has served as AHA’s executive vice president for advocacy and public</w:t>
      </w:r>
    </w:p>
    <w:p w:rsidR="0002099D" w:rsidRPr="0002099D" w:rsidRDefault="0002099D" w:rsidP="0002099D">
      <w:pPr>
        <w:spacing w:after="0"/>
        <w:rPr>
          <w:rFonts w:ascii="Times New Roman" w:hAnsi="Times New Roman" w:cs="Times New Roman"/>
        </w:rPr>
      </w:pPr>
      <w:proofErr w:type="gramStart"/>
      <w:r w:rsidRPr="0002099D">
        <w:rPr>
          <w:rFonts w:ascii="Times New Roman" w:hAnsi="Times New Roman" w:cs="Times New Roman"/>
        </w:rPr>
        <w:t>policy</w:t>
      </w:r>
      <w:proofErr w:type="gramEnd"/>
      <w:r w:rsidRPr="0002099D">
        <w:rPr>
          <w:rFonts w:ascii="Times New Roman" w:hAnsi="Times New Roman" w:cs="Times New Roman"/>
        </w:rPr>
        <w:t xml:space="preserve"> responsible for the development, implementation and management of the association’s </w:t>
      </w:r>
    </w:p>
    <w:p w:rsidR="0002099D" w:rsidRPr="0002099D" w:rsidRDefault="0002099D" w:rsidP="0002099D">
      <w:pPr>
        <w:spacing w:after="0"/>
        <w:rPr>
          <w:rFonts w:ascii="Times New Roman" w:hAnsi="Times New Roman" w:cs="Times New Roman"/>
        </w:rPr>
      </w:pPr>
      <w:proofErr w:type="gramStart"/>
      <w:r w:rsidRPr="0002099D">
        <w:rPr>
          <w:rFonts w:ascii="Times New Roman" w:hAnsi="Times New Roman" w:cs="Times New Roman"/>
        </w:rPr>
        <w:t>advocacy</w:t>
      </w:r>
      <w:proofErr w:type="gramEnd"/>
      <w:r w:rsidRPr="0002099D">
        <w:rPr>
          <w:rFonts w:ascii="Times New Roman" w:hAnsi="Times New Roman" w:cs="Times New Roman"/>
        </w:rPr>
        <w:t xml:space="preserve">, representation and public affairs activities, which have been cited by numerous </w:t>
      </w:r>
    </w:p>
    <w:p w:rsidR="0002099D" w:rsidRPr="0002099D" w:rsidRDefault="0002099D" w:rsidP="0002099D">
      <w:pPr>
        <w:spacing w:after="0"/>
        <w:rPr>
          <w:rFonts w:ascii="Times New Roman" w:hAnsi="Times New Roman" w:cs="Times New Roman"/>
        </w:rPr>
      </w:pPr>
      <w:proofErr w:type="gramStart"/>
      <w:r w:rsidRPr="0002099D">
        <w:rPr>
          <w:rFonts w:ascii="Times New Roman" w:hAnsi="Times New Roman" w:cs="Times New Roman"/>
        </w:rPr>
        <w:t>national</w:t>
      </w:r>
      <w:proofErr w:type="gramEnd"/>
      <w:r w:rsidRPr="0002099D">
        <w:rPr>
          <w:rFonts w:ascii="Times New Roman" w:hAnsi="Times New Roman" w:cs="Times New Roman"/>
        </w:rPr>
        <w:t xml:space="preserve"> publications as one of the most influential and effective lobbying organizations in </w:t>
      </w:r>
    </w:p>
    <w:p w:rsidR="0002099D" w:rsidRPr="0002099D" w:rsidRDefault="0002099D" w:rsidP="0002099D">
      <w:pPr>
        <w:spacing w:after="0"/>
        <w:rPr>
          <w:rFonts w:ascii="Times New Roman" w:hAnsi="Times New Roman" w:cs="Times New Roman"/>
        </w:rPr>
      </w:pPr>
      <w:r w:rsidRPr="0002099D">
        <w:rPr>
          <w:rFonts w:ascii="Times New Roman" w:hAnsi="Times New Roman" w:cs="Times New Roman"/>
        </w:rPr>
        <w:t xml:space="preserve">Washington. He will become the 11th person to hold the top post in the association’s 117-year </w:t>
      </w:r>
    </w:p>
    <w:p w:rsidR="0002099D" w:rsidRPr="0002099D" w:rsidRDefault="0002099D" w:rsidP="0002099D">
      <w:pPr>
        <w:spacing w:after="0"/>
        <w:rPr>
          <w:rFonts w:ascii="Times New Roman" w:hAnsi="Times New Roman" w:cs="Times New Roman"/>
        </w:rPr>
      </w:pPr>
      <w:proofErr w:type="gramStart"/>
      <w:r w:rsidRPr="0002099D">
        <w:rPr>
          <w:rFonts w:ascii="Times New Roman" w:hAnsi="Times New Roman" w:cs="Times New Roman"/>
        </w:rPr>
        <w:t>history</w:t>
      </w:r>
      <w:proofErr w:type="gramEnd"/>
      <w:r w:rsidRPr="0002099D">
        <w:rPr>
          <w:rFonts w:ascii="Times New Roman" w:hAnsi="Times New Roman" w:cs="Times New Roman"/>
        </w:rPr>
        <w:t xml:space="preserve">. </w:t>
      </w:r>
    </w:p>
    <w:p w:rsidR="0002099D" w:rsidRPr="0002099D" w:rsidRDefault="0002099D" w:rsidP="0002099D">
      <w:pPr>
        <w:spacing w:after="0"/>
        <w:rPr>
          <w:rFonts w:ascii="Times New Roman" w:hAnsi="Times New Roman" w:cs="Times New Roman"/>
        </w:rPr>
      </w:pPr>
    </w:p>
    <w:p w:rsidR="0002099D" w:rsidRPr="0002099D" w:rsidRDefault="0002099D" w:rsidP="0002099D">
      <w:pPr>
        <w:spacing w:after="0"/>
        <w:rPr>
          <w:rFonts w:ascii="Times New Roman" w:hAnsi="Times New Roman" w:cs="Times New Roman"/>
        </w:rPr>
      </w:pPr>
      <w:r w:rsidRPr="0002099D">
        <w:rPr>
          <w:rFonts w:ascii="Times New Roman" w:hAnsi="Times New Roman" w:cs="Times New Roman"/>
        </w:rPr>
        <w:t xml:space="preserve">“Rick brings the right mix of skills to this role. His effective advocacy combined with his </w:t>
      </w:r>
    </w:p>
    <w:p w:rsidR="0002099D" w:rsidRPr="0002099D" w:rsidRDefault="0002099D" w:rsidP="0002099D">
      <w:pPr>
        <w:spacing w:after="0"/>
        <w:rPr>
          <w:rFonts w:ascii="Times New Roman" w:hAnsi="Times New Roman" w:cs="Times New Roman"/>
        </w:rPr>
      </w:pPr>
      <w:proofErr w:type="gramStart"/>
      <w:r w:rsidRPr="0002099D">
        <w:rPr>
          <w:rFonts w:ascii="Times New Roman" w:hAnsi="Times New Roman" w:cs="Times New Roman"/>
        </w:rPr>
        <w:lastRenderedPageBreak/>
        <w:t>passion</w:t>
      </w:r>
      <w:proofErr w:type="gramEnd"/>
      <w:r w:rsidRPr="0002099D">
        <w:rPr>
          <w:rFonts w:ascii="Times New Roman" w:hAnsi="Times New Roman" w:cs="Times New Roman"/>
        </w:rPr>
        <w:t xml:space="preserve"> and commitment to the mission of hospitals and the men and women who work there </w:t>
      </w:r>
    </w:p>
    <w:p w:rsidR="0002099D" w:rsidRPr="0002099D" w:rsidRDefault="0002099D" w:rsidP="0002099D">
      <w:pPr>
        <w:spacing w:after="0"/>
        <w:rPr>
          <w:rFonts w:ascii="Times New Roman" w:hAnsi="Times New Roman" w:cs="Times New Roman"/>
        </w:rPr>
      </w:pPr>
      <w:proofErr w:type="gramStart"/>
      <w:r w:rsidRPr="0002099D">
        <w:rPr>
          <w:rFonts w:ascii="Times New Roman" w:hAnsi="Times New Roman" w:cs="Times New Roman"/>
        </w:rPr>
        <w:t>will</w:t>
      </w:r>
      <w:proofErr w:type="gramEnd"/>
      <w:r w:rsidRPr="0002099D">
        <w:rPr>
          <w:rFonts w:ascii="Times New Roman" w:hAnsi="Times New Roman" w:cs="Times New Roman"/>
        </w:rPr>
        <w:t xml:space="preserve"> serve the association well,” said AHA Chairman Jonathan B. </w:t>
      </w:r>
      <w:proofErr w:type="spellStart"/>
      <w:r w:rsidRPr="0002099D">
        <w:rPr>
          <w:rFonts w:ascii="Times New Roman" w:hAnsi="Times New Roman" w:cs="Times New Roman"/>
        </w:rPr>
        <w:t>Perlin</w:t>
      </w:r>
      <w:proofErr w:type="spellEnd"/>
      <w:r w:rsidRPr="0002099D">
        <w:rPr>
          <w:rFonts w:ascii="Times New Roman" w:hAnsi="Times New Roman" w:cs="Times New Roman"/>
        </w:rPr>
        <w:t xml:space="preserve">, M.D., Ph.D., who is </w:t>
      </w:r>
    </w:p>
    <w:p w:rsidR="0002099D" w:rsidRPr="0002099D" w:rsidRDefault="0002099D" w:rsidP="0002099D">
      <w:pPr>
        <w:spacing w:after="0"/>
        <w:rPr>
          <w:rFonts w:ascii="Times New Roman" w:hAnsi="Times New Roman" w:cs="Times New Roman"/>
        </w:rPr>
      </w:pPr>
      <w:proofErr w:type="gramStart"/>
      <w:r w:rsidRPr="0002099D">
        <w:rPr>
          <w:rFonts w:ascii="Times New Roman" w:hAnsi="Times New Roman" w:cs="Times New Roman"/>
        </w:rPr>
        <w:t>president</w:t>
      </w:r>
      <w:proofErr w:type="gramEnd"/>
      <w:r w:rsidRPr="0002099D">
        <w:rPr>
          <w:rFonts w:ascii="Times New Roman" w:hAnsi="Times New Roman" w:cs="Times New Roman"/>
        </w:rPr>
        <w:t xml:space="preserve"> of clinical services and chief medical officer of the Nashville-based HCA. “He will </w:t>
      </w:r>
    </w:p>
    <w:p w:rsidR="0002099D" w:rsidRPr="0002099D" w:rsidRDefault="0002099D" w:rsidP="0002099D">
      <w:pPr>
        <w:spacing w:after="0"/>
        <w:rPr>
          <w:rFonts w:ascii="Times New Roman" w:hAnsi="Times New Roman" w:cs="Times New Roman"/>
        </w:rPr>
      </w:pPr>
      <w:proofErr w:type="gramStart"/>
      <w:r w:rsidRPr="0002099D">
        <w:rPr>
          <w:rFonts w:ascii="Times New Roman" w:hAnsi="Times New Roman" w:cs="Times New Roman"/>
        </w:rPr>
        <w:t>build</w:t>
      </w:r>
      <w:proofErr w:type="gramEnd"/>
      <w:r w:rsidRPr="0002099D">
        <w:rPr>
          <w:rFonts w:ascii="Times New Roman" w:hAnsi="Times New Roman" w:cs="Times New Roman"/>
        </w:rPr>
        <w:t xml:space="preserve"> on the many strengths of the past and ably lead the association into the future.” </w:t>
      </w:r>
    </w:p>
    <w:p w:rsidR="0002099D" w:rsidRPr="0002099D" w:rsidRDefault="0002099D" w:rsidP="0002099D">
      <w:pPr>
        <w:spacing w:after="0"/>
        <w:rPr>
          <w:rFonts w:ascii="Times New Roman" w:hAnsi="Times New Roman" w:cs="Times New Roman"/>
        </w:rPr>
      </w:pPr>
      <w:r w:rsidRPr="0002099D">
        <w:rPr>
          <w:rFonts w:ascii="Times New Roman" w:hAnsi="Times New Roman" w:cs="Times New Roman"/>
        </w:rPr>
        <w:t xml:space="preserve">Pollack will become the AHA’s president and CEO in September. A Brooklyn native, Pollack, </w:t>
      </w:r>
    </w:p>
    <w:p w:rsidR="0002099D" w:rsidRPr="0002099D" w:rsidRDefault="0002099D" w:rsidP="0002099D">
      <w:pPr>
        <w:spacing w:after="0"/>
        <w:rPr>
          <w:rFonts w:ascii="Times New Roman" w:hAnsi="Times New Roman" w:cs="Times New Roman"/>
        </w:rPr>
      </w:pPr>
      <w:r w:rsidRPr="0002099D">
        <w:rPr>
          <w:rFonts w:ascii="Times New Roman" w:hAnsi="Times New Roman" w:cs="Times New Roman"/>
        </w:rPr>
        <w:t xml:space="preserve">59, started his professional career in 1977 as a legislative assistant to U.S. Rep. David Obey of </w:t>
      </w:r>
    </w:p>
    <w:p w:rsidR="0002099D" w:rsidRPr="0002099D" w:rsidRDefault="0002099D" w:rsidP="0002099D">
      <w:pPr>
        <w:spacing w:after="0"/>
        <w:rPr>
          <w:rFonts w:ascii="Times New Roman" w:hAnsi="Times New Roman" w:cs="Times New Roman"/>
        </w:rPr>
      </w:pPr>
      <w:r w:rsidRPr="0002099D">
        <w:rPr>
          <w:rFonts w:ascii="Times New Roman" w:hAnsi="Times New Roman" w:cs="Times New Roman"/>
        </w:rPr>
        <w:t xml:space="preserve">Wisconsin. He left Capitol Hill to become a lobbyist with the American Nurses Association. He </w:t>
      </w:r>
    </w:p>
    <w:p w:rsidR="0002099D" w:rsidRPr="0002099D" w:rsidRDefault="0002099D" w:rsidP="0002099D">
      <w:pPr>
        <w:spacing w:after="0"/>
        <w:rPr>
          <w:rFonts w:ascii="Times New Roman" w:hAnsi="Times New Roman" w:cs="Times New Roman"/>
        </w:rPr>
      </w:pPr>
      <w:proofErr w:type="gramStart"/>
      <w:r w:rsidRPr="0002099D">
        <w:rPr>
          <w:rFonts w:ascii="Times New Roman" w:hAnsi="Times New Roman" w:cs="Times New Roman"/>
        </w:rPr>
        <w:t>went</w:t>
      </w:r>
      <w:proofErr w:type="gramEnd"/>
      <w:r w:rsidRPr="0002099D">
        <w:rPr>
          <w:rFonts w:ascii="Times New Roman" w:hAnsi="Times New Roman" w:cs="Times New Roman"/>
        </w:rPr>
        <w:t xml:space="preserve"> on to join the AHA’s Washington Office, where he has been a member of the association’s </w:t>
      </w:r>
    </w:p>
    <w:p w:rsidR="0002099D" w:rsidRPr="0002099D" w:rsidRDefault="0002099D" w:rsidP="0002099D">
      <w:pPr>
        <w:spacing w:after="0"/>
        <w:rPr>
          <w:rFonts w:ascii="Times New Roman" w:hAnsi="Times New Roman" w:cs="Times New Roman"/>
        </w:rPr>
      </w:pPr>
      <w:proofErr w:type="gramStart"/>
      <w:r w:rsidRPr="0002099D">
        <w:rPr>
          <w:rFonts w:ascii="Times New Roman" w:hAnsi="Times New Roman" w:cs="Times New Roman"/>
        </w:rPr>
        <w:t>advocacy</w:t>
      </w:r>
      <w:proofErr w:type="gramEnd"/>
      <w:r w:rsidRPr="0002099D">
        <w:rPr>
          <w:rFonts w:ascii="Times New Roman" w:hAnsi="Times New Roman" w:cs="Times New Roman"/>
        </w:rPr>
        <w:t xml:space="preserve"> team, initially serving as associate director for legislation, and then vice president for </w:t>
      </w:r>
    </w:p>
    <w:p w:rsidR="0002099D" w:rsidRPr="0002099D" w:rsidRDefault="0002099D" w:rsidP="0002099D">
      <w:pPr>
        <w:spacing w:after="0"/>
        <w:rPr>
          <w:rFonts w:ascii="Times New Roman" w:hAnsi="Times New Roman" w:cs="Times New Roman"/>
        </w:rPr>
      </w:pPr>
      <w:proofErr w:type="gramStart"/>
      <w:r w:rsidRPr="0002099D">
        <w:rPr>
          <w:rFonts w:ascii="Times New Roman" w:hAnsi="Times New Roman" w:cs="Times New Roman"/>
        </w:rPr>
        <w:t>federal</w:t>
      </w:r>
      <w:proofErr w:type="gramEnd"/>
      <w:r w:rsidRPr="0002099D">
        <w:rPr>
          <w:rFonts w:ascii="Times New Roman" w:hAnsi="Times New Roman" w:cs="Times New Roman"/>
        </w:rPr>
        <w:t xml:space="preserve"> relations and deputy director of the D.C. office before becoming executive vice president. </w:t>
      </w:r>
    </w:p>
    <w:p w:rsidR="0002099D" w:rsidRPr="0002099D" w:rsidRDefault="0002099D" w:rsidP="0002099D">
      <w:pPr>
        <w:spacing w:after="0"/>
        <w:rPr>
          <w:rFonts w:ascii="Times New Roman" w:hAnsi="Times New Roman" w:cs="Times New Roman"/>
        </w:rPr>
      </w:pPr>
      <w:r w:rsidRPr="0002099D">
        <w:rPr>
          <w:rFonts w:ascii="Times New Roman" w:hAnsi="Times New Roman" w:cs="Times New Roman"/>
        </w:rPr>
        <w:t xml:space="preserve">Pollack holds a bachelor’s degree in political science and communications from the State </w:t>
      </w:r>
    </w:p>
    <w:p w:rsidR="0002099D" w:rsidRPr="0002099D" w:rsidRDefault="0002099D" w:rsidP="0002099D">
      <w:pPr>
        <w:spacing w:after="0"/>
        <w:rPr>
          <w:rFonts w:ascii="Times New Roman" w:hAnsi="Times New Roman" w:cs="Times New Roman"/>
        </w:rPr>
      </w:pPr>
      <w:r w:rsidRPr="0002099D">
        <w:rPr>
          <w:rFonts w:ascii="Times New Roman" w:hAnsi="Times New Roman" w:cs="Times New Roman"/>
        </w:rPr>
        <w:t xml:space="preserve">University of New York’s College at Cortland. He earned a master’s degree in public </w:t>
      </w:r>
    </w:p>
    <w:p w:rsidR="0002099D" w:rsidRPr="0002099D" w:rsidRDefault="0002099D" w:rsidP="0002099D">
      <w:pPr>
        <w:spacing w:after="0"/>
        <w:rPr>
          <w:rFonts w:ascii="Times New Roman" w:hAnsi="Times New Roman" w:cs="Times New Roman"/>
        </w:rPr>
      </w:pPr>
      <w:proofErr w:type="gramStart"/>
      <w:r w:rsidRPr="0002099D">
        <w:rPr>
          <w:rFonts w:ascii="Times New Roman" w:hAnsi="Times New Roman" w:cs="Times New Roman"/>
        </w:rPr>
        <w:t>administration</w:t>
      </w:r>
      <w:proofErr w:type="gramEnd"/>
      <w:r w:rsidRPr="0002099D">
        <w:rPr>
          <w:rFonts w:ascii="Times New Roman" w:hAnsi="Times New Roman" w:cs="Times New Roman"/>
        </w:rPr>
        <w:t xml:space="preserve"> from the American University in Washington, D.C.</w:t>
      </w:r>
    </w:p>
    <w:sectPr w:rsidR="0002099D" w:rsidRPr="00020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4F3"/>
    <w:rsid w:val="0002099D"/>
    <w:rsid w:val="00323E38"/>
    <w:rsid w:val="00C8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Thackston</dc:creator>
  <cp:lastModifiedBy>Matthew Thackston</cp:lastModifiedBy>
  <cp:revision>2</cp:revision>
  <dcterms:created xsi:type="dcterms:W3CDTF">2015-05-11T14:33:00Z</dcterms:created>
  <dcterms:modified xsi:type="dcterms:W3CDTF">2015-05-11T14:44:00Z</dcterms:modified>
</cp:coreProperties>
</file>