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98" w:rsidRDefault="002D6898" w:rsidP="002D6898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>
        <w:rPr>
          <w:rFonts w:cstheme="minorHAnsi"/>
          <w:b/>
          <w:sz w:val="56"/>
          <w:szCs w:val="36"/>
        </w:rPr>
        <w:t>Assignment 1 - MODULE 3</w:t>
      </w:r>
    </w:p>
    <w:p w:rsidR="002D6898" w:rsidRDefault="002D6898">
      <w:pPr>
        <w:rPr>
          <w:b/>
        </w:rPr>
      </w:pPr>
    </w:p>
    <w:p w:rsidR="00C1121C" w:rsidRPr="00C1121C" w:rsidRDefault="003C5409">
      <w:pPr>
        <w:rPr>
          <w:b/>
        </w:rPr>
      </w:pPr>
      <w:r>
        <w:rPr>
          <w:b/>
        </w:rPr>
        <w:t>Query</w:t>
      </w:r>
      <w:bookmarkStart w:id="0" w:name="_GoBack"/>
      <w:bookmarkEnd w:id="0"/>
      <w:r w:rsidR="00C1121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21C" w:rsidTr="00C1121C">
        <w:tc>
          <w:tcPr>
            <w:tcW w:w="9350" w:type="dxa"/>
          </w:tcPr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 xml:space="preserve">CREATE TABLE EventRequest 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(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EventNo varchar2(4),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DateHeld DATE NOT NULL,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DateReq DATE NOT NULL,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CustNo varchar2(4) NOT NULL,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FacNo varchar2(4) NOT NULL,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DateAuth DATE,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Status varchar2(8) NOT NULL,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EstCost int NOT NULL,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EstAudience int NOT NULL,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BudNo varchar2(5),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CONSTRAINT pk_EventNo PRIMARY KEY (EventNo),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CONSTRAINT fk_CustNo FOREIGN KEY (CustNo) REFERENCES Customer (CustNo),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CONSTRAINT fk_ERFacNo FOREIGN KEY (FacNo) REFERENCES Facility (FacNo),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CONSTRAINT chk_Status CHECK (Status IN ('Pending', 'Denied', 'Approved')),</w:t>
            </w:r>
          </w:p>
          <w:p w:rsidR="00C1121C" w:rsidRPr="00AC5B33" w:rsidRDefault="00C1121C" w:rsidP="00C1121C">
            <w:pPr>
              <w:rPr>
                <w:color w:val="FF0000"/>
                <w:sz w:val="30"/>
                <w:szCs w:val="30"/>
              </w:rPr>
            </w:pPr>
            <w:r w:rsidRPr="00AC5B33">
              <w:rPr>
                <w:color w:val="FF0000"/>
                <w:sz w:val="30"/>
                <w:szCs w:val="30"/>
              </w:rPr>
              <w:t>CONSTRAINT chk_EstAudience CHECK (EstAudience &gt; 0)</w:t>
            </w:r>
          </w:p>
          <w:p w:rsidR="00C1121C" w:rsidRDefault="00C1121C" w:rsidP="00C1121C">
            <w:r w:rsidRPr="00AC5B33">
              <w:rPr>
                <w:color w:val="FF0000"/>
                <w:sz w:val="30"/>
                <w:szCs w:val="30"/>
              </w:rPr>
              <w:t>)</w:t>
            </w:r>
          </w:p>
        </w:tc>
      </w:tr>
    </w:tbl>
    <w:p w:rsidR="00C1121C" w:rsidRDefault="00C1121C"/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F13291" w:rsidRDefault="00F13291">
      <w:pPr>
        <w:rPr>
          <w:b/>
        </w:rPr>
      </w:pPr>
    </w:p>
    <w:p w:rsidR="00C1121C" w:rsidRDefault="00C1121C">
      <w:pPr>
        <w:rPr>
          <w:b/>
        </w:rPr>
      </w:pPr>
      <w:r w:rsidRPr="00C1121C">
        <w:rPr>
          <w:b/>
        </w:rPr>
        <w:t>Result:</w:t>
      </w:r>
    </w:p>
    <w:p w:rsidR="00C1121C" w:rsidRPr="00C1121C" w:rsidRDefault="00C1121C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68352EA" wp14:editId="1710ACAF">
            <wp:extent cx="539115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21C" w:rsidRPr="00C11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1C"/>
    <w:rsid w:val="002D6898"/>
    <w:rsid w:val="003C5409"/>
    <w:rsid w:val="00AC5B33"/>
    <w:rsid w:val="00C1121C"/>
    <w:rsid w:val="00F1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6</cp:revision>
  <dcterms:created xsi:type="dcterms:W3CDTF">2016-01-18T11:58:00Z</dcterms:created>
  <dcterms:modified xsi:type="dcterms:W3CDTF">2017-12-08T02:35:00Z</dcterms:modified>
</cp:coreProperties>
</file>