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137" w:rsidRDefault="00352137" w:rsidP="00352137">
      <w:pPr>
        <w:pStyle w:val="Default"/>
        <w:rPr>
          <w:rFonts w:ascii="Arial" w:hAnsi="Arial" w:cs="Arial"/>
          <w:sz w:val="23"/>
          <w:szCs w:val="23"/>
        </w:rPr>
      </w:pPr>
      <w:bookmarkStart w:id="0" w:name="_GoBack"/>
      <w:bookmarkEnd w:id="0"/>
    </w:p>
    <w:p w:rsidR="00352137" w:rsidRDefault="00352137" w:rsidP="00352137">
      <w:pPr>
        <w:pStyle w:val="Default"/>
        <w:rPr>
          <w:rFonts w:ascii="Arial" w:hAnsi="Arial" w:cs="Arial"/>
          <w:b/>
          <w:bCs/>
          <w:i/>
          <w:iCs/>
          <w:sz w:val="28"/>
          <w:szCs w:val="28"/>
        </w:rPr>
      </w:pPr>
      <w:r>
        <w:rPr>
          <w:rFonts w:ascii="Arial" w:hAnsi="Arial" w:cs="Arial"/>
          <w:b/>
          <w:bCs/>
          <w:i/>
          <w:iCs/>
          <w:sz w:val="28"/>
          <w:szCs w:val="28"/>
        </w:rPr>
        <w:t xml:space="preserve">Materialized View Design </w:t>
      </w:r>
    </w:p>
    <w:p w:rsidR="00352137" w:rsidRDefault="00352137" w:rsidP="00352137">
      <w:pPr>
        <w:pStyle w:val="Default"/>
        <w:rPr>
          <w:rFonts w:ascii="Arial" w:hAnsi="Arial" w:cs="Arial"/>
          <w:sz w:val="28"/>
          <w:szCs w:val="28"/>
        </w:rPr>
      </w:pPr>
    </w:p>
    <w:p w:rsidR="00352137" w:rsidRDefault="00352137" w:rsidP="00352137">
      <w:pPr>
        <w:pStyle w:val="Default"/>
        <w:rPr>
          <w:rFonts w:ascii="Times New Roman" w:hAnsi="Times New Roman" w:cs="Times New Roman"/>
          <w:sz w:val="23"/>
          <w:szCs w:val="23"/>
        </w:rPr>
      </w:pPr>
      <w:r>
        <w:rPr>
          <w:rFonts w:ascii="Times New Roman" w:hAnsi="Times New Roman" w:cs="Times New Roman"/>
          <w:sz w:val="23"/>
          <w:szCs w:val="23"/>
        </w:rPr>
        <w:t>This part of the assignment is conceptual to encourage you to think about materialized view design for a reasonable size data warehouse. You have no queries to write or materialized views to create.</w:t>
      </w:r>
    </w:p>
    <w:p w:rsidR="00352137" w:rsidRDefault="00352137" w:rsidP="00352137">
      <w:pPr>
        <w:pStyle w:val="Default"/>
        <w:rPr>
          <w:rFonts w:ascii="Times New Roman" w:hAnsi="Times New Roman" w:cs="Times New Roman"/>
          <w:sz w:val="23"/>
          <w:szCs w:val="23"/>
        </w:rPr>
      </w:pPr>
      <w:r>
        <w:rPr>
          <w:rFonts w:ascii="Times New Roman" w:hAnsi="Times New Roman" w:cs="Times New Roman"/>
          <w:sz w:val="23"/>
          <w:szCs w:val="23"/>
        </w:rPr>
        <w:t xml:space="preserve"> </w:t>
      </w:r>
    </w:p>
    <w:p w:rsidR="00352137" w:rsidRDefault="00352137" w:rsidP="00352137">
      <w:pPr>
        <w:pStyle w:val="Default"/>
        <w:rPr>
          <w:rFonts w:ascii="Arial" w:hAnsi="Arial" w:cs="Arial"/>
          <w:b/>
          <w:bCs/>
          <w:sz w:val="23"/>
          <w:szCs w:val="23"/>
        </w:rPr>
      </w:pPr>
      <w:r>
        <w:rPr>
          <w:rFonts w:ascii="Arial" w:hAnsi="Arial" w:cs="Arial"/>
          <w:b/>
          <w:bCs/>
          <w:sz w:val="23"/>
          <w:szCs w:val="23"/>
        </w:rPr>
        <w:t xml:space="preserve">Missing base queries </w:t>
      </w:r>
    </w:p>
    <w:p w:rsidR="00352137" w:rsidRDefault="00352137" w:rsidP="00352137">
      <w:pPr>
        <w:pStyle w:val="Default"/>
        <w:rPr>
          <w:rFonts w:ascii="Arial" w:hAnsi="Arial" w:cs="Arial"/>
          <w:sz w:val="23"/>
          <w:szCs w:val="23"/>
        </w:rPr>
      </w:pPr>
    </w:p>
    <w:p w:rsidR="00352137" w:rsidRDefault="00352137" w:rsidP="00352137">
      <w:pPr>
        <w:pStyle w:val="Default"/>
        <w:rPr>
          <w:rFonts w:ascii="Times New Roman" w:hAnsi="Times New Roman" w:cs="Times New Roman"/>
          <w:sz w:val="23"/>
          <w:szCs w:val="23"/>
        </w:rPr>
      </w:pPr>
      <w:r>
        <w:rPr>
          <w:rFonts w:ascii="Times New Roman" w:hAnsi="Times New Roman" w:cs="Times New Roman"/>
          <w:sz w:val="23"/>
          <w:szCs w:val="23"/>
        </w:rPr>
        <w:t xml:space="preserve">To develop a complete set of base query requirements, you should compare base query requirements in Table 1 to business intelligence query needs described in the previous section. To structure your thoughts, you should use Table 6 to show missing base queries. You should enter the base query identifier for cells covered by the associated combination of measure and dimension. Enter X in a cell if the no base query covers the combination of measure and dimension and the dimension is relevant to the measure. Leave a cell blank if the combination of measure and dimension is not relevant. The time dimension is not in the matrix because time applies to every query. </w:t>
      </w:r>
    </w:p>
    <w:p w:rsidR="00352137" w:rsidRDefault="00352137" w:rsidP="00352137">
      <w:pPr>
        <w:pStyle w:val="Default"/>
        <w:rPr>
          <w:rFonts w:ascii="Times New Roman" w:hAnsi="Times New Roman" w:cs="Times New Roman"/>
          <w:sz w:val="23"/>
          <w:szCs w:val="23"/>
        </w:rPr>
      </w:pPr>
    </w:p>
    <w:p w:rsidR="00352137" w:rsidRDefault="00352137" w:rsidP="00352137">
      <w:pPr>
        <w:pStyle w:val="Default"/>
        <w:rPr>
          <w:rFonts w:ascii="Times New Roman" w:hAnsi="Times New Roman" w:cs="Times New Roman"/>
          <w:sz w:val="23"/>
          <w:szCs w:val="23"/>
        </w:rPr>
      </w:pPr>
    </w:p>
    <w:p w:rsidR="00352137" w:rsidRDefault="00352137" w:rsidP="00352137">
      <w:pPr>
        <w:pStyle w:val="Default"/>
        <w:rPr>
          <w:rFonts w:ascii="Times New Roman" w:hAnsi="Times New Roman" w:cs="Times New Roman"/>
          <w:sz w:val="23"/>
          <w:szCs w:val="23"/>
        </w:rPr>
      </w:pPr>
      <w:r>
        <w:rPr>
          <w:rFonts w:ascii="Times New Roman" w:hAnsi="Times New Roman" w:cs="Times New Roman"/>
          <w:noProof/>
          <w:sz w:val="23"/>
          <w:szCs w:val="23"/>
          <w:lang w:val="en-IN" w:eastAsia="en-IN"/>
        </w:rPr>
        <w:drawing>
          <wp:inline distT="0" distB="0" distL="0" distR="0">
            <wp:extent cx="5934075" cy="2886075"/>
            <wp:effectExtent l="171450" t="133350" r="371475" b="3143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34075" cy="2886075"/>
                    </a:xfrm>
                    <a:prstGeom prst="rect">
                      <a:avLst/>
                    </a:prstGeom>
                    <a:ln>
                      <a:noFill/>
                    </a:ln>
                    <a:effectLst>
                      <a:outerShdw blurRad="292100" dist="139700" dir="2700000" algn="tl" rotWithShape="0">
                        <a:srgbClr val="333333">
                          <a:alpha val="65000"/>
                        </a:srgbClr>
                      </a:outerShdw>
                    </a:effectLst>
                  </pic:spPr>
                </pic:pic>
              </a:graphicData>
            </a:graphic>
          </wp:inline>
        </w:drawing>
      </w:r>
    </w:p>
    <w:p w:rsidR="00352137" w:rsidRDefault="00352137" w:rsidP="00352137">
      <w:pPr>
        <w:pStyle w:val="Default"/>
        <w:rPr>
          <w:rFonts w:ascii="Times New Roman" w:hAnsi="Times New Roman" w:cs="Times New Roman"/>
          <w:sz w:val="23"/>
          <w:szCs w:val="23"/>
        </w:rPr>
      </w:pPr>
    </w:p>
    <w:p w:rsidR="00352137" w:rsidRDefault="00352137">
      <w:pPr>
        <w:rPr>
          <w:rFonts w:ascii="Times New Roman" w:hAnsi="Times New Roman" w:cs="Times New Roman"/>
          <w:color w:val="000000"/>
          <w:sz w:val="23"/>
          <w:szCs w:val="23"/>
        </w:rPr>
      </w:pPr>
      <w:r>
        <w:rPr>
          <w:rFonts w:ascii="Times New Roman" w:hAnsi="Times New Roman" w:cs="Times New Roman"/>
          <w:sz w:val="23"/>
          <w:szCs w:val="23"/>
        </w:rPr>
        <w:br w:type="page"/>
      </w:r>
    </w:p>
    <w:p w:rsidR="00352137" w:rsidRDefault="00352137" w:rsidP="00352137">
      <w:pPr>
        <w:autoSpaceDE w:val="0"/>
        <w:autoSpaceDN w:val="0"/>
        <w:adjustRightInd w:val="0"/>
        <w:spacing w:after="0" w:line="240" w:lineRule="auto"/>
        <w:rPr>
          <w:rFonts w:ascii="Arial" w:hAnsi="Arial" w:cs="Arial"/>
          <w:b/>
          <w:bCs/>
          <w:color w:val="000000"/>
          <w:sz w:val="23"/>
          <w:szCs w:val="23"/>
        </w:rPr>
      </w:pPr>
      <w:r w:rsidRPr="00352137">
        <w:rPr>
          <w:rFonts w:ascii="Arial" w:hAnsi="Arial" w:cs="Arial"/>
          <w:b/>
          <w:bCs/>
          <w:color w:val="000000"/>
          <w:sz w:val="23"/>
          <w:szCs w:val="23"/>
        </w:rPr>
        <w:lastRenderedPageBreak/>
        <w:t xml:space="preserve">Oracle tools </w:t>
      </w:r>
    </w:p>
    <w:p w:rsidR="00352137" w:rsidRPr="00352137" w:rsidRDefault="00352137" w:rsidP="00352137">
      <w:pPr>
        <w:autoSpaceDE w:val="0"/>
        <w:autoSpaceDN w:val="0"/>
        <w:adjustRightInd w:val="0"/>
        <w:spacing w:after="0" w:line="240" w:lineRule="auto"/>
        <w:rPr>
          <w:rFonts w:ascii="Arial" w:hAnsi="Arial" w:cs="Arial"/>
          <w:color w:val="000000"/>
          <w:sz w:val="23"/>
          <w:szCs w:val="23"/>
        </w:rPr>
      </w:pPr>
    </w:p>
    <w:p w:rsidR="00352137" w:rsidRDefault="00352137" w:rsidP="00352137">
      <w:pPr>
        <w:autoSpaceDE w:val="0"/>
        <w:autoSpaceDN w:val="0"/>
        <w:adjustRightInd w:val="0"/>
        <w:spacing w:after="0" w:line="240" w:lineRule="auto"/>
        <w:rPr>
          <w:rFonts w:ascii="Times New Roman" w:hAnsi="Times New Roman" w:cs="Times New Roman"/>
          <w:color w:val="000000"/>
          <w:sz w:val="23"/>
          <w:szCs w:val="23"/>
        </w:rPr>
      </w:pPr>
      <w:r w:rsidRPr="00352137">
        <w:rPr>
          <w:rFonts w:ascii="Times New Roman" w:hAnsi="Times New Roman" w:cs="Times New Roman"/>
          <w:color w:val="000000"/>
          <w:sz w:val="23"/>
          <w:szCs w:val="23"/>
        </w:rPr>
        <w:t xml:space="preserve">Materialized view design is a complex process involving analysis of query workloads. The executive interview with </w:t>
      </w:r>
      <w:proofErr w:type="spellStart"/>
      <w:r w:rsidRPr="00352137">
        <w:rPr>
          <w:rFonts w:ascii="Times New Roman" w:hAnsi="Times New Roman" w:cs="Times New Roman"/>
          <w:color w:val="000000"/>
          <w:sz w:val="23"/>
          <w:szCs w:val="23"/>
        </w:rPr>
        <w:t>Kellyn</w:t>
      </w:r>
      <w:proofErr w:type="spellEnd"/>
      <w:r w:rsidRPr="00352137">
        <w:rPr>
          <w:rFonts w:ascii="Times New Roman" w:hAnsi="Times New Roman" w:cs="Times New Roman"/>
          <w:color w:val="000000"/>
          <w:sz w:val="23"/>
          <w:szCs w:val="23"/>
        </w:rPr>
        <w:t xml:space="preserve"> Gorman in module 4 covered highlights about Oracle tools to assist with materialized view design and improvement of query performance. In this part of the assignment, you should use the following references about the Automatic Workload Repository (AWR) to answer the questions shown in Table 7. I encourage you to read about the AWR in more detail than required to answer these questions. </w:t>
      </w:r>
    </w:p>
    <w:p w:rsidR="00352137" w:rsidRPr="00352137" w:rsidRDefault="00352137" w:rsidP="00352137">
      <w:pPr>
        <w:autoSpaceDE w:val="0"/>
        <w:autoSpaceDN w:val="0"/>
        <w:adjustRightInd w:val="0"/>
        <w:spacing w:after="0" w:line="240" w:lineRule="auto"/>
        <w:rPr>
          <w:rFonts w:ascii="Times New Roman" w:hAnsi="Times New Roman" w:cs="Times New Roman"/>
          <w:color w:val="000000"/>
          <w:sz w:val="23"/>
          <w:szCs w:val="23"/>
        </w:rPr>
      </w:pPr>
    </w:p>
    <w:p w:rsidR="00352137" w:rsidRPr="00352137" w:rsidRDefault="00352137" w:rsidP="00352137">
      <w:pPr>
        <w:autoSpaceDE w:val="0"/>
        <w:autoSpaceDN w:val="0"/>
        <w:adjustRightInd w:val="0"/>
        <w:spacing w:after="0" w:line="240" w:lineRule="auto"/>
        <w:rPr>
          <w:rFonts w:ascii="Arial" w:hAnsi="Arial" w:cs="Arial"/>
          <w:b/>
          <w:color w:val="000000"/>
          <w:sz w:val="23"/>
          <w:szCs w:val="23"/>
        </w:rPr>
      </w:pPr>
      <w:r w:rsidRPr="00352137">
        <w:rPr>
          <w:rFonts w:ascii="Arial" w:hAnsi="Arial" w:cs="Arial"/>
          <w:b/>
          <w:color w:val="000000"/>
          <w:sz w:val="23"/>
          <w:szCs w:val="23"/>
        </w:rPr>
        <w:t xml:space="preserve">AWR References </w:t>
      </w:r>
    </w:p>
    <w:p w:rsidR="00352137" w:rsidRPr="00352137" w:rsidRDefault="00352137" w:rsidP="00352137">
      <w:pPr>
        <w:autoSpaceDE w:val="0"/>
        <w:autoSpaceDN w:val="0"/>
        <w:adjustRightInd w:val="0"/>
        <w:spacing w:after="0" w:line="240" w:lineRule="auto"/>
        <w:ind w:firstLine="720"/>
        <w:rPr>
          <w:rFonts w:ascii="Times New Roman" w:hAnsi="Times New Roman" w:cs="Times New Roman"/>
          <w:color w:val="000000"/>
          <w:sz w:val="23"/>
          <w:szCs w:val="23"/>
        </w:rPr>
      </w:pPr>
      <w:r w:rsidRPr="00352137">
        <w:rPr>
          <w:rFonts w:ascii="Times New Roman" w:hAnsi="Times New Roman" w:cs="Times New Roman"/>
          <w:color w:val="000000"/>
          <w:sz w:val="23"/>
          <w:szCs w:val="23"/>
        </w:rPr>
        <w:t xml:space="preserve">Oracle documentation </w:t>
      </w:r>
    </w:p>
    <w:p w:rsidR="00352137" w:rsidRPr="00352137" w:rsidRDefault="00352137" w:rsidP="00352137">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352137">
        <w:rPr>
          <w:rFonts w:ascii="Times New Roman" w:hAnsi="Times New Roman" w:cs="Times New Roman"/>
          <w:color w:val="000000"/>
          <w:sz w:val="23"/>
          <w:szCs w:val="23"/>
        </w:rPr>
        <w:t xml:space="preserve">https://docs.oracle.com/cd/B19306_01/server.102/b14211/autostat.htm#CHDCBCEF </w:t>
      </w:r>
    </w:p>
    <w:p w:rsidR="00352137" w:rsidRPr="00352137" w:rsidRDefault="00352137" w:rsidP="00352137">
      <w:pPr>
        <w:autoSpaceDE w:val="0"/>
        <w:autoSpaceDN w:val="0"/>
        <w:adjustRightInd w:val="0"/>
        <w:spacing w:after="0" w:line="240" w:lineRule="auto"/>
        <w:rPr>
          <w:rFonts w:ascii="Times New Roman" w:hAnsi="Times New Roman" w:cs="Times New Roman"/>
          <w:color w:val="000000"/>
          <w:sz w:val="23"/>
          <w:szCs w:val="23"/>
        </w:rPr>
      </w:pPr>
    </w:p>
    <w:p w:rsidR="00352137" w:rsidRPr="00352137" w:rsidRDefault="00352137" w:rsidP="00352137">
      <w:pPr>
        <w:autoSpaceDE w:val="0"/>
        <w:autoSpaceDN w:val="0"/>
        <w:adjustRightInd w:val="0"/>
        <w:spacing w:after="0" w:line="240" w:lineRule="auto"/>
        <w:ind w:firstLine="720"/>
        <w:rPr>
          <w:rFonts w:ascii="Times New Roman" w:hAnsi="Times New Roman" w:cs="Times New Roman"/>
          <w:color w:val="000000"/>
          <w:sz w:val="23"/>
          <w:szCs w:val="23"/>
        </w:rPr>
      </w:pPr>
      <w:r w:rsidRPr="00352137">
        <w:rPr>
          <w:rFonts w:ascii="Times New Roman" w:hAnsi="Times New Roman" w:cs="Times New Roman"/>
          <w:color w:val="000000"/>
          <w:sz w:val="23"/>
          <w:szCs w:val="23"/>
        </w:rPr>
        <w:t xml:space="preserve">AWR tuning tips </w:t>
      </w:r>
    </w:p>
    <w:p w:rsidR="00352137" w:rsidRPr="00352137" w:rsidRDefault="00352137" w:rsidP="00352137">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352137">
        <w:rPr>
          <w:rFonts w:ascii="Times New Roman" w:hAnsi="Times New Roman" w:cs="Times New Roman"/>
          <w:color w:val="000000"/>
          <w:sz w:val="23"/>
          <w:szCs w:val="23"/>
        </w:rPr>
        <w:t xml:space="preserve">http://www.oracle.com/technetwork/database/manageability/diag-pack-ow09-133950.pdf: </w:t>
      </w:r>
    </w:p>
    <w:p w:rsidR="00352137" w:rsidRPr="00352137" w:rsidRDefault="00352137" w:rsidP="00352137">
      <w:pPr>
        <w:autoSpaceDE w:val="0"/>
        <w:autoSpaceDN w:val="0"/>
        <w:adjustRightInd w:val="0"/>
        <w:spacing w:after="0" w:line="240" w:lineRule="auto"/>
        <w:rPr>
          <w:rFonts w:ascii="Times New Roman" w:hAnsi="Times New Roman" w:cs="Times New Roman"/>
          <w:color w:val="000000"/>
          <w:sz w:val="23"/>
          <w:szCs w:val="23"/>
        </w:rPr>
      </w:pPr>
    </w:p>
    <w:p w:rsidR="00352137" w:rsidRDefault="00352137" w:rsidP="00352137">
      <w:pPr>
        <w:pStyle w:val="Default"/>
        <w:rPr>
          <w:rFonts w:ascii="Arial" w:hAnsi="Arial" w:cs="Arial"/>
          <w:b/>
          <w:sz w:val="23"/>
          <w:szCs w:val="23"/>
        </w:rPr>
      </w:pPr>
      <w:r w:rsidRPr="00352137">
        <w:rPr>
          <w:rFonts w:ascii="Arial" w:hAnsi="Arial" w:cs="Arial"/>
          <w:b/>
          <w:sz w:val="23"/>
          <w:szCs w:val="23"/>
        </w:rPr>
        <w:t>AWR Questions</w:t>
      </w:r>
    </w:p>
    <w:p w:rsidR="00352137" w:rsidRDefault="00352137" w:rsidP="00352137">
      <w:pPr>
        <w:pStyle w:val="Default"/>
        <w:rPr>
          <w:rFonts w:ascii="Times New Roman" w:hAnsi="Times New Roman" w:cs="Times New Roman"/>
          <w:b/>
          <w:sz w:val="23"/>
          <w:szCs w:val="23"/>
        </w:rPr>
      </w:pPr>
      <w:r>
        <w:rPr>
          <w:rFonts w:ascii="Times New Roman" w:hAnsi="Times New Roman" w:cs="Times New Roman"/>
          <w:b/>
          <w:noProof/>
          <w:sz w:val="23"/>
          <w:szCs w:val="23"/>
          <w:lang w:val="en-IN" w:eastAsia="en-IN"/>
        </w:rPr>
        <w:drawing>
          <wp:inline distT="0" distB="0" distL="0" distR="0">
            <wp:extent cx="5934075" cy="2486025"/>
            <wp:effectExtent l="171450" t="133350" r="371475" b="3143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34075" cy="2486025"/>
                    </a:xfrm>
                    <a:prstGeom prst="rect">
                      <a:avLst/>
                    </a:prstGeom>
                    <a:ln>
                      <a:noFill/>
                    </a:ln>
                    <a:effectLst>
                      <a:outerShdw blurRad="292100" dist="139700" dir="2700000" algn="tl" rotWithShape="0">
                        <a:srgbClr val="333333">
                          <a:alpha val="65000"/>
                        </a:srgbClr>
                      </a:outerShdw>
                    </a:effectLst>
                  </pic:spPr>
                </pic:pic>
              </a:graphicData>
            </a:graphic>
          </wp:inline>
        </w:drawing>
      </w:r>
    </w:p>
    <w:p w:rsidR="00352137" w:rsidRDefault="00352137">
      <w:pPr>
        <w:rPr>
          <w:rFonts w:ascii="Times New Roman" w:hAnsi="Times New Roman" w:cs="Times New Roman"/>
          <w:b/>
          <w:color w:val="000000"/>
          <w:sz w:val="23"/>
          <w:szCs w:val="23"/>
        </w:rPr>
      </w:pPr>
      <w:r>
        <w:rPr>
          <w:rFonts w:ascii="Times New Roman" w:hAnsi="Times New Roman" w:cs="Times New Roman"/>
          <w:b/>
          <w:sz w:val="23"/>
          <w:szCs w:val="23"/>
        </w:rPr>
        <w:br w:type="page"/>
      </w:r>
    </w:p>
    <w:p w:rsidR="00352137" w:rsidRPr="00352137" w:rsidRDefault="00352137" w:rsidP="00352137">
      <w:pPr>
        <w:pStyle w:val="Default"/>
        <w:rPr>
          <w:rFonts w:ascii="Times New Roman" w:hAnsi="Times New Roman" w:cs="Times New Roman"/>
          <w:b/>
          <w:sz w:val="23"/>
          <w:szCs w:val="23"/>
        </w:rPr>
      </w:pPr>
      <w:r>
        <w:rPr>
          <w:rFonts w:ascii="Times New Roman" w:hAnsi="Times New Roman" w:cs="Times New Roman"/>
          <w:b/>
          <w:noProof/>
          <w:sz w:val="23"/>
          <w:szCs w:val="23"/>
          <w:lang w:val="en-IN" w:eastAsia="en-IN"/>
        </w:rPr>
        <w:drawing>
          <wp:inline distT="0" distB="0" distL="0" distR="0">
            <wp:extent cx="5934075" cy="3571875"/>
            <wp:effectExtent l="171450" t="133350" r="371475" b="3143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34075" cy="3571875"/>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352137" w:rsidRPr="00352137" w:rsidSect="0035213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2013F"/>
    <w:multiLevelType w:val="hybridMultilevel"/>
    <w:tmpl w:val="42C26FC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2"/>
  </w:compat>
  <w:rsids>
    <w:rsidRoot w:val="00352137"/>
    <w:rsid w:val="00352137"/>
    <w:rsid w:val="00F87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2137"/>
    <w:pPr>
      <w:autoSpaceDE w:val="0"/>
      <w:autoSpaceDN w:val="0"/>
      <w:adjustRightInd w:val="0"/>
      <w:spacing w:after="0" w:line="240" w:lineRule="auto"/>
    </w:pPr>
    <w:rPr>
      <w:rFonts w:ascii="Courier New" w:hAnsi="Courier New" w:cs="Courier New"/>
      <w:color w:val="000000"/>
      <w:sz w:val="24"/>
      <w:szCs w:val="24"/>
    </w:rPr>
  </w:style>
  <w:style w:type="paragraph" w:styleId="BalloonText">
    <w:name w:val="Balloon Text"/>
    <w:basedOn w:val="Normal"/>
    <w:link w:val="BalloonTextChar"/>
    <w:uiPriority w:val="99"/>
    <w:semiHidden/>
    <w:unhideWhenUsed/>
    <w:rsid w:val="00352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137"/>
    <w:rPr>
      <w:rFonts w:ascii="Tahoma" w:hAnsi="Tahoma" w:cs="Tahoma"/>
      <w:sz w:val="16"/>
      <w:szCs w:val="16"/>
    </w:rPr>
  </w:style>
  <w:style w:type="paragraph" w:styleId="ListParagraph">
    <w:name w:val="List Paragraph"/>
    <w:basedOn w:val="Normal"/>
    <w:uiPriority w:val="34"/>
    <w:qFormat/>
    <w:rsid w:val="003521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252</Words>
  <Characters>1443</Characters>
  <Application>Microsoft Office Word</Application>
  <DocSecurity>0</DocSecurity>
  <Lines>12</Lines>
  <Paragraphs>3</Paragraphs>
  <ScaleCrop>false</ScaleCrop>
  <Company>Grizli777</Company>
  <LinksUpToDate>false</LinksUpToDate>
  <CharactersWithSpaces>1692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c:creator>
  <cp:keywords/>
  <dc:description/>
  <cp:lastModifiedBy>Dell</cp:lastModifiedBy>
  <cp:revision>3</cp:revision>
  <dcterms:created xsi:type="dcterms:W3CDTF">2016-05-31T17:01:00Z</dcterms:created>
  <dcterms:modified xsi:type="dcterms:W3CDTF">2017-06-21T06:17:00Z</dcterms:modified>
</cp:coreProperties>
</file>