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DiggAi GmbH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Gebrauchsanweisung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Instructions for Use (IFU)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DiggAi Capture — Digitale Patienten-Anamnese-Plattform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Dokument-Nr.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RM-IFU-001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 ENTWURF — nicht für Markteinführung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MDR-Klasse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Klasse I (Selbstzertifizierung, MDR Anhang I §23)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Hersteller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DiggAi GmbH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Anwendungsbereich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DiggAi Capture — Capture-Modus (DECISION_SUPPORT_ENABLED=false)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Sprache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Deutsch (DE) — English summary in Appendix 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Freigabe durch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(Anwalt-Review A5 ausstehend)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Zweckbestimmung (Intended Purpose)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DiggAi Capture ist eine digitale, webbasierte Plattform für die administrative Erfassung von Patientenstammdaten und Anamneseinformationen in deutschen Arztpraxen.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DiggAi Capture ist KEIN Medizinprodukt im Sinne der MDR Art. 2(1). Die Software: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trifft keine klinischen Entscheidungen,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stellt keine Diagnosen,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gibt keine Therapieempfehlungen aus,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analysiert keine Biomarker, Laborwerte oder bildgebende Daten,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ersetzt keine ärztliche Beurteilung.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einzige automatisierte Funktion ist das regelbasierte Routing von Patienten in vordefinierte Wartezimmer-Kanäle anhand von administrativen Kriterien (z. B. Fachrichtung, Beschwerdetyp). Diese Routing-Empfehlung ersetzt nicht die ärztliche Einschätzung.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HINWEIS: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DiggAi Capture ist kein Notfall-Warnsystem. Bei medizinischen Notfällen sofort den Notruf 112 wählen. Das System erkennt keine klinischen Notfälle.</w:t>
            </w:r>
          </w:p>
        </w:tc>
      </w:tr>
    </w:tbl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Anwenderkreis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Vorgesehene Anwender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DiggAi Capture richtet sich an zwei Anwendergruppen: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2.1.1 Medizinisches Fachpersonal (Administration)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Medizinische Fachangestellte (MFA)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Praxisinhaber und Ärztinnen / Ärzte (Verwaltungsfunktionen)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Praxismanager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Voraussetzung: Grundkenntnisse PC-Bedienung und Webbrowser; Schulung gemaß Abschnitt 7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2.1.2 Patienten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medizinische Vorbildung erforderlich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Sprachunterstützung: Deutsch, Englisch, Türkisch, Arabisch, Ukrainisch, Spanisch, Farsi, Italienisch, Französisch, Polnisch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Barrierefreiheit: ARIA-konforme Bedienung, Keyboard-Navigation (BITV 2.0-Audit ausstehend)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Nicht vorgesehene Verwendung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Klinische Entscheidungsunterstützung jeglicher 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Notfall-Triage oder Notfallversorgung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Automatisierte Diagnose oder Therapieempfehlung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Einsatz ohne vorherige MFA-Schulung (vgl. Abschnitt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Verwendung außerhalb der EU ohne Rechtsberatung</w:t>
      </w:r>
    </w:p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Kontraindikationen und Einschränkungen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HINWEIS: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DiggAi Capture darf NICHT als alleinige Grundlage für klinische Entscheidungen verwendet werden. Das System erzeugt ausschließlich administrative Routing-Hinweise.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Folgende Einschränkungen sind zu beachten: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Einsatz als Ersatz für die ärztliche Anamnese — das System unterstützt die Vorbereitung, nicht die Diagnostik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Einsatz bei Patienten in akut lebensbedrohlichen Zuständen — direkte Notaufnahme erforderlich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Verarbeitung von genetischen Daten oder besonders sensitiven Gesundheitsdaten gemäß DSGVO Art. 9 (Ausnahme: explizite Einwilligung + DSFA)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Einsatz ohne gültige DSGVO-Auftragsverarbeitungsvereinbarung (AVV) zwischen DiggAi GmbH und der Praxis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Nutzung der DiggAi Suite-Funktionen (KI-Triage, Ambient-Scribe, Billing-Optimierung) im Capture-Modus</w:t>
      </w:r>
    </w:p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Technische Anforderungen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Systemanforderungen Praxis (Admin-Interface)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Chrome ≥ 120, Firefox ≥ 121, Edge ≥ 120, Safari ≥ 17 (andere auf Anfrage)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Betriebssystem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10/11, macOS 13+, Linux (Ubuntu 22+)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Bildschirmauflösung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Mind. 1280 × 720 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Internetverbindung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Mind. 5 Mbit/s Download, Latenzen &lt; 500 ms empfohlen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JavaScript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Aktiviert (Pflicht)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Cookies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Session-Cookies müssen akzeptiert sein (HttpOnly, Secure)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Systemanforderungen Patienten (Anamnese-Interface)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Geräte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Smartphone, Tablet oder Desktop-PC mit Touchscreen oder Maus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Browser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modernen Browser (s. 4.1); PWA-Installation optional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Offline-Fähigkeit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Eingeschränkt verfügbar über PWA-Cache bei kurzem Verbindungsausfall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Kamera / Mikrofon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 für Videosprechstunde (separate Funktion)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Backend-Infrastruktur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 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Netlify CDN — diggai.de (Europa-Region)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 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Fly.io Frankfurt (fra) — DSGVO-konform, Region EU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Datenbank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Neon PostgreSQL 16, Region eu-central-1 Frankfurt (AWS)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Verschlüsselung Transit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TLS 1.2+ erzwungen (HSTS preload, max-age=31536000)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Verschlüsselung at-Rest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für PII-Felder; Neon-native Disk-Verschlüsselung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Datenspeicherort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Ausschließlich EU (Frankfurt) — kein Transfer in Drittländer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Backup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Täglich; 7 Tage Retention; RPO 24 h / RTO 4 h</w:t>
            </w:r>
          </w:p>
        </w:tc>
      </w:tr>
    </w:tbl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Datenschutz und Sicherheit (DSGVO)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Rechtsgrundlagen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DiggAi Capture verarbeitet personenbezogene Daten auf Basis folgender Rechtsgrundlagen: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DSGVO Art. 6 Abs. 1 lit. b: Vertragsanbahnung / -erfüllung (Arzttermin)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DSGVO Art. 9 Abs. 2 lit. h: Gesundheitsversorgung durch Fachpersonal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DSGVO Art. 6 Abs. 1 lit. a: Einwilligung des Patienten (digitale Signatur)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Verarbeitete Datenkategorien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Stammdaten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Name, Geburtsdatum, Kontaktdaten, BSNR der Praxis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Anamnesedaten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Symptombeschreibungen, Vorerkrankungen, Medikamente, Allergien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Einwilligungen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Signatur (AES-256 verschlüsselt), Formularversion, Zeitstempel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Audit-Logs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Zugriffsprotokolle ohne Patienteninhalt (nur IDs + Metadaten)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NICHT verarbeitet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Genetische Daten, biometrische Daten, Zahlungsdaten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Betroffenenrechte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Patienten haben folgende Rechte gemäß DSGVO: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Auskunft (Art. 15): Über alle gespeicherten Daten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Berichtigung (Art. 16): Korrektur unrichtiger Daten durch MFA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Löschung (Art. 17): Technische Löschung auf Antrag (Soft-Delete + Bereinigung)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Einschränkung (Art. 18): Verarbeitungseinschränkung auf Anfrage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Datenübertragbarkeit (Art. 20): Export auf Anfrage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Auftragsverarbeitungsvertrag (AVV)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HINWEIS: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Vor der produktiven Nutzung von DiggAi Capture muss ein AVV gemäß DSGVO Art. 28 zwischen der Praxis und DiggAi GmbH abgeschlossen werden. Bitte kontaktieren Sie datenschutz@diggai.de.</w:t>
            </w:r>
          </w:p>
        </w:tc>
      </w:tr>
    </w:tbl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Inbetriebnahme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Einrichtung durch DiggAi GmbH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Inbetriebnahme erfolgt durch das DiggAi-Support-Team: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1: Tenant-Anlage (Praxis-ID / BSNR) durch DiggAi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2: Erstbenutzer-Konto für Praxisinhaber / Administrator anlegen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3: AVV unterzeichnen (digital oder per Post)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4: MFA-Einweisung durch DiggAi (Dauer: ca. 30 Minuten)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5: Anamnese-Formular konfigurieren (Fragenauswahl, Routing-Regeln)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6: BSNR-spezifischen QR-Code / Link generieren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Patientenzugang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Patienten erhalten Zugang zum Anamnese-Formular ausschließlich über: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QR-Code im Wartezimmer (empfohlen)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Direktlink per SMS / E-Mail (auf Anfrage)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öffentlich durchsuchbares Formular — zugangsgebundener BSNR-Link</w:t>
      </w:r>
    </w:p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Schulung und Qualifikation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Folgende Schulungsmaßnahmen sind vor dem produktiven Einsatz verpflichtend: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MFA-Grundschulung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Einmalig bei Inbetriebnahme, ca. 30 Min. durch DiggAi-Support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Datenschutz-Einweisung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DSGVO-Pflichten, Betroffenenrechte, Meldepflicht bei Datenpannen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Formular-Konfiguration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Frageauswahl, Routing-Regeln, Sprach-Einstellungen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Jährliche Auffrischung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Empfohlen; Pflicht bei änderungen der Zweckbestimmung</w:t>
            </w:r>
          </w:p>
        </w:tc>
      </w:tr>
    </w:tbl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Bedienung (Kurzanleitung)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Praxis-Dashboard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Login: https://diggai.de/verwaltung/login — Benutzername + Passwort + MFA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Patientenübersicht: Eingegangene Anamnesebogen einsehen und verwalten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Konfiguration: Formular-Templates, Routing-Regeln, Benutzer-Verwaltung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Export: PDF-Zusammenfassung für Patientenakte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Audit-Log: Zugriffsprotokolle einsehen (Datenschutzbeauftragter)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Patienten-Anamnese (Frontend)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1: QR-Code scannen oder Link öffnen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2: Sprache auswählen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3: Fragen beantworten (Mehrfachauswahl, Freitext, Skalen)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4: Datenschutz-Einwilligung digital unterschreiben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Schritt 5: Formular abschicken — Anamnese erscheint im Praxis-Dashboard</w:t>
      </w:r>
    </w:p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Fehlerbehebung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 lädt nicht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Internetverbindung prüfen; Browser-Cache leeren (Strg+Shift+R); anderen Browser versuchen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funktioniert nicht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Passwort zurücksetzen über "Passwort vergessen"; MFA-App prüfen; Support kontaktieren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Patient erhält Fehlermeldung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QR-Code neu generieren (Ablaufzeit 24 h); Link erneut senden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Anamnese erscheint nicht im Dashboard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Browser-Refresh (F5); max. 30 s Verzögerung bei hoher Last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 zeigt falsche Sprache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Sprachauswahl am Anfang des Formulars nutzen; Browser-Spracheinstellung prüfen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System insgesamt nicht erreichbar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Status-Seite: status.diggai.de; Support: support@diggai.de</w:t>
            </w:r>
          </w:p>
        </w:tc>
      </w:tr>
    </w:tbl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Sicherheitshinweise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HINWEIS: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NOTFALL: DiggAi Capture ist kein Notfall-Kommunikationssystem. Bei medizinischen Notfällen sofort 112 anrufen. Das System darf nicht zur Weiterleitung von Notfall-Patienten verwendet werden.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Folgende Sicherheitsregeln sind einzuhalten: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Zugangsdaten nicht weitergeben — jede MFA erhält eigenes Konto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nach Nutzung abmelden (automatischer Logout nach 15 Minuten Inaktivität)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Verdacht auf unbefugten Zugriff sofort an support@diggai.de und den Datenschutzbeauftragten melden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Datenpanne (DSGVO Art. 33): Meldung an Aufsichtsbehörde innerhalb von 72 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Software-Updates werden automatisch eingespielt — keine manuelle Installation nötig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Installation von Browser-Erweiterungen auf Praxis-PCs die auf DiggAi zugreifen, ohne IT-Freigabe</w:t>
      </w:r>
    </w:p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Support und Kontakt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Allgemeiner Support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support@diggai.de — Reaktionszeit: Werktage &lt; 4 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Datenschutz / AVV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datenschutz@diggai.de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Sicherheitsmeldungen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security@diggai.de (verschlüsselt auf Anfrage)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Notruf (System down)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Statusseite: status.diggai.de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Hersteller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DiggAi GmbH, Deutschland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https://diggai.de</w:t>
            </w:r>
          </w:p>
        </w:tc>
      </w:tr>
    </w:tbl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Wartung und Updates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DiggAi Capture ist ein Cloud-Service. Wartung und Updates erfolgen durch DiggAi GmbH: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Software-Updates: Kontinuierlich (Zero-Downtime-Deployment via Fly.io)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Geplante Wartungsfenster: Sonn- und Feiertage 02:00–04:00 Uhr MEZ (Ankündigung 48 h vorher)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Datenbank-Backups: Täglich automatisch (7 Tage Retention)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Prüfung auf Sicherheitslücken: Continuous (Dependabot + monatlicher Pen-Test)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Anwender-Benachrichtigung bei wesentlichen Änderungen der Zweckbestimmung: per E-Mail</w:t>
      </w:r>
    </w:p>
    <w:p>
      <w:pPr>
        <w:pBdr>
          <w:bottom w:val="single" w:color="2E75B6" w:sz="4" w:space="4"/>
        </w:pBdr>
        <w:spacing w:after="120" w:before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Versionshistorie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Datum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Änderung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 ENTWURF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2026-05-07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Initiale Erstellung. claude-code-05, Lauf 05. Review durch CK + Anwalt (A5) ausstehend.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English Summary (IFU)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is the Instructions for Use (IFU) for DiggAi Capture, a web-based digital patient intake platform for German medical practices.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A.1 Intended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DiggAi Capture is an administrative digital intake tool for collecting patient master data and anamnesis information. It is NOT a Medical Device under MDR Art. 2(1). The software does not make clinical decisions, diagnoses, or therapy recommendations.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HINWEIS: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EMERGENCY: DiggAi Capture is NOT an emergency response system. Call 112 immediately in medical emergencies. Do not use this system to triage emergency patients.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A.2 Intended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administrative staff (MFA) and practice owners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Patients — no medical training required; 10 languages supported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A.3 Contraindications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not be used as sole basis for clinical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not be used for emergency triage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Suite features (AI triage, billing optimization, ambient scribe) require separate CE certification and are not available in Capture mode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A.4 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 web browser (Chrome/Firefox/Edge/Safari, current versions)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connection (min. 5 Mbit/s)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hosted exclusively in EU (Frankfurt, Germany) — GDPR compliant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A.5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support@diggai.de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security@diggai.de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Website: https://diggai.de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DiggAi GmbH 2026 — Vertraulich — Seite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von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DiggAi Capture — Gebrauchsanweisung (IFU) — RM-IFU-001 v0.1 ENTWURF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2026-05-07T06:10:45.648Z</dcterms:created>
  <dcterms:modified xsi:type="dcterms:W3CDTF">2026-05-07T06:10:45.650Z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