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79" w:rsidRDefault="005E3A79" w:rsidP="005E3A79">
      <w:pPr>
        <w:pStyle w:val="Ttulo2"/>
      </w:pPr>
    </w:p>
    <w:p w:rsidR="005E3A79" w:rsidRPr="00CC7A5E" w:rsidRDefault="005E3A79" w:rsidP="005E3A79">
      <w:pPr>
        <w:ind w:firstLine="567"/>
        <w:jc w:val="both"/>
        <w:rPr>
          <w:rFonts w:ascii="Arial" w:hAnsi="Arial" w:cs="Arial"/>
          <w:b/>
          <w:i/>
        </w:rPr>
      </w:pPr>
      <w:r w:rsidRPr="00CC7A5E">
        <w:rPr>
          <w:rFonts w:ascii="Arial" w:hAnsi="Arial" w:cs="Arial"/>
          <w:b/>
          <w:i/>
        </w:rPr>
        <w:t xml:space="preserve">Preparo da </w:t>
      </w:r>
      <w:proofErr w:type="spellStart"/>
      <w:proofErr w:type="gramStart"/>
      <w:r w:rsidRPr="00CC7A5E">
        <w:rPr>
          <w:rFonts w:ascii="Arial" w:hAnsi="Arial" w:cs="Arial"/>
          <w:b/>
          <w:i/>
        </w:rPr>
        <w:t>BearPaw</w:t>
      </w:r>
      <w:proofErr w:type="spellEnd"/>
      <w:proofErr w:type="gramEnd"/>
      <w:r w:rsidRPr="00CC7A5E">
        <w:rPr>
          <w:rFonts w:ascii="Arial" w:hAnsi="Arial" w:cs="Arial"/>
          <w:b/>
          <w:i/>
        </w:rPr>
        <w:t xml:space="preserve"> – Pata de Urso</w:t>
      </w:r>
    </w:p>
    <w:p w:rsidR="005E3A79" w:rsidRDefault="005E3A79" w:rsidP="005E3A79"/>
    <w:p w:rsidR="005E3A79" w:rsidRDefault="005E3A79" w:rsidP="005E3A79">
      <w:r>
        <w:t>INTRODUÇÃO</w:t>
      </w:r>
    </w:p>
    <w:p w:rsidR="005E3A79" w:rsidRDefault="005E3A79" w:rsidP="005E3A79"/>
    <w:p w:rsidR="005E3A79" w:rsidRDefault="005E3A79" w:rsidP="005E3A79">
      <w:pPr>
        <w:pStyle w:val="Corpodetexto2"/>
      </w:pPr>
      <w:r>
        <w:t>Este procedimento tem por objetivo padronizar o preparo da Pata de Urso.</w:t>
      </w:r>
      <w:r>
        <w:br/>
      </w:r>
    </w:p>
    <w:p w:rsidR="005E3A79" w:rsidRDefault="005E3A79" w:rsidP="005E3A79">
      <w:r>
        <w:t>A QUEM SE DESTINA E O QUE CONTEMPLA</w:t>
      </w:r>
    </w:p>
    <w:p w:rsidR="005E3A79" w:rsidRDefault="005E3A79" w:rsidP="005E3A79"/>
    <w:p w:rsidR="005E3A79" w:rsidRDefault="005E3A79" w:rsidP="005E3A79">
      <w:pPr>
        <w:pStyle w:val="Corpodetexto2"/>
      </w:pPr>
      <w:r>
        <w:t>Destina-se a todos os funcionários, e está limitado ao processo teórico apenas, não substitui o treinamento.</w:t>
      </w:r>
    </w:p>
    <w:p w:rsidR="005E3A79" w:rsidRDefault="005E3A79" w:rsidP="005E3A79">
      <w:pPr>
        <w:pStyle w:val="Corpodetexto2"/>
      </w:pPr>
    </w:p>
    <w:p w:rsidR="005E3A79" w:rsidRDefault="005E3A79" w:rsidP="005E3A79">
      <w:r>
        <w:t xml:space="preserve">PROCEDIMENTOS (para aprox. 1 kg, 27 </w:t>
      </w:r>
      <w:proofErr w:type="spellStart"/>
      <w:r>
        <w:t>bearpaw</w:t>
      </w:r>
      <w:proofErr w:type="spellEnd"/>
      <w:r>
        <w:t>)</w:t>
      </w:r>
    </w:p>
    <w:p w:rsidR="005E3A79" w:rsidRDefault="005E3A79" w:rsidP="005E3A79">
      <w:pPr>
        <w:spacing w:line="240" w:lineRule="atLeast"/>
        <w:rPr>
          <w:snapToGrid w:val="0"/>
          <w:color w:val="000000"/>
          <w:lang w:eastAsia="en-US"/>
        </w:rPr>
      </w:pPr>
    </w:p>
    <w:p w:rsidR="005E3A79" w:rsidRDefault="005E3A79" w:rsidP="005E3A79">
      <w:pPr>
        <w:pStyle w:val="Corpodetexto2"/>
      </w:pPr>
      <w:r>
        <w:t>Ingredientes:</w:t>
      </w:r>
    </w:p>
    <w:p w:rsidR="005E3A79" w:rsidRDefault="005E3A79" w:rsidP="005E3A79">
      <w:pPr>
        <w:pStyle w:val="Corpodetexto2"/>
      </w:pPr>
    </w:p>
    <w:p w:rsidR="005E3A79" w:rsidRDefault="005E3A79" w:rsidP="005E3A79">
      <w:pPr>
        <w:pStyle w:val="Corpodetexto2"/>
        <w:numPr>
          <w:ilvl w:val="0"/>
          <w:numId w:val="1"/>
        </w:numPr>
      </w:pPr>
      <w:r>
        <w:t>1 lata de leite condensado</w:t>
      </w:r>
    </w:p>
    <w:p w:rsidR="005E3A79" w:rsidRDefault="005E3A79" w:rsidP="005E3A79">
      <w:pPr>
        <w:pStyle w:val="Corpodetexto2"/>
        <w:numPr>
          <w:ilvl w:val="0"/>
          <w:numId w:val="1"/>
        </w:numPr>
      </w:pPr>
      <w:r>
        <w:t xml:space="preserve">3 xícaras  (ou 500gr. medida arroz) de castanhas de caju (½ inteira,  partida em pedaços do tamanho de um amendoim pequeno) </w:t>
      </w:r>
    </w:p>
    <w:p w:rsidR="005E3A79" w:rsidRDefault="005E3A79" w:rsidP="005E3A79">
      <w:pPr>
        <w:pStyle w:val="Corpodetexto2"/>
        <w:numPr>
          <w:ilvl w:val="0"/>
          <w:numId w:val="1"/>
        </w:numPr>
      </w:pPr>
      <w:r>
        <w:t>1 colheres de sopa de Margarina culinária</w:t>
      </w:r>
    </w:p>
    <w:p w:rsidR="005E3A79" w:rsidRDefault="005E3A79" w:rsidP="005E3A79">
      <w:pPr>
        <w:pStyle w:val="Corpodetexto2"/>
        <w:numPr>
          <w:ilvl w:val="0"/>
          <w:numId w:val="1"/>
        </w:numPr>
      </w:pPr>
      <w:r>
        <w:t>500gr. de açúcar União.</w:t>
      </w:r>
    </w:p>
    <w:p w:rsidR="005E3A79" w:rsidRDefault="005E3A79" w:rsidP="005E3A79">
      <w:pPr>
        <w:pStyle w:val="Corpodetexto2"/>
        <w:ind w:left="1080"/>
      </w:pPr>
    </w:p>
    <w:p w:rsidR="005E3A79" w:rsidRDefault="005E3A79" w:rsidP="005E3A79">
      <w:r>
        <w:t>Passo a passo para o preparo:</w:t>
      </w:r>
    </w:p>
    <w:p w:rsidR="005E3A79" w:rsidRDefault="005E3A79" w:rsidP="005E3A79"/>
    <w:p w:rsidR="005E3A79" w:rsidRDefault="005E3A79" w:rsidP="005E3A79">
      <w:pPr>
        <w:numPr>
          <w:ilvl w:val="0"/>
          <w:numId w:val="2"/>
        </w:numPr>
      </w:pPr>
      <w:r>
        <w:t>Untar duas formas grandes (27 patas)</w:t>
      </w:r>
    </w:p>
    <w:p w:rsidR="005E3A79" w:rsidRDefault="005E3A79" w:rsidP="005E3A79">
      <w:pPr>
        <w:numPr>
          <w:ilvl w:val="0"/>
          <w:numId w:val="2"/>
        </w:numPr>
      </w:pPr>
      <w:r>
        <w:t xml:space="preserve">Partir com uma faca as castanhas inteiras no </w:t>
      </w:r>
      <w:proofErr w:type="spellStart"/>
      <w:r>
        <w:t>panelão</w:t>
      </w:r>
      <w:proofErr w:type="spellEnd"/>
    </w:p>
    <w:p w:rsidR="005E3A79" w:rsidRDefault="005E3A79" w:rsidP="005E3A79">
      <w:pPr>
        <w:numPr>
          <w:ilvl w:val="0"/>
          <w:numId w:val="2"/>
        </w:numPr>
      </w:pPr>
      <w:r>
        <w:t>Juntar as castanhas moídas</w:t>
      </w:r>
    </w:p>
    <w:p w:rsidR="005E3A79" w:rsidRDefault="005E3A79" w:rsidP="005E3A79">
      <w:pPr>
        <w:numPr>
          <w:ilvl w:val="0"/>
          <w:numId w:val="2"/>
        </w:numPr>
      </w:pPr>
      <w:r>
        <w:t xml:space="preserve">Misturar 500gr. </w:t>
      </w:r>
      <w:proofErr w:type="gramStart"/>
      <w:r>
        <w:t>de</w:t>
      </w:r>
      <w:proofErr w:type="gramEnd"/>
      <w:r>
        <w:t xml:space="preserve"> açúcar</w:t>
      </w:r>
    </w:p>
    <w:p w:rsidR="005E3A79" w:rsidRDefault="005E3A79" w:rsidP="005E3A79">
      <w:pPr>
        <w:numPr>
          <w:ilvl w:val="0"/>
          <w:numId w:val="2"/>
        </w:numPr>
      </w:pPr>
      <w:r>
        <w:t>Adicionar a colher de margarina</w:t>
      </w:r>
    </w:p>
    <w:p w:rsidR="005E3A79" w:rsidRDefault="005E3A79" w:rsidP="005E3A79">
      <w:pPr>
        <w:numPr>
          <w:ilvl w:val="0"/>
          <w:numId w:val="2"/>
        </w:numPr>
      </w:pPr>
      <w:r>
        <w:t>Mexer com a colher de pau em fogo alto:</w:t>
      </w:r>
    </w:p>
    <w:p w:rsidR="005E3A79" w:rsidRDefault="005E3A79" w:rsidP="005E3A79">
      <w:pPr>
        <w:numPr>
          <w:ilvl w:val="1"/>
          <w:numId w:val="2"/>
        </w:numPr>
      </w:pPr>
      <w:r>
        <w:t>Seca, doura, meche</w:t>
      </w:r>
    </w:p>
    <w:p w:rsidR="005E3A79" w:rsidRDefault="005E3A79" w:rsidP="005E3A79">
      <w:pPr>
        <w:numPr>
          <w:ilvl w:val="1"/>
          <w:numId w:val="2"/>
        </w:numPr>
      </w:pPr>
      <w:r>
        <w:t>Até ficar uma massa cremosa marrom</w:t>
      </w:r>
    </w:p>
    <w:p w:rsidR="005E3A79" w:rsidRDefault="005E3A79" w:rsidP="005E3A79">
      <w:pPr>
        <w:numPr>
          <w:ilvl w:val="0"/>
          <w:numId w:val="2"/>
        </w:numPr>
      </w:pPr>
      <w:r>
        <w:t>Joga o leite condensado sem parar de mexer</w:t>
      </w:r>
    </w:p>
    <w:p w:rsidR="005E3A79" w:rsidRDefault="005E3A79" w:rsidP="005E3A79">
      <w:pPr>
        <w:numPr>
          <w:ilvl w:val="1"/>
          <w:numId w:val="2"/>
        </w:numPr>
      </w:pPr>
      <w:r>
        <w:t>Fogo baixo</w:t>
      </w:r>
    </w:p>
    <w:p w:rsidR="005E3A79" w:rsidRDefault="005E3A79" w:rsidP="005E3A79">
      <w:pPr>
        <w:numPr>
          <w:ilvl w:val="1"/>
          <w:numId w:val="2"/>
        </w:numPr>
      </w:pPr>
      <w:r>
        <w:t>Controla o fogo (até desligar, se necessário)</w:t>
      </w:r>
    </w:p>
    <w:p w:rsidR="005E3A79" w:rsidRDefault="005E3A79" w:rsidP="005E3A79">
      <w:pPr>
        <w:numPr>
          <w:ilvl w:val="0"/>
          <w:numId w:val="2"/>
        </w:numPr>
      </w:pPr>
      <w:r>
        <w:t>Dá o ponto</w:t>
      </w:r>
    </w:p>
    <w:p w:rsidR="005E3A79" w:rsidRDefault="005E3A79" w:rsidP="005E3A79">
      <w:pPr>
        <w:numPr>
          <w:ilvl w:val="0"/>
          <w:numId w:val="2"/>
        </w:numPr>
      </w:pPr>
      <w:r>
        <w:t xml:space="preserve">Coloca nas formas com o auxílio de </w:t>
      </w:r>
      <w:proofErr w:type="gramStart"/>
      <w:r>
        <w:t>2</w:t>
      </w:r>
      <w:proofErr w:type="gramEnd"/>
      <w:r>
        <w:t xml:space="preserve"> colheres de sopa</w:t>
      </w:r>
    </w:p>
    <w:p w:rsidR="005E3A79" w:rsidRDefault="005E3A79" w:rsidP="005E3A79">
      <w:pPr>
        <w:numPr>
          <w:ilvl w:val="0"/>
          <w:numId w:val="2"/>
        </w:numPr>
      </w:pPr>
      <w:r>
        <w:t>Se endurecer, dissolver com</w:t>
      </w:r>
      <w:proofErr w:type="gramStart"/>
      <w:r>
        <w:t xml:space="preserve">  </w:t>
      </w:r>
      <w:proofErr w:type="gramEnd"/>
      <w:r>
        <w:t>leite integral, mexendo sempre</w:t>
      </w:r>
    </w:p>
    <w:p w:rsidR="005E3A79" w:rsidRDefault="005E3A79" w:rsidP="005E3A79">
      <w:pPr>
        <w:numPr>
          <w:ilvl w:val="0"/>
          <w:numId w:val="2"/>
        </w:numPr>
      </w:pPr>
      <w:r>
        <w:t>Deixar endurecer, retirar para posterior acabamento com chocolate e unhas de castanhas.</w:t>
      </w:r>
    </w:p>
    <w:p w:rsidR="005E3A79" w:rsidRDefault="005E3A79" w:rsidP="005E3A79"/>
    <w:p w:rsidR="005E3A79" w:rsidRDefault="005E3A79" w:rsidP="005E3A79"/>
    <w:p w:rsidR="005E3A79" w:rsidRDefault="005E3A79" w:rsidP="005E3A79">
      <w:r>
        <w:t>CONSIDERAÇÕES FINAIS</w:t>
      </w:r>
    </w:p>
    <w:p w:rsidR="005E3A79" w:rsidRDefault="005E3A79" w:rsidP="005E3A79"/>
    <w:p w:rsidR="005E3A79" w:rsidRDefault="005E3A79" w:rsidP="005E3A79">
      <w:r>
        <w:t xml:space="preserve">A textura é de um pé de moleque, não fica dura nem puxa-puxa. </w:t>
      </w:r>
    </w:p>
    <w:p w:rsidR="005E3A79" w:rsidRDefault="005E3A79" w:rsidP="005E3A79"/>
    <w:p w:rsidR="005E3A79" w:rsidRPr="00CC7A5E" w:rsidRDefault="005E3A79" w:rsidP="005E3A79">
      <w:pPr>
        <w:ind w:firstLine="567"/>
        <w:jc w:val="both"/>
        <w:rPr>
          <w:rFonts w:ascii="Arial" w:hAnsi="Arial" w:cs="Arial"/>
          <w:b/>
          <w:i/>
        </w:rPr>
      </w:pPr>
      <w:r w:rsidRPr="00CC7A5E">
        <w:rPr>
          <w:rFonts w:ascii="Arial" w:hAnsi="Arial" w:cs="Arial"/>
          <w:b/>
          <w:i/>
        </w:rPr>
        <w:t xml:space="preserve">Preparo da </w:t>
      </w:r>
      <w:proofErr w:type="spellStart"/>
      <w:proofErr w:type="gramStart"/>
      <w:r w:rsidRPr="00CC7A5E">
        <w:rPr>
          <w:rFonts w:ascii="Arial" w:hAnsi="Arial" w:cs="Arial"/>
          <w:b/>
          <w:i/>
        </w:rPr>
        <w:t>BearPaw</w:t>
      </w:r>
      <w:proofErr w:type="spellEnd"/>
      <w:proofErr w:type="gramEnd"/>
      <w:r w:rsidRPr="00CC7A5E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no Canadá</w:t>
      </w:r>
    </w:p>
    <w:p w:rsidR="005E3A79" w:rsidRDefault="005E3A79" w:rsidP="005E3A79"/>
    <w:p w:rsidR="005E3A79" w:rsidRDefault="005E3A79" w:rsidP="005E3A79">
      <w:r>
        <w:lastRenderedPageBreak/>
        <w:t>INTRODUÇÃO</w:t>
      </w:r>
    </w:p>
    <w:p w:rsidR="005E3A79" w:rsidRDefault="005E3A79" w:rsidP="005E3A79"/>
    <w:p w:rsidR="005E3A79" w:rsidRDefault="005E3A79" w:rsidP="005E3A79">
      <w:pPr>
        <w:pStyle w:val="Corpodetexto2"/>
      </w:pPr>
      <w:r>
        <w:t xml:space="preserve">Esta é uma referência da forma original de fazer a </w:t>
      </w:r>
      <w:proofErr w:type="spellStart"/>
      <w:r>
        <w:t>Bearpaw</w:t>
      </w:r>
      <w:proofErr w:type="spellEnd"/>
      <w:r>
        <w:t xml:space="preserve"> no </w:t>
      </w:r>
      <w:proofErr w:type="spellStart"/>
      <w:r>
        <w:t>canadá</w:t>
      </w:r>
      <w:proofErr w:type="spellEnd"/>
      <w:r>
        <w:t>. Não é como fazemos:</w:t>
      </w:r>
      <w:r>
        <w:br/>
      </w:r>
    </w:p>
    <w:p w:rsidR="005E3A79" w:rsidRDefault="005E3A79" w:rsidP="005E3A79">
      <w:r>
        <w:t>A QUEM SE DESTINA E O QUE CONTEMPLA</w:t>
      </w:r>
    </w:p>
    <w:p w:rsidR="005E3A79" w:rsidRDefault="005E3A79" w:rsidP="005E3A79"/>
    <w:p w:rsidR="005E3A79" w:rsidRDefault="005E3A79" w:rsidP="005E3A79">
      <w:pPr>
        <w:pStyle w:val="Corpodetexto2"/>
      </w:pPr>
      <w:r>
        <w:t>Gerente e chocolateiro.</w:t>
      </w:r>
    </w:p>
    <w:p w:rsidR="005E3A79" w:rsidRDefault="005E3A79" w:rsidP="005E3A79">
      <w:pPr>
        <w:pStyle w:val="Corpodetexto2"/>
      </w:pPr>
    </w:p>
    <w:p w:rsidR="005E3A79" w:rsidRDefault="005E3A79" w:rsidP="005E3A79">
      <w:r>
        <w:t>PROCEDIMENTOS</w:t>
      </w:r>
    </w:p>
    <w:p w:rsidR="005E3A79" w:rsidRDefault="005E3A79" w:rsidP="005E3A79"/>
    <w:p w:rsidR="005E3A79" w:rsidRDefault="005E3A79" w:rsidP="005E3A79">
      <w:r>
        <w:t xml:space="preserve">Coloca-se em uma assadeira o equivalente a </w:t>
      </w:r>
      <w:proofErr w:type="gramStart"/>
      <w:r>
        <w:t>1</w:t>
      </w:r>
      <w:proofErr w:type="gramEnd"/>
      <w:r>
        <w:t xml:space="preserve"> cm de castanha, a maior parte das castanhas tem que estar quebrada ou dividida ao meio. Espalha-se dentro de toda a assadeira de forma uniforme.</w:t>
      </w:r>
    </w:p>
    <w:p w:rsidR="005E3A79" w:rsidRDefault="005E3A79" w:rsidP="005E3A79"/>
    <w:p w:rsidR="005E3A79" w:rsidRDefault="005E3A79" w:rsidP="005E3A79">
      <w:r>
        <w:t xml:space="preserve">Faz o caramelo, e ainda quente junto com o auxilio de um utensílio, pinga o caramelo nas castanhas. São feitos uns “pingos” de </w:t>
      </w:r>
      <w:proofErr w:type="gramStart"/>
      <w:r>
        <w:t>5</w:t>
      </w:r>
      <w:proofErr w:type="gramEnd"/>
      <w:r>
        <w:t xml:space="preserve"> cm de diâmetro, às vezes maior, às vezes menor. Ter uma distância entre os pingos de uns </w:t>
      </w:r>
      <w:proofErr w:type="gramStart"/>
      <w:r>
        <w:t>3</w:t>
      </w:r>
      <w:proofErr w:type="gramEnd"/>
      <w:r>
        <w:t xml:space="preserve"> cm, para que a mesma castanha não fique no mesmo “pingo”. Como o caramelo estará quente ele acaba aderindo bem às castanhas e assim deve-se ficar por um dia, até esfriar bem e o caramelo ficar mais rígido.</w:t>
      </w:r>
    </w:p>
    <w:p w:rsidR="005E3A79" w:rsidRDefault="005E3A79" w:rsidP="005E3A79"/>
    <w:p w:rsidR="005E3A79" w:rsidRDefault="005E3A79" w:rsidP="005E3A79">
      <w:r>
        <w:t xml:space="preserve">Depois de um dia descansando, tira os pingos da assadeira, quebrando o excesso de castanha que ficará além do caramelo, com as mãos mesmo apenas batendo a rodela na própria assadeira. </w:t>
      </w:r>
    </w:p>
    <w:p w:rsidR="005E3A79" w:rsidRDefault="005E3A79" w:rsidP="005E3A79"/>
    <w:p w:rsidR="005E3A79" w:rsidRDefault="005E3A79" w:rsidP="005E3A79">
      <w:r>
        <w:t>Escolhe o tipo de chocolate (ao leite ou branco) tira uma tigela da máquina que derrete chocolate e passa o chocolate naquela rodela de caramelo com castanha, apenas jogando na tigela e resgatando com um garfo de dentes longos próprio para isso.</w:t>
      </w:r>
    </w:p>
    <w:p w:rsidR="005E3A79" w:rsidRDefault="005E3A79" w:rsidP="005E3A79"/>
    <w:p w:rsidR="005E3A79" w:rsidRDefault="005E3A79" w:rsidP="005E3A79">
      <w:r>
        <w:t xml:space="preserve">Uma segunda pessoa escolhe </w:t>
      </w:r>
      <w:proofErr w:type="gramStart"/>
      <w:r>
        <w:t>3</w:t>
      </w:r>
      <w:proofErr w:type="gramEnd"/>
      <w:r>
        <w:t xml:space="preserve"> castanhas inteiras e coloca em cima da rodela com o chocolate ainda macio, para imitar as unhas de um urso.</w:t>
      </w:r>
    </w:p>
    <w:p w:rsidR="005E3A79" w:rsidRDefault="005E3A79" w:rsidP="005E3A79"/>
    <w:p w:rsidR="005E3A79" w:rsidRDefault="005E3A79" w:rsidP="005E3A79">
      <w:r>
        <w:t>A textura é muito parecida com a do chocolate Charge, uma camada de chocolate, caramelo macio com o crocante da castanha.</w:t>
      </w:r>
    </w:p>
    <w:p w:rsidR="005E3A79" w:rsidRPr="00B25453" w:rsidRDefault="005E3A79" w:rsidP="005E3A79">
      <w:pPr>
        <w:ind w:firstLine="567"/>
        <w:jc w:val="both"/>
        <w:rPr>
          <w:rFonts w:ascii="Arial" w:hAnsi="Arial" w:cs="Arial"/>
        </w:rPr>
      </w:pPr>
    </w:p>
    <w:p w:rsidR="005E3A79" w:rsidRPr="004D2CF6" w:rsidRDefault="005E3A79" w:rsidP="005E3A79">
      <w:pPr>
        <w:ind w:firstLine="567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Chocolate </w:t>
      </w:r>
      <w:r w:rsidRPr="00243B44">
        <w:rPr>
          <w:rFonts w:ascii="Arial" w:hAnsi="Arial" w:cs="Arial"/>
          <w:b/>
          <w:i/>
        </w:rPr>
        <w:t>Charge</w:t>
      </w:r>
    </w:p>
    <w:p w:rsidR="005E3A79" w:rsidRPr="00B25453" w:rsidRDefault="005E3A79" w:rsidP="005E3A79">
      <w:pPr>
        <w:ind w:firstLine="567"/>
        <w:jc w:val="both"/>
        <w:rPr>
          <w:rFonts w:ascii="Arial" w:hAnsi="Arial" w:cs="Arial"/>
        </w:rPr>
      </w:pPr>
    </w:p>
    <w:p w:rsidR="005E3A79" w:rsidRPr="004D2CF6" w:rsidRDefault="005E3A79" w:rsidP="005E3A79">
      <w:pPr>
        <w:ind w:firstLine="567"/>
        <w:jc w:val="both"/>
        <w:rPr>
          <w:rFonts w:ascii="Arial" w:hAnsi="Arial" w:cs="Arial"/>
          <w:i/>
        </w:rPr>
      </w:pPr>
      <w:r w:rsidRPr="004D2CF6">
        <w:rPr>
          <w:rFonts w:ascii="Arial" w:hAnsi="Arial" w:cs="Arial"/>
          <w:i/>
        </w:rPr>
        <w:t>Ingredientes:</w:t>
      </w:r>
    </w:p>
    <w:p w:rsidR="005E3A79" w:rsidRPr="00243B44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Pr="00243B44">
        <w:rPr>
          <w:rFonts w:ascii="Arial" w:hAnsi="Arial" w:cs="Arial"/>
        </w:rPr>
        <w:t>1</w:t>
      </w:r>
      <w:proofErr w:type="gramEnd"/>
      <w:r w:rsidRPr="00243B44">
        <w:rPr>
          <w:rFonts w:ascii="Arial" w:hAnsi="Arial" w:cs="Arial"/>
        </w:rPr>
        <w:t xml:space="preserve"> xícara de mel ou </w:t>
      </w:r>
      <w:proofErr w:type="spellStart"/>
      <w:r w:rsidRPr="00243B44">
        <w:rPr>
          <w:rFonts w:ascii="Arial" w:hAnsi="Arial" w:cs="Arial"/>
        </w:rPr>
        <w:t>karo</w:t>
      </w:r>
      <w:proofErr w:type="spellEnd"/>
    </w:p>
    <w:p w:rsidR="005E3A79" w:rsidRPr="00243B44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Pr="00243B44">
        <w:rPr>
          <w:rFonts w:ascii="Arial" w:hAnsi="Arial" w:cs="Arial"/>
        </w:rPr>
        <w:t>1</w:t>
      </w:r>
      <w:proofErr w:type="gramEnd"/>
      <w:r w:rsidRPr="00243B44">
        <w:rPr>
          <w:rFonts w:ascii="Arial" w:hAnsi="Arial" w:cs="Arial"/>
        </w:rPr>
        <w:t xml:space="preserve"> xícara de chá de açúcar</w:t>
      </w:r>
    </w:p>
    <w:p w:rsidR="005E3A79" w:rsidRPr="00243B44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 w:rsidRPr="00243B44">
        <w:rPr>
          <w:rFonts w:ascii="Arial" w:hAnsi="Arial" w:cs="Arial"/>
        </w:rPr>
        <w:t>1</w:t>
      </w:r>
      <w:proofErr w:type="gramEnd"/>
      <w:r w:rsidRPr="00243B44">
        <w:rPr>
          <w:rFonts w:ascii="Arial" w:hAnsi="Arial" w:cs="Arial"/>
        </w:rPr>
        <w:t xml:space="preserve"> xícara de chá de glicose</w:t>
      </w:r>
    </w:p>
    <w:p w:rsidR="005E3A79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43B44">
        <w:rPr>
          <w:rFonts w:ascii="Arial" w:hAnsi="Arial" w:cs="Arial"/>
        </w:rPr>
        <w:t>Amendoim torrado</w:t>
      </w:r>
    </w:p>
    <w:p w:rsidR="005E3A79" w:rsidRPr="00B25453" w:rsidRDefault="005E3A79" w:rsidP="005E3A79">
      <w:pPr>
        <w:ind w:left="927"/>
        <w:jc w:val="both"/>
        <w:rPr>
          <w:rFonts w:ascii="Arial" w:hAnsi="Arial" w:cs="Arial"/>
        </w:rPr>
      </w:pPr>
    </w:p>
    <w:p w:rsidR="005E3A79" w:rsidRPr="00B25453" w:rsidRDefault="005E3A79" w:rsidP="005E3A79">
      <w:pPr>
        <w:ind w:firstLine="567"/>
        <w:jc w:val="both"/>
        <w:rPr>
          <w:rFonts w:ascii="Arial" w:hAnsi="Arial" w:cs="Arial"/>
        </w:rPr>
      </w:pPr>
      <w:r w:rsidRPr="004D2CF6">
        <w:rPr>
          <w:rFonts w:ascii="Arial" w:hAnsi="Arial" w:cs="Arial"/>
          <w:i/>
        </w:rPr>
        <w:t>Modo de Preparo</w:t>
      </w:r>
      <w:r w:rsidRPr="00B25453">
        <w:rPr>
          <w:rFonts w:ascii="Arial" w:hAnsi="Arial" w:cs="Arial"/>
        </w:rPr>
        <w:t>:</w:t>
      </w:r>
    </w:p>
    <w:p w:rsidR="005E3A79" w:rsidRPr="00B25453" w:rsidRDefault="005E3A79" w:rsidP="005E3A79">
      <w:pPr>
        <w:ind w:firstLine="567"/>
        <w:jc w:val="both"/>
        <w:rPr>
          <w:rFonts w:ascii="Arial" w:hAnsi="Arial" w:cs="Arial"/>
        </w:rPr>
      </w:pPr>
    </w:p>
    <w:p w:rsidR="005E3A79" w:rsidRDefault="005E3A79" w:rsidP="005E3A79">
      <w:pPr>
        <w:jc w:val="both"/>
        <w:rPr>
          <w:rFonts w:ascii="Arial" w:hAnsi="Arial" w:cs="Arial"/>
        </w:rPr>
      </w:pPr>
      <w:r w:rsidRPr="00243B44">
        <w:rPr>
          <w:rFonts w:ascii="Arial" w:hAnsi="Arial" w:cs="Arial"/>
        </w:rPr>
        <w:t>Misture tudo, leve ao fogo até dar o ponto de bala, sem parar de mexer, desligue o fogo e acrescente o amendoim torrado, nozes ou amêndoa.</w:t>
      </w:r>
    </w:p>
    <w:p w:rsidR="005E3A79" w:rsidRDefault="005E3A79" w:rsidP="005E3A79">
      <w:pPr>
        <w:ind w:firstLine="567"/>
        <w:jc w:val="both"/>
        <w:rPr>
          <w:rFonts w:ascii="Arial" w:hAnsi="Arial" w:cs="Arial"/>
        </w:rPr>
      </w:pPr>
    </w:p>
    <w:p w:rsidR="005E3A79" w:rsidRDefault="005E3A79" w:rsidP="005E3A79">
      <w:pPr>
        <w:ind w:firstLine="567"/>
        <w:jc w:val="both"/>
        <w:rPr>
          <w:rFonts w:ascii="Arial" w:hAnsi="Arial" w:cs="Arial"/>
        </w:rPr>
      </w:pPr>
      <w:r w:rsidRPr="00243B44">
        <w:rPr>
          <w:rFonts w:ascii="Arial" w:hAnsi="Arial" w:cs="Arial"/>
        </w:rPr>
        <w:t>2ª parte</w:t>
      </w:r>
      <w:r>
        <w:rPr>
          <w:rFonts w:ascii="Arial" w:hAnsi="Arial" w:cs="Arial"/>
        </w:rPr>
        <w:t>:</w:t>
      </w:r>
    </w:p>
    <w:p w:rsidR="005E3A79" w:rsidRPr="00243B44" w:rsidRDefault="005E3A79" w:rsidP="005E3A79">
      <w:pPr>
        <w:ind w:firstLine="567"/>
        <w:jc w:val="both"/>
        <w:rPr>
          <w:rFonts w:ascii="Arial" w:hAnsi="Arial" w:cs="Arial"/>
        </w:rPr>
      </w:pPr>
    </w:p>
    <w:p w:rsidR="005E3A79" w:rsidRPr="00243B44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243B44">
        <w:rPr>
          <w:rFonts w:ascii="Arial" w:hAnsi="Arial" w:cs="Arial"/>
        </w:rPr>
        <w:t>1</w:t>
      </w:r>
      <w:proofErr w:type="gramEnd"/>
      <w:r w:rsidRPr="00243B44">
        <w:rPr>
          <w:rFonts w:ascii="Arial" w:hAnsi="Arial" w:cs="Arial"/>
        </w:rPr>
        <w:t xml:space="preserve"> lata de leite condensado</w:t>
      </w:r>
    </w:p>
    <w:p w:rsidR="005E3A79" w:rsidRPr="00243B44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243B44">
        <w:rPr>
          <w:rFonts w:ascii="Arial" w:hAnsi="Arial" w:cs="Arial"/>
        </w:rPr>
        <w:t>1</w:t>
      </w:r>
      <w:proofErr w:type="gramEnd"/>
      <w:r w:rsidRPr="00243B44">
        <w:rPr>
          <w:rFonts w:ascii="Arial" w:hAnsi="Arial" w:cs="Arial"/>
        </w:rPr>
        <w:t xml:space="preserve"> lata de leite ninho</w:t>
      </w:r>
    </w:p>
    <w:p w:rsidR="005E3A79" w:rsidRPr="00243B44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243B44">
        <w:rPr>
          <w:rFonts w:ascii="Arial" w:hAnsi="Arial" w:cs="Arial"/>
        </w:rPr>
        <w:t>0</w:t>
      </w:r>
      <w:proofErr w:type="gramEnd"/>
      <w:r w:rsidRPr="00243B44">
        <w:rPr>
          <w:rFonts w:ascii="Arial" w:hAnsi="Arial" w:cs="Arial"/>
        </w:rPr>
        <w:t>,400g de clara</w:t>
      </w:r>
    </w:p>
    <w:p w:rsidR="005E3A79" w:rsidRDefault="005E3A79" w:rsidP="005E3A79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243B44">
        <w:rPr>
          <w:rFonts w:ascii="Arial" w:hAnsi="Arial" w:cs="Arial"/>
        </w:rPr>
        <w:t>2</w:t>
      </w:r>
      <w:proofErr w:type="gramEnd"/>
      <w:r w:rsidRPr="00243B44">
        <w:rPr>
          <w:rFonts w:ascii="Arial" w:hAnsi="Arial" w:cs="Arial"/>
        </w:rPr>
        <w:t xml:space="preserve"> pacotes de </w:t>
      </w:r>
      <w:proofErr w:type="spellStart"/>
      <w:r w:rsidRPr="00243B44">
        <w:rPr>
          <w:rFonts w:ascii="Arial" w:hAnsi="Arial" w:cs="Arial"/>
        </w:rPr>
        <w:t>glaçucar</w:t>
      </w:r>
      <w:proofErr w:type="spellEnd"/>
    </w:p>
    <w:p w:rsidR="005E3A79" w:rsidRDefault="005E3A79" w:rsidP="005E3A79">
      <w:pPr>
        <w:ind w:left="567"/>
        <w:jc w:val="both"/>
        <w:rPr>
          <w:rFonts w:ascii="Arial" w:hAnsi="Arial" w:cs="Arial"/>
        </w:rPr>
      </w:pPr>
    </w:p>
    <w:p w:rsidR="005E3A79" w:rsidRPr="00243B44" w:rsidRDefault="005E3A79" w:rsidP="005E3A79">
      <w:pPr>
        <w:ind w:firstLine="567"/>
        <w:jc w:val="both"/>
        <w:rPr>
          <w:rFonts w:ascii="Arial" w:hAnsi="Arial" w:cs="Arial"/>
          <w:i/>
        </w:rPr>
      </w:pPr>
      <w:r w:rsidRPr="004D2CF6">
        <w:rPr>
          <w:rFonts w:ascii="Arial" w:hAnsi="Arial" w:cs="Arial"/>
          <w:i/>
        </w:rPr>
        <w:t>Modo de Preparo</w:t>
      </w:r>
      <w:r w:rsidRPr="00243B44">
        <w:rPr>
          <w:rFonts w:ascii="Arial" w:hAnsi="Arial" w:cs="Arial"/>
          <w:i/>
        </w:rPr>
        <w:t>:</w:t>
      </w:r>
    </w:p>
    <w:p w:rsidR="005E3A79" w:rsidRPr="00243B44" w:rsidRDefault="005E3A79" w:rsidP="005E3A79">
      <w:pPr>
        <w:ind w:firstLine="567"/>
        <w:jc w:val="both"/>
        <w:rPr>
          <w:rFonts w:ascii="Arial" w:hAnsi="Arial" w:cs="Arial"/>
          <w:i/>
        </w:rPr>
      </w:pPr>
    </w:p>
    <w:p w:rsidR="0059233F" w:rsidRDefault="005E3A79" w:rsidP="005E3A79">
      <w:r w:rsidRPr="00243B44">
        <w:rPr>
          <w:rFonts w:ascii="Arial" w:hAnsi="Arial" w:cs="Arial"/>
          <w:i/>
        </w:rPr>
        <w:t>Misturar as claras com o açúcar e levar ao fogo até amornar, retire do fogo passe para a batedeira de bolo até dobrar de volume, colocar o leite em pó e o leite condensado.</w:t>
      </w:r>
    </w:p>
    <w:sectPr w:rsidR="0059233F" w:rsidSect="0059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C0633"/>
    <w:multiLevelType w:val="hybridMultilevel"/>
    <w:tmpl w:val="11BCA000"/>
    <w:lvl w:ilvl="0" w:tplc="FFFFFFFF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>
    <w:nsid w:val="3BAC6E37"/>
    <w:multiLevelType w:val="hybridMultilevel"/>
    <w:tmpl w:val="1052A0D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F2120BC"/>
    <w:multiLevelType w:val="hybridMultilevel"/>
    <w:tmpl w:val="6F2C774C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A79"/>
    <w:rsid w:val="00051A0F"/>
    <w:rsid w:val="0059233F"/>
    <w:rsid w:val="005E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ind w:left="567" w:right="-96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79"/>
    <w:pPr>
      <w:spacing w:after="0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Secundário"/>
    <w:basedOn w:val="Normal"/>
    <w:next w:val="Normal"/>
    <w:link w:val="Ttulo2Char"/>
    <w:autoRedefine/>
    <w:qFormat/>
    <w:rsid w:val="005E3A79"/>
    <w:pPr>
      <w:keepNext/>
      <w:spacing w:before="240" w:after="60"/>
      <w:jc w:val="center"/>
      <w:outlineLvl w:val="1"/>
    </w:pPr>
    <w:rPr>
      <w:b/>
      <w:sz w:val="36"/>
      <w:szCs w:val="20"/>
      <w:u w:val="single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E3A79"/>
    <w:rPr>
      <w:rFonts w:ascii="Times New Roman" w:eastAsia="Times New Roman" w:hAnsi="Times New Roman" w:cs="Times New Roman"/>
      <w:b/>
      <w:sz w:val="36"/>
      <w:szCs w:val="20"/>
      <w:u w:val="single"/>
      <w:lang/>
    </w:rPr>
  </w:style>
  <w:style w:type="paragraph" w:styleId="Corpodetexto2">
    <w:name w:val="Body Text 2"/>
    <w:basedOn w:val="Normal"/>
    <w:link w:val="Corpodetexto2Char"/>
    <w:rsid w:val="005E3A79"/>
    <w:rPr>
      <w:szCs w:val="20"/>
      <w:lang/>
    </w:rPr>
  </w:style>
  <w:style w:type="character" w:customStyle="1" w:styleId="Corpodetexto2Char">
    <w:name w:val="Corpo de texto 2 Char"/>
    <w:basedOn w:val="Fontepargpadro"/>
    <w:link w:val="Corpodetexto2"/>
    <w:rsid w:val="005E3A79"/>
    <w:rPr>
      <w:rFonts w:ascii="Times New Roman" w:eastAsia="Times New Roman" w:hAnsi="Times New Roman" w:cs="Times New Roman"/>
      <w:sz w:val="24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 Mundo</dc:creator>
  <cp:lastModifiedBy>Choco Mundo</cp:lastModifiedBy>
  <cp:revision>1</cp:revision>
  <dcterms:created xsi:type="dcterms:W3CDTF">2012-06-27T16:06:00Z</dcterms:created>
  <dcterms:modified xsi:type="dcterms:W3CDTF">2012-06-27T16:07:00Z</dcterms:modified>
</cp:coreProperties>
</file>