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ccmcelwzoe5b" w:id="0"/>
      <w:bookmarkEnd w:id="0"/>
      <w:r w:rsidDel="00000000" w:rsidR="00000000" w:rsidRPr="00000000">
        <w:rPr>
          <w:b w:val="1"/>
          <w:bCs w:val="1"/>
          <w:sz w:val="46"/>
          <w:szCs w:val="46"/>
          <w:rtl w:val="0"/>
        </w:rPr>
        <w:t xml:space="preserve">Terms of Service</w:t>
      </w:r>
    </w:p>
    <w:p w:rsidR="00000000" w:rsidDel="00000000" w:rsidP="00000000" w:rsidRDefault="00000000" w:rsidRPr="00000000" w14:paraId="00000002">
      <w:pPr>
        <w:spacing w:after="240" w:before="240" w:lineRule="auto"/>
        <w:rPr>
          <w:sz w:val="18"/>
          <w:szCs w:val="18"/>
        </w:rPr>
      </w:pPr>
      <w:r w:rsidDel="00000000" w:rsidR="00000000" w:rsidRPr="00000000">
        <w:rPr>
          <w:b w:val="1"/>
          <w:bCs w:val="1"/>
          <w:sz w:val="18"/>
          <w:szCs w:val="18"/>
          <w:rtl w:val="0"/>
        </w:rPr>
        <w:t xml:space="preserve">Effective Date:</w:t>
      </w:r>
      <w:r w:rsidDel="00000000" w:rsidR="00000000" w:rsidRPr="00000000">
        <w:rPr>
          <w:sz w:val="18"/>
          <w:szCs w:val="18"/>
          <w:rtl w:val="0"/>
        </w:rPr>
        <w:t xml:space="preserve"> November 1, 2025</w:t>
        <w:br w:type="textWrapping"/>
      </w:r>
      <w:r w:rsidDel="00000000" w:rsidR="00000000" w:rsidRPr="00000000">
        <w:rPr>
          <w:b w:val="1"/>
          <w:bCs w:val="1"/>
          <w:sz w:val="18"/>
          <w:szCs w:val="18"/>
          <w:rtl w:val="0"/>
        </w:rPr>
        <w:t xml:space="preserve">Last Updated:</w:t>
      </w:r>
      <w:r w:rsidDel="00000000" w:rsidR="00000000" w:rsidRPr="00000000">
        <w:rPr>
          <w:sz w:val="18"/>
          <w:szCs w:val="18"/>
          <w:rtl w:val="0"/>
        </w:rPr>
        <w:t xml:space="preserve"> March 12, 2026</w:t>
      </w:r>
    </w:p>
    <w:p w:rsidR="00000000" w:rsidDel="00000000" w:rsidP="00000000" w:rsidRDefault="00000000" w:rsidRPr="00000000" w14:paraId="00000003">
      <w:pPr>
        <w:spacing w:after="240" w:before="240" w:lineRule="auto"/>
        <w:rPr>
          <w:sz w:val="18"/>
          <w:szCs w:val="18"/>
        </w:rPr>
      </w:pPr>
      <w:r w:rsidDel="00000000" w:rsidR="00000000" w:rsidRPr="00000000">
        <w:rPr>
          <w:sz w:val="18"/>
          <w:szCs w:val="18"/>
          <w:rtl w:val="0"/>
        </w:rPr>
        <w:t xml:space="preserve">By accessing or using the PepPro website (</w:t>
      </w:r>
      <w:hyperlink r:id="rId6">
        <w:r w:rsidDel="00000000" w:rsidR="00000000" w:rsidRPr="00000000">
          <w:rPr>
            <w:sz w:val="18"/>
            <w:szCs w:val="18"/>
            <w:u w:val="single"/>
            <w:rtl w:val="0"/>
          </w:rPr>
          <w:t xml:space="preserve">https://peppro.net/</w:t>
        </w:r>
      </w:hyperlink>
      <w:r w:rsidDel="00000000" w:rsidR="00000000" w:rsidRPr="00000000">
        <w:rPr>
          <w:sz w:val="18"/>
          <w:szCs w:val="18"/>
          <w:rtl w:val="0"/>
        </w:rPr>
        <w:t xml:space="preserve">), platform, tools, accounts, or purchasing any products or services from PepPro (“PepPro,” “we,” “us,” “our”), you agree to be bound by these Terms of Service, our Privacy Policy, and any other policies or agreements we make available through the platform. If you do not agree, do not access or use the website, platform, or purchase any products or services from PepPro.</w:t>
      </w:r>
    </w:p>
    <w:p w:rsidR="00000000" w:rsidDel="00000000" w:rsidP="00000000" w:rsidRDefault="00000000" w:rsidRPr="00000000" w14:paraId="00000004">
      <w:pPr>
        <w:spacing w:after="240" w:before="240" w:lineRule="auto"/>
        <w:rPr>
          <w:sz w:val="18"/>
          <w:szCs w:val="18"/>
        </w:rPr>
      </w:pPr>
      <w:r w:rsidDel="00000000" w:rsidR="00000000" w:rsidRPr="00000000">
        <w:rPr>
          <w:sz w:val="18"/>
          <w:szCs w:val="18"/>
          <w:rtl w:val="0"/>
        </w:rPr>
        <w:t xml:space="preserve">PepPro may modify these Terms at any time. Changes become effective upon posting unless otherwise stated. Your continued use of the website, platform, or services after revised Terms are posted constitutes acceptance of the revised Terms.</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md207tvpw1u1" w:id="1"/>
      <w:bookmarkEnd w:id="1"/>
      <w:r w:rsidDel="00000000" w:rsidR="00000000" w:rsidRPr="00000000">
        <w:rPr>
          <w:b w:val="1"/>
          <w:bCs w:val="1"/>
          <w:sz w:val="34"/>
          <w:szCs w:val="34"/>
          <w:rtl w:val="0"/>
        </w:rPr>
        <w:t xml:space="preserve">1. Acceptance of Terms</w:t>
      </w:r>
    </w:p>
    <w:p w:rsidR="00000000" w:rsidDel="00000000" w:rsidP="00000000" w:rsidRDefault="00000000" w:rsidRPr="00000000" w14:paraId="00000006">
      <w:pPr>
        <w:spacing w:after="240" w:before="240" w:lineRule="auto"/>
        <w:rPr>
          <w:sz w:val="18"/>
          <w:szCs w:val="18"/>
        </w:rPr>
      </w:pPr>
      <w:r w:rsidDel="00000000" w:rsidR="00000000" w:rsidRPr="00000000">
        <w:rPr>
          <w:sz w:val="18"/>
          <w:szCs w:val="18"/>
          <w:rtl w:val="0"/>
        </w:rPr>
        <w:t xml:space="preserve">These Terms govern your access to and use of the PepPro website, software, accounts, products, tools, workflows, content, and services, including any research-oriented platform features, delegate-link functionality, account tools, purchasing flows, and related infrastructure.</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mmux0dboaedy" w:id="2"/>
      <w:bookmarkEnd w:id="2"/>
      <w:r w:rsidDel="00000000" w:rsidR="00000000" w:rsidRPr="00000000">
        <w:rPr>
          <w:b w:val="1"/>
          <w:bCs w:val="1"/>
          <w:sz w:val="34"/>
          <w:szCs w:val="34"/>
          <w:rtl w:val="0"/>
        </w:rPr>
        <w:t xml:space="preserve">2. Eligibility, User Categories, and Verification</w:t>
      </w:r>
    </w:p>
    <w:p w:rsidR="00000000" w:rsidDel="00000000" w:rsidP="00000000" w:rsidRDefault="00000000" w:rsidRPr="00000000" w14:paraId="00000008">
      <w:pPr>
        <w:spacing w:after="240" w:before="240" w:lineRule="auto"/>
        <w:rPr>
          <w:sz w:val="18"/>
          <w:szCs w:val="18"/>
        </w:rPr>
      </w:pPr>
      <w:r w:rsidDel="00000000" w:rsidR="00000000" w:rsidRPr="00000000">
        <w:rPr>
          <w:sz w:val="18"/>
          <w:szCs w:val="18"/>
          <w:rtl w:val="0"/>
        </w:rPr>
        <w:t xml:space="preserve">You represent and warrant that you are at least 18 years old, legally capable of entering binding agreements, and that any access to or purchases from PepPro are made for lawful purposes and in compliance with all applicable federal, state, and local laws, rules, and regulations.</w:t>
      </w:r>
    </w:p>
    <w:p w:rsidR="00000000" w:rsidDel="00000000" w:rsidP="00000000" w:rsidRDefault="00000000" w:rsidRPr="00000000" w14:paraId="00000009">
      <w:pPr>
        <w:spacing w:after="240" w:before="240" w:lineRule="auto"/>
        <w:rPr>
          <w:sz w:val="18"/>
          <w:szCs w:val="18"/>
        </w:rPr>
      </w:pPr>
      <w:r w:rsidDel="00000000" w:rsidR="00000000" w:rsidRPr="00000000">
        <w:rPr>
          <w:sz w:val="18"/>
          <w:szCs w:val="18"/>
          <w:rtl w:val="0"/>
        </w:rPr>
        <w:t xml:space="preserve">PepPro may permit different categories of users, including without limitation: PepPro administrators and staff, verified professionals, delegates, and other approved users. Access to certain features may be limited to users who satisfy additional eligibility, credentialing, identity-verification, affiliation-verification, licensure-verification, or compliance requirements determined by PepPro in its sole discretion.</w:t>
      </w:r>
    </w:p>
    <w:p w:rsidR="00000000" w:rsidDel="00000000" w:rsidP="00000000" w:rsidRDefault="00000000" w:rsidRPr="00000000" w14:paraId="0000000A">
      <w:pPr>
        <w:spacing w:after="240" w:before="240" w:lineRule="auto"/>
        <w:rPr>
          <w:sz w:val="18"/>
          <w:szCs w:val="18"/>
        </w:rPr>
      </w:pPr>
      <w:r w:rsidDel="00000000" w:rsidR="00000000" w:rsidRPr="00000000">
        <w:rPr>
          <w:sz w:val="18"/>
          <w:szCs w:val="18"/>
          <w:rtl w:val="0"/>
        </w:rPr>
        <w:t xml:space="preserve">Certain professional or restricted platform features, including without limitation creation of delegate links, research curation tools, profile claims, organizational features, or other controlled workflows, may be made available only to licensed physicians or other credentialed professionals or entities expressly approved and verified by PepPro (“Verified Professionals”). PepPro may request, review, verify, suspend, or revoke access based on licensure, identity, affiliation, jurisdiction, compliance concerns, risk signals, or any other factor PepPro deems relevant.</w:t>
      </w:r>
    </w:p>
    <w:p w:rsidR="00000000" w:rsidDel="00000000" w:rsidP="00000000" w:rsidRDefault="00000000" w:rsidRPr="00000000" w14:paraId="0000000B">
      <w:pPr>
        <w:spacing w:after="240" w:before="240" w:lineRule="auto"/>
        <w:rPr>
          <w:sz w:val="18"/>
          <w:szCs w:val="18"/>
        </w:rPr>
      </w:pPr>
      <w:r w:rsidDel="00000000" w:rsidR="00000000" w:rsidRPr="00000000">
        <w:rPr>
          <w:sz w:val="18"/>
          <w:szCs w:val="18"/>
          <w:rtl w:val="0"/>
        </w:rPr>
        <w:t xml:space="preserve">Access by a delegate, participant, or authorized recipient through a shared link or invitation does not make that person a Verified Professional and does not grant access beyond the specific permissions, products, or workflows made available through that link or invitation.</w:t>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6koa2kewb6nx" w:id="3"/>
      <w:bookmarkEnd w:id="3"/>
      <w:r w:rsidDel="00000000" w:rsidR="00000000" w:rsidRPr="00000000">
        <w:rPr>
          <w:b w:val="1"/>
          <w:bCs w:val="1"/>
          <w:sz w:val="34"/>
          <w:szCs w:val="34"/>
          <w:rtl w:val="0"/>
        </w:rPr>
        <w:t xml:space="preserve">3. Research Use Only (RUO)</w:t>
      </w:r>
    </w:p>
    <w:p w:rsidR="00000000" w:rsidDel="00000000" w:rsidP="00000000" w:rsidRDefault="00000000" w:rsidRPr="00000000" w14:paraId="0000000D">
      <w:pPr>
        <w:spacing w:after="240" w:before="240" w:lineRule="auto"/>
        <w:rPr>
          <w:sz w:val="18"/>
          <w:szCs w:val="18"/>
        </w:rPr>
      </w:pPr>
      <w:r w:rsidDel="00000000" w:rsidR="00000000" w:rsidRPr="00000000">
        <w:rPr>
          <w:sz w:val="18"/>
          <w:szCs w:val="18"/>
          <w:rtl w:val="0"/>
        </w:rPr>
        <w:t xml:space="preserve">All PepPro products, including peptides, genetic testing kits, reagents, and related compounds, are sold strictly for laboratory and in vitro research use only, unless PepPro expressly states otherwise in a separate written agreement signed by PepPro.</w:t>
      </w:r>
    </w:p>
    <w:p w:rsidR="00000000" w:rsidDel="00000000" w:rsidP="00000000" w:rsidRDefault="00000000" w:rsidRPr="00000000" w14:paraId="0000000E">
      <w:pPr>
        <w:spacing w:after="240" w:before="240" w:lineRule="auto"/>
        <w:rPr>
          <w:sz w:val="18"/>
          <w:szCs w:val="18"/>
        </w:rPr>
      </w:pPr>
      <w:r w:rsidDel="00000000" w:rsidR="00000000" w:rsidRPr="00000000">
        <w:rPr>
          <w:sz w:val="18"/>
          <w:szCs w:val="18"/>
          <w:rtl w:val="0"/>
        </w:rPr>
        <w:t xml:space="preserve">PepPro products are not intended, produced, labeled, marketed, authorized, or sold for human or animal consumption, diagnostic use, therapeutic use, treatment use, clinical use, cosmetic use, nutritional use, compounding, resale for administration, or any other non-research purpose.</w:t>
      </w:r>
    </w:p>
    <w:p w:rsidR="00000000" w:rsidDel="00000000" w:rsidP="00000000" w:rsidRDefault="00000000" w:rsidRPr="00000000" w14:paraId="0000000F">
      <w:pPr>
        <w:spacing w:after="240" w:before="240" w:lineRule="auto"/>
        <w:rPr>
          <w:sz w:val="18"/>
          <w:szCs w:val="18"/>
        </w:rPr>
      </w:pPr>
      <w:r w:rsidDel="00000000" w:rsidR="00000000" w:rsidRPr="00000000">
        <w:rPr>
          <w:sz w:val="18"/>
          <w:szCs w:val="18"/>
          <w:rtl w:val="0"/>
        </w:rPr>
        <w:t xml:space="preserve">By purchasing, accessing, or using PepPro products or platform features, you acknowledge and agree to these restrictions and assume full responsibility for lawful procurement, handling, storage, testing, transport, use, supervision, documentation, and disposal.</w:t>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4zw9e8xeg1oo" w:id="4"/>
      <w:bookmarkEnd w:id="4"/>
      <w:r w:rsidDel="00000000" w:rsidR="00000000" w:rsidRPr="00000000">
        <w:rPr>
          <w:b w:val="1"/>
          <w:bCs w:val="1"/>
          <w:sz w:val="34"/>
          <w:szCs w:val="34"/>
          <w:rtl w:val="0"/>
        </w:rPr>
        <w:t xml:space="preserve">4. Product Information, Categorization, and Regulatory Disclaimer</w:t>
      </w:r>
    </w:p>
    <w:p w:rsidR="00000000" w:rsidDel="00000000" w:rsidP="00000000" w:rsidRDefault="00000000" w:rsidRPr="00000000" w14:paraId="00000011">
      <w:pPr>
        <w:spacing w:after="240" w:before="240" w:lineRule="auto"/>
        <w:rPr>
          <w:sz w:val="18"/>
          <w:szCs w:val="18"/>
        </w:rPr>
      </w:pPr>
      <w:r w:rsidDel="00000000" w:rsidR="00000000" w:rsidRPr="00000000">
        <w:rPr>
          <w:sz w:val="18"/>
          <w:szCs w:val="18"/>
          <w:rtl w:val="0"/>
        </w:rPr>
        <w:t xml:space="preserve">Information provided on the PepPro website or platform is for informational, navigational, and research-organization purposes only.</w:t>
      </w:r>
    </w:p>
    <w:p w:rsidR="00000000" w:rsidDel="00000000" w:rsidP="00000000" w:rsidRDefault="00000000" w:rsidRPr="00000000" w14:paraId="00000012">
      <w:pPr>
        <w:spacing w:after="240" w:before="240" w:lineRule="auto"/>
        <w:rPr>
          <w:sz w:val="18"/>
          <w:szCs w:val="18"/>
        </w:rPr>
      </w:pPr>
      <w:r w:rsidDel="00000000" w:rsidR="00000000" w:rsidRPr="00000000">
        <w:rPr>
          <w:sz w:val="18"/>
          <w:szCs w:val="18"/>
          <w:rtl w:val="0"/>
        </w:rPr>
        <w:t xml:space="preserve">Any product groupings, tags, categories, annotations, lists, research collections, search results, suggestions, classifications, scientific references, or other organizational features are intended solely to assist with research discovery and workflow management. They do not constitute claims of efficacy, intended use, approved indication, safety, clinical utility, diagnosis, treatment outcome, or expected result.</w:t>
      </w:r>
    </w:p>
    <w:p w:rsidR="00000000" w:rsidDel="00000000" w:rsidP="00000000" w:rsidRDefault="00000000" w:rsidRPr="00000000" w14:paraId="00000013">
      <w:pPr>
        <w:spacing w:after="240" w:before="240" w:lineRule="auto"/>
        <w:rPr>
          <w:sz w:val="18"/>
          <w:szCs w:val="18"/>
        </w:rPr>
      </w:pPr>
      <w:r w:rsidDel="00000000" w:rsidR="00000000" w:rsidRPr="00000000">
        <w:rPr>
          <w:sz w:val="18"/>
          <w:szCs w:val="18"/>
          <w:rtl w:val="0"/>
        </w:rPr>
        <w:t xml:space="preserve">PepPro products are not offered, labeled, or sold by PepPro as approved drugs, approved biologics, or cleared or approved medical devices for clinical, diagnostic, therapeutic, or patient-management use. Nothing on the website or platform constitutes medical advice, pharmacy services, a clinical recommendation, or a recommendation for use in or on humans or animals.</w:t>
      </w:r>
    </w:p>
    <w:p w:rsidR="00000000" w:rsidDel="00000000" w:rsidP="00000000" w:rsidRDefault="00000000" w:rsidRPr="00000000" w14:paraId="00000014">
      <w:pPr>
        <w:spacing w:after="240" w:before="240" w:lineRule="auto"/>
        <w:rPr>
          <w:sz w:val="18"/>
          <w:szCs w:val="18"/>
        </w:rPr>
      </w:pPr>
      <w:r w:rsidDel="00000000" w:rsidR="00000000" w:rsidRPr="00000000">
        <w:rPr>
          <w:sz w:val="18"/>
          <w:szCs w:val="18"/>
          <w:rtl w:val="0"/>
        </w:rPr>
        <w:t xml:space="preserve">You are solely responsible for independent scientific judgment, legal compliance, and professional review when interpreting product information, research materials, platform outputs, or third-party content.</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y9zjat35a484" w:id="5"/>
      <w:bookmarkEnd w:id="5"/>
      <w:r w:rsidDel="00000000" w:rsidR="00000000" w:rsidRPr="00000000">
        <w:rPr>
          <w:b w:val="1"/>
          <w:bCs w:val="1"/>
          <w:color w:val="000000"/>
          <w:sz w:val="26"/>
          <w:szCs w:val="26"/>
          <w:rtl w:val="0"/>
        </w:rPr>
        <w:t xml:space="preserve">4A. No Prescription, Diagnostic, or Treatment Functionality</w:t>
      </w:r>
    </w:p>
    <w:p w:rsidR="00000000" w:rsidDel="00000000" w:rsidP="00000000" w:rsidRDefault="00000000" w:rsidRPr="00000000" w14:paraId="00000016">
      <w:pPr>
        <w:spacing w:after="240" w:before="240" w:lineRule="auto"/>
        <w:rPr>
          <w:sz w:val="18"/>
          <w:szCs w:val="18"/>
        </w:rPr>
      </w:pPr>
      <w:r w:rsidDel="00000000" w:rsidR="00000000" w:rsidRPr="00000000">
        <w:rPr>
          <w:sz w:val="18"/>
          <w:szCs w:val="18"/>
          <w:rtl w:val="0"/>
        </w:rPr>
        <w:t xml:space="preserve">PepPro does not prescribe, diagnose, treat, manage patients, dispense prescription drugs, operate a pharmacy, or provide clinical decision support.</w:t>
      </w:r>
    </w:p>
    <w:p w:rsidR="00000000" w:rsidDel="00000000" w:rsidP="00000000" w:rsidRDefault="00000000" w:rsidRPr="00000000" w14:paraId="00000017">
      <w:pPr>
        <w:spacing w:after="240" w:before="240" w:lineRule="auto"/>
        <w:rPr>
          <w:sz w:val="18"/>
          <w:szCs w:val="18"/>
        </w:rPr>
      </w:pPr>
      <w:r w:rsidDel="00000000" w:rsidR="00000000" w:rsidRPr="00000000">
        <w:rPr>
          <w:sz w:val="18"/>
          <w:szCs w:val="18"/>
          <w:rtl w:val="0"/>
        </w:rPr>
        <w:t xml:space="preserve">No platform feature, delegate session, cart preset, recommendation, annotation, product curation tool, template, workflow, communication, or display should be interpreted as a prescription, medication order, diagnostic order, treatment plan, or medical instruction. You may not use the platform in any manner that suggests or implies that PepPro is providing or facilitating clinical care, patient management, prescribing activity, or regulated medical decision-making.</w:t>
      </w:r>
    </w:p>
    <w:p w:rsidR="00000000" w:rsidDel="00000000" w:rsidP="00000000" w:rsidRDefault="00000000" w:rsidRPr="00000000" w14:paraId="00000018">
      <w:pPr>
        <w:pStyle w:val="Heading2"/>
        <w:keepNext w:val="0"/>
        <w:keepLines w:val="0"/>
        <w:spacing w:after="80" w:lineRule="auto"/>
        <w:rPr>
          <w:b w:val="1"/>
          <w:bCs w:val="1"/>
          <w:sz w:val="34"/>
          <w:szCs w:val="34"/>
        </w:rPr>
      </w:pPr>
      <w:bookmarkStart w:colFirst="0" w:colLast="0" w:name="_ngp3pnuxybxn" w:id="6"/>
      <w:bookmarkEnd w:id="6"/>
      <w:r w:rsidDel="00000000" w:rsidR="00000000" w:rsidRPr="00000000">
        <w:rPr>
          <w:b w:val="1"/>
          <w:bCs w:val="1"/>
          <w:sz w:val="34"/>
          <w:szCs w:val="34"/>
          <w:rtl w:val="0"/>
        </w:rPr>
        <w:t xml:space="preserve">5. “As-Is” Condition and No Warranties</w:t>
      </w:r>
    </w:p>
    <w:p w:rsidR="00000000" w:rsidDel="00000000" w:rsidP="00000000" w:rsidRDefault="00000000" w:rsidRPr="00000000" w14:paraId="00000019">
      <w:pPr>
        <w:spacing w:after="240" w:before="240" w:lineRule="auto"/>
        <w:rPr>
          <w:sz w:val="18"/>
          <w:szCs w:val="18"/>
        </w:rPr>
      </w:pPr>
      <w:r w:rsidDel="00000000" w:rsidR="00000000" w:rsidRPr="00000000">
        <w:rPr>
          <w:sz w:val="18"/>
          <w:szCs w:val="18"/>
          <w:rtl w:val="0"/>
        </w:rPr>
        <w:t xml:space="preserve">All PepPro products, services, software, website content, accounts, and platform features are provided “as is,” “as available,” and “with all faults.”</w:t>
      </w:r>
    </w:p>
    <w:p w:rsidR="00000000" w:rsidDel="00000000" w:rsidP="00000000" w:rsidRDefault="00000000" w:rsidRPr="00000000" w14:paraId="0000001A">
      <w:pPr>
        <w:spacing w:after="240" w:before="240" w:lineRule="auto"/>
        <w:rPr>
          <w:sz w:val="18"/>
          <w:szCs w:val="18"/>
        </w:rPr>
      </w:pPr>
      <w:r w:rsidDel="00000000" w:rsidR="00000000" w:rsidRPr="00000000">
        <w:rPr>
          <w:sz w:val="18"/>
          <w:szCs w:val="18"/>
          <w:rtl w:val="0"/>
        </w:rPr>
        <w:t xml:space="preserve">PepPro disclaims, to the maximum extent permitted by law, all express or implied warranties, including without limitation warranties of merchantability, fitness for a particular purpose, non-infringement, title, accuracy, completeness, reliability, safety, sterility, uninterrupted availability, or suitability for any particular workflow, study, protocol, or outcome.</w:t>
      </w:r>
    </w:p>
    <w:p w:rsidR="00000000" w:rsidDel="00000000" w:rsidP="00000000" w:rsidRDefault="00000000" w:rsidRPr="00000000" w14:paraId="0000001B">
      <w:pPr>
        <w:pStyle w:val="Heading2"/>
        <w:keepNext w:val="0"/>
        <w:keepLines w:val="0"/>
        <w:spacing w:after="80" w:lineRule="auto"/>
        <w:rPr>
          <w:b w:val="1"/>
          <w:bCs w:val="1"/>
          <w:sz w:val="34"/>
          <w:szCs w:val="34"/>
        </w:rPr>
      </w:pPr>
      <w:bookmarkStart w:colFirst="0" w:colLast="0" w:name="_121k7qnha3nn" w:id="7"/>
      <w:bookmarkEnd w:id="7"/>
      <w:r w:rsidDel="00000000" w:rsidR="00000000" w:rsidRPr="00000000">
        <w:rPr>
          <w:b w:val="1"/>
          <w:bCs w:val="1"/>
          <w:sz w:val="34"/>
          <w:szCs w:val="34"/>
          <w:rtl w:val="0"/>
        </w:rPr>
        <w:t xml:space="preserve">5A. Platform Features, Tools, and Service Limitations</w:t>
      </w:r>
    </w:p>
    <w:p w:rsidR="00000000" w:rsidDel="00000000" w:rsidP="00000000" w:rsidRDefault="00000000" w:rsidRPr="00000000" w14:paraId="0000001C">
      <w:pPr>
        <w:spacing w:after="240" w:before="240" w:lineRule="auto"/>
        <w:rPr>
          <w:sz w:val="18"/>
          <w:szCs w:val="18"/>
        </w:rPr>
      </w:pPr>
      <w:r w:rsidDel="00000000" w:rsidR="00000000" w:rsidRPr="00000000">
        <w:rPr>
          <w:sz w:val="18"/>
          <w:szCs w:val="18"/>
          <w:rtl w:val="0"/>
        </w:rPr>
        <w:t xml:space="preserve">PepPro provides website features, software, research workflows, profile tools, classifications, delegate functionality, automations, integrations, and related infrastructure as part of an evolving research-oriented platform.</w:t>
      </w:r>
    </w:p>
    <w:p w:rsidR="00000000" w:rsidDel="00000000" w:rsidP="00000000" w:rsidRDefault="00000000" w:rsidRPr="00000000" w14:paraId="0000001D">
      <w:pPr>
        <w:spacing w:after="240" w:before="240" w:lineRule="auto"/>
        <w:rPr>
          <w:sz w:val="18"/>
          <w:szCs w:val="18"/>
        </w:rPr>
      </w:pPr>
      <w:r w:rsidDel="00000000" w:rsidR="00000000" w:rsidRPr="00000000">
        <w:rPr>
          <w:sz w:val="18"/>
          <w:szCs w:val="18"/>
          <w:rtl w:val="0"/>
        </w:rPr>
        <w:t xml:space="preserve">You acknowledge and agree that platform features, data displays, categorizations, automations, link workflows, permissions, account states, product metadata, and other functionality may be imperfect, incomplete, delayed, unavailable, contain errors, or change over time.</w:t>
      </w:r>
    </w:p>
    <w:p w:rsidR="00000000" w:rsidDel="00000000" w:rsidP="00000000" w:rsidRDefault="00000000" w:rsidRPr="00000000" w14:paraId="0000001E">
      <w:pPr>
        <w:spacing w:after="240" w:before="240" w:lineRule="auto"/>
        <w:rPr>
          <w:sz w:val="18"/>
          <w:szCs w:val="18"/>
        </w:rPr>
      </w:pPr>
      <w:r w:rsidDel="00000000" w:rsidR="00000000" w:rsidRPr="00000000">
        <w:rPr>
          <w:sz w:val="18"/>
          <w:szCs w:val="18"/>
          <w:rtl w:val="0"/>
        </w:rPr>
        <w:t xml:space="preserve">PepPro does not guarantee accuracy, reliability, continuity, availability, security, completeness, or suitability of any platform feature, output, linkage, attribution, verification result, automation, or functionality. You are solely responsible for verifying results, information, interpretations, instructions, and decisions based on the use of the website, platform, products, or services.</w:t>
      </w:r>
    </w:p>
    <w:p w:rsidR="00000000" w:rsidDel="00000000" w:rsidP="00000000" w:rsidRDefault="00000000" w:rsidRPr="00000000" w14:paraId="0000001F">
      <w:pPr>
        <w:spacing w:after="240" w:before="240" w:lineRule="auto"/>
        <w:rPr>
          <w:sz w:val="18"/>
          <w:szCs w:val="18"/>
        </w:rPr>
      </w:pPr>
      <w:r w:rsidDel="00000000" w:rsidR="00000000" w:rsidRPr="00000000">
        <w:rPr>
          <w:sz w:val="18"/>
          <w:szCs w:val="18"/>
          <w:rtl w:val="0"/>
        </w:rPr>
        <w:t xml:space="preserve">PepPro shall not be responsible or liable for damages, losses, errors, omissions, interruptions, or adverse outcomes arising from, without limitation, reliance on platform features or outputs, system limitations, bugs, downtime, third-party dependencies, user configuration, user content, credentialing delays, broken or expired delegate links, payment or checkout issues, or user misuse.</w:t>
      </w:r>
    </w:p>
    <w:p w:rsidR="00000000" w:rsidDel="00000000" w:rsidP="00000000" w:rsidRDefault="00000000" w:rsidRPr="00000000" w14:paraId="00000020">
      <w:pPr>
        <w:spacing w:after="240" w:before="240" w:lineRule="auto"/>
        <w:rPr>
          <w:sz w:val="18"/>
          <w:szCs w:val="18"/>
        </w:rPr>
      </w:pPr>
      <w:r w:rsidDel="00000000" w:rsidR="00000000" w:rsidRPr="00000000">
        <w:rPr>
          <w:sz w:val="18"/>
          <w:szCs w:val="18"/>
          <w:rtl w:val="0"/>
        </w:rPr>
        <w:t xml:space="preserve">Use of the PepPro platform and products is entirely at your own risk.</w:t>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2rgrk8ssx7a9" w:id="8"/>
      <w:bookmarkEnd w:id="8"/>
      <w:r w:rsidDel="00000000" w:rsidR="00000000" w:rsidRPr="00000000">
        <w:rPr>
          <w:b w:val="1"/>
          <w:bCs w:val="1"/>
          <w:sz w:val="34"/>
          <w:szCs w:val="34"/>
          <w:rtl w:val="0"/>
        </w:rPr>
        <w:t xml:space="preserve">6. Assumption of Risk and Limitation of Liability</w:t>
      </w:r>
    </w:p>
    <w:p w:rsidR="00000000" w:rsidDel="00000000" w:rsidP="00000000" w:rsidRDefault="00000000" w:rsidRPr="00000000" w14:paraId="00000022">
      <w:pPr>
        <w:spacing w:after="240" w:before="240" w:lineRule="auto"/>
        <w:rPr>
          <w:sz w:val="18"/>
          <w:szCs w:val="18"/>
        </w:rPr>
      </w:pPr>
      <w:r w:rsidDel="00000000" w:rsidR="00000000" w:rsidRPr="00000000">
        <w:rPr>
          <w:sz w:val="18"/>
          <w:szCs w:val="18"/>
          <w:rtl w:val="0"/>
        </w:rPr>
        <w:t xml:space="preserve">You assume full responsibility and risk for the procurement, handling, storage, use, testing, transfer, supervision, and disposal of PepPro products and for your use of the PepPro website and platform.</w:t>
      </w:r>
    </w:p>
    <w:p w:rsidR="00000000" w:rsidDel="00000000" w:rsidP="00000000" w:rsidRDefault="00000000" w:rsidRPr="00000000" w14:paraId="00000023">
      <w:pPr>
        <w:spacing w:after="240" w:before="240" w:lineRule="auto"/>
        <w:rPr>
          <w:sz w:val="18"/>
          <w:szCs w:val="18"/>
        </w:rPr>
      </w:pPr>
      <w:r w:rsidDel="00000000" w:rsidR="00000000" w:rsidRPr="00000000">
        <w:rPr>
          <w:sz w:val="18"/>
          <w:szCs w:val="18"/>
          <w:rtl w:val="0"/>
        </w:rPr>
        <w:t xml:space="preserve">To the maximum extent permitted by law, PepPro and its affiliates, officers, directors, employees, contractors, licensors, vendors, and agents shall not be liable for any direct, indirect, incidental, consequential, special, exemplary, or punitive damages, including without limitation personal injury, illness, death, contamination, adverse reactions, improper use, property damage, regulatory action, business interruption, lost profits, lost opportunities, loss of goodwill, or data loss, even if advised of the possibility of such damages.</w:t>
      </w:r>
    </w:p>
    <w:p w:rsidR="00000000" w:rsidDel="00000000" w:rsidP="00000000" w:rsidRDefault="00000000" w:rsidRPr="00000000" w14:paraId="00000024">
      <w:pPr>
        <w:spacing w:after="240" w:before="240" w:lineRule="auto"/>
        <w:rPr>
          <w:sz w:val="18"/>
          <w:szCs w:val="18"/>
        </w:rPr>
      </w:pPr>
      <w:r w:rsidDel="00000000" w:rsidR="00000000" w:rsidRPr="00000000">
        <w:rPr>
          <w:sz w:val="18"/>
          <w:szCs w:val="18"/>
          <w:rtl w:val="0"/>
        </w:rPr>
        <w:t xml:space="preserve">PepPro’s total cumulative liability, if any, arising out of or relating to any claim shall not exceed the total amount paid to PepPro for the specific product or transaction giving rise to the claim.</w:t>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ezr83w4kd9v0" w:id="9"/>
      <w:bookmarkEnd w:id="9"/>
      <w:r w:rsidDel="00000000" w:rsidR="00000000" w:rsidRPr="00000000">
        <w:rPr>
          <w:b w:val="1"/>
          <w:bCs w:val="1"/>
          <w:sz w:val="34"/>
          <w:szCs w:val="34"/>
          <w:rtl w:val="0"/>
        </w:rPr>
        <w:t xml:space="preserve">7. Indemnification</w:t>
      </w:r>
    </w:p>
    <w:p w:rsidR="00000000" w:rsidDel="00000000" w:rsidP="00000000" w:rsidRDefault="00000000" w:rsidRPr="00000000" w14:paraId="00000026">
      <w:pPr>
        <w:spacing w:after="240" w:before="240" w:lineRule="auto"/>
        <w:rPr>
          <w:sz w:val="18"/>
          <w:szCs w:val="18"/>
        </w:rPr>
      </w:pPr>
      <w:r w:rsidDel="00000000" w:rsidR="00000000" w:rsidRPr="00000000">
        <w:rPr>
          <w:sz w:val="18"/>
          <w:szCs w:val="18"/>
          <w:rtl w:val="0"/>
        </w:rPr>
        <w:t xml:space="preserve">You agree to indemnify, defend, and hold harmless PepPro, its affiliates, officers, directors, employees, contractors, licensors, and agents from and against all claims, losses, damages, liabilities, judgments, penalties, costs, and expenses, including reasonable attorneys’ fees, arising out of or relating to:</w:t>
      </w:r>
    </w:p>
    <w:p w:rsidR="00000000" w:rsidDel="00000000" w:rsidP="00000000" w:rsidRDefault="00000000" w:rsidRPr="00000000" w14:paraId="00000027">
      <w:pPr>
        <w:spacing w:after="240" w:before="240" w:lineRule="auto"/>
        <w:rPr>
          <w:sz w:val="18"/>
          <w:szCs w:val="18"/>
        </w:rPr>
      </w:pPr>
      <w:r w:rsidDel="00000000" w:rsidR="00000000" w:rsidRPr="00000000">
        <w:rPr>
          <w:sz w:val="18"/>
          <w:szCs w:val="18"/>
          <w:rtl w:val="0"/>
        </w:rPr>
        <w:t xml:space="preserve">your access to or use of the website, platform, products, or services;</w:t>
        <w:br w:type="textWrapping"/>
        <w:t xml:space="preserve">misuse or improper handling of products;</w:t>
        <w:br w:type="textWrapping"/>
        <w:t xml:space="preserve">violation of these Terms;</w:t>
        <w:br w:type="textWrapping"/>
        <w:t xml:space="preserve">breach of your representations or warranties;</w:t>
        <w:br w:type="textWrapping"/>
        <w:t xml:space="preserve">violation of applicable laws, rules, regulations, or professional obligations;</w:t>
        <w:br w:type="textWrapping"/>
        <w:t xml:space="preserve">your creation, sharing, or use of delegate links;</w:t>
        <w:br w:type="textWrapping"/>
        <w:t xml:space="preserve">your communications or arrangements with delegates, recipients, participants, patients, customers, researchers, or third parties; or</w:t>
        <w:br w:type="textWrapping"/>
        <w:t xml:space="preserve">any allegation that your content, conduct, instructions, or use of PepPro caused harm, misrepresentation, unlawful promotion, or regulatory non-compliance.</w:t>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xdwq6zp8en1v" w:id="10"/>
      <w:bookmarkEnd w:id="10"/>
      <w:r w:rsidDel="00000000" w:rsidR="00000000" w:rsidRPr="00000000">
        <w:rPr>
          <w:b w:val="1"/>
          <w:bCs w:val="1"/>
          <w:sz w:val="34"/>
          <w:szCs w:val="34"/>
          <w:rtl w:val="0"/>
        </w:rPr>
        <w:t xml:space="preserve">8. Intellectual Property</w:t>
      </w:r>
    </w:p>
    <w:p w:rsidR="00000000" w:rsidDel="00000000" w:rsidP="00000000" w:rsidRDefault="00000000" w:rsidRPr="00000000" w14:paraId="00000029">
      <w:pPr>
        <w:spacing w:after="240" w:before="240" w:lineRule="auto"/>
        <w:rPr>
          <w:sz w:val="18"/>
          <w:szCs w:val="18"/>
        </w:rPr>
      </w:pPr>
      <w:r w:rsidDel="00000000" w:rsidR="00000000" w:rsidRPr="00000000">
        <w:rPr>
          <w:sz w:val="18"/>
          <w:szCs w:val="18"/>
          <w:rtl w:val="0"/>
        </w:rPr>
        <w:t xml:space="preserve">All website and platform content, including without limitation text, graphics, interfaces, logos, trademarks, service marks, software, code, workflows, database structure, design elements, and compilations, is the property of PepPro or its licensors and is protected by intellectual property laws.</w:t>
      </w:r>
    </w:p>
    <w:p w:rsidR="00000000" w:rsidDel="00000000" w:rsidP="00000000" w:rsidRDefault="00000000" w:rsidRPr="00000000" w14:paraId="0000002A">
      <w:pPr>
        <w:spacing w:after="240" w:before="240" w:lineRule="auto"/>
        <w:rPr>
          <w:sz w:val="18"/>
          <w:szCs w:val="18"/>
        </w:rPr>
      </w:pPr>
      <w:r w:rsidDel="00000000" w:rsidR="00000000" w:rsidRPr="00000000">
        <w:rPr>
          <w:sz w:val="18"/>
          <w:szCs w:val="18"/>
          <w:rtl w:val="0"/>
        </w:rPr>
        <w:t xml:space="preserve">You may not copy, reproduce, republish, modify, distribute, transmit, display, perform, scrape, reverse engineer, sell, license, or create derivative works from any PepPro content or technology without PepPro’s prior written consent, except as expressly permitted by law.</w:t>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muh78zex146" w:id="11"/>
      <w:bookmarkEnd w:id="11"/>
      <w:r w:rsidDel="00000000" w:rsidR="00000000" w:rsidRPr="00000000">
        <w:rPr>
          <w:b w:val="1"/>
          <w:bCs w:val="1"/>
          <w:sz w:val="34"/>
          <w:szCs w:val="34"/>
          <w:rtl w:val="0"/>
        </w:rPr>
        <w:t xml:space="preserve">9. User Accounts, Verification Data, Profile Content, and Content Moderation</w:t>
      </w:r>
    </w:p>
    <w:p w:rsidR="00000000" w:rsidDel="00000000" w:rsidP="00000000" w:rsidRDefault="00000000" w:rsidRPr="00000000" w14:paraId="0000002C">
      <w:pPr>
        <w:spacing w:after="240" w:before="240" w:lineRule="auto"/>
        <w:rPr>
          <w:sz w:val="18"/>
          <w:szCs w:val="18"/>
        </w:rPr>
      </w:pPr>
      <w:r w:rsidDel="00000000" w:rsidR="00000000" w:rsidRPr="00000000">
        <w:rPr>
          <w:sz w:val="18"/>
          <w:szCs w:val="18"/>
          <w:rtl w:val="0"/>
        </w:rPr>
        <w:t xml:space="preserve">Users may create accounts and may upload or submit profile images, account information, credentials, affiliations, annotations, comments, and other materials (“User Content”).</w:t>
      </w:r>
    </w:p>
    <w:p w:rsidR="00000000" w:rsidDel="00000000" w:rsidP="00000000" w:rsidRDefault="00000000" w:rsidRPr="00000000" w14:paraId="0000002D">
      <w:pPr>
        <w:spacing w:after="240" w:before="240" w:lineRule="auto"/>
        <w:rPr>
          <w:sz w:val="18"/>
          <w:szCs w:val="18"/>
        </w:rPr>
      </w:pPr>
      <w:r w:rsidDel="00000000" w:rsidR="00000000" w:rsidRPr="00000000">
        <w:rPr>
          <w:sz w:val="18"/>
          <w:szCs w:val="18"/>
          <w:rtl w:val="0"/>
        </w:rPr>
        <w:t xml:space="preserve">By submitting User Content, you represent and warrant that it is accurate, current, lawful, professional, non-misleading, non-infringing, and appropriate for a research-oriented and healthcare-adjacent platform. You further represent and warrant that any credential, license, title, affiliation, biography, or professional claim you submit is truthful and not misleading.</w:t>
      </w:r>
    </w:p>
    <w:p w:rsidR="00000000" w:rsidDel="00000000" w:rsidP="00000000" w:rsidRDefault="00000000" w:rsidRPr="00000000" w14:paraId="0000002E">
      <w:pPr>
        <w:spacing w:after="240" w:before="240" w:lineRule="auto"/>
        <w:rPr>
          <w:sz w:val="18"/>
          <w:szCs w:val="18"/>
        </w:rPr>
      </w:pPr>
      <w:r w:rsidDel="00000000" w:rsidR="00000000" w:rsidRPr="00000000">
        <w:rPr>
          <w:sz w:val="18"/>
          <w:szCs w:val="18"/>
          <w:rtl w:val="0"/>
        </w:rPr>
        <w:t xml:space="preserve">PepPro reserves the right, but not the obligation, to review, screen, verify, moderate, restrict, remove, disable, reject, or investigate any User Content or account information at any time and in its sole discretion, using automated tools, manual review, third-party verification, or any combination thereof.</w:t>
      </w:r>
    </w:p>
    <w:p w:rsidR="00000000" w:rsidDel="00000000" w:rsidP="00000000" w:rsidRDefault="00000000" w:rsidRPr="00000000" w14:paraId="0000002F">
      <w:pPr>
        <w:spacing w:after="240" w:before="240" w:lineRule="auto"/>
        <w:rPr>
          <w:sz w:val="18"/>
          <w:szCs w:val="18"/>
        </w:rPr>
      </w:pPr>
      <w:r w:rsidDel="00000000" w:rsidR="00000000" w:rsidRPr="00000000">
        <w:rPr>
          <w:sz w:val="18"/>
          <w:szCs w:val="18"/>
          <w:rtl w:val="0"/>
        </w:rPr>
        <w:t xml:space="preserve">User Content that is, in PepPro’s judgment, inaccurate, unverified, inappropriate, misleading, unprofessional, promotional, outcome-assertive, abusive, unlawful, noncompliant, clinically suggestive in violation of PepPro policies, or inconsistent with platform standards may be removed or restricted. Enforcement actions may include content removal, feature restriction, link disablement, account suspension, or permanent termination without prior notice.</w:t>
      </w:r>
    </w:p>
    <w:p w:rsidR="00000000" w:rsidDel="00000000" w:rsidP="00000000" w:rsidRDefault="00000000" w:rsidRPr="00000000" w14:paraId="00000030">
      <w:pPr>
        <w:pStyle w:val="Heading2"/>
        <w:keepNext w:val="0"/>
        <w:keepLines w:val="0"/>
        <w:spacing w:after="80" w:lineRule="auto"/>
        <w:rPr>
          <w:b w:val="1"/>
          <w:bCs w:val="1"/>
          <w:sz w:val="34"/>
          <w:szCs w:val="34"/>
        </w:rPr>
      </w:pPr>
      <w:bookmarkStart w:colFirst="0" w:colLast="0" w:name="_7ism8wxnt9fd" w:id="12"/>
      <w:bookmarkEnd w:id="12"/>
      <w:r w:rsidDel="00000000" w:rsidR="00000000" w:rsidRPr="00000000">
        <w:rPr>
          <w:b w:val="1"/>
          <w:bCs w:val="1"/>
          <w:sz w:val="34"/>
          <w:szCs w:val="34"/>
          <w:rtl w:val="0"/>
        </w:rPr>
        <w:t xml:space="preserve">9A. Account Deletion, Termination, Public Content, and Likeness</w:t>
      </w:r>
    </w:p>
    <w:p w:rsidR="00000000" w:rsidDel="00000000" w:rsidP="00000000" w:rsidRDefault="00000000" w:rsidRPr="00000000" w14:paraId="00000031">
      <w:pPr>
        <w:spacing w:after="240" w:before="240" w:lineRule="auto"/>
        <w:rPr>
          <w:sz w:val="18"/>
          <w:szCs w:val="18"/>
        </w:rPr>
      </w:pPr>
      <w:r w:rsidDel="00000000" w:rsidR="00000000" w:rsidRPr="00000000">
        <w:rPr>
          <w:sz w:val="18"/>
          <w:szCs w:val="18"/>
          <w:rtl w:val="0"/>
        </w:rPr>
        <w:t xml:space="preserve">You may request deletion of your PepPro account by contacting support@peppro.net, subject to verification of account ownership and any legal, compliance, fraud-prevention, security, recordkeeping, or dispute-resolution requirements.</w:t>
      </w:r>
    </w:p>
    <w:p w:rsidR="00000000" w:rsidDel="00000000" w:rsidP="00000000" w:rsidRDefault="00000000" w:rsidRPr="00000000" w14:paraId="00000032">
      <w:pPr>
        <w:spacing w:after="240" w:before="240" w:lineRule="auto"/>
        <w:rPr>
          <w:sz w:val="18"/>
          <w:szCs w:val="18"/>
        </w:rPr>
      </w:pPr>
      <w:r w:rsidDel="00000000" w:rsidR="00000000" w:rsidRPr="00000000">
        <w:rPr>
          <w:sz w:val="18"/>
          <w:szCs w:val="18"/>
          <w:rtl w:val="0"/>
        </w:rPr>
        <w:t xml:space="preserve">Upon voluntary deletion or upon suspension or termination by PepPro, your access to the platform may be removed immediately. Data associated with your account may be deleted, de-identified, anonymized, retained, or restricted as required or permitted by law or as reasonably necessary for compliance, security, fraud prevention, dispute resolution, recordkeeping, and enforcement of these Terms.</w:t>
      </w:r>
    </w:p>
    <w:p w:rsidR="00000000" w:rsidDel="00000000" w:rsidP="00000000" w:rsidRDefault="00000000" w:rsidRPr="00000000" w14:paraId="00000033">
      <w:pPr>
        <w:spacing w:after="240" w:before="240" w:lineRule="auto"/>
        <w:rPr>
          <w:sz w:val="18"/>
          <w:szCs w:val="18"/>
        </w:rPr>
      </w:pPr>
      <w:r w:rsidDel="00000000" w:rsidR="00000000" w:rsidRPr="00000000">
        <w:rPr>
          <w:sz w:val="18"/>
          <w:szCs w:val="18"/>
          <w:rtl w:val="0"/>
        </w:rPr>
        <w:t xml:space="preserve">You acknowledge and agree that certain content you submit or make available through PepPro, such as profile information, display name, profile image or likeness, organizational affiliation, research annotations, comments, publications, shared lists, product notes, or other materials that you choose to publish, share, or make visible to others or to any community, network, or public-facing portion of the platform (“Public Content”), may remain visible or accessible even after your account is deleted, suspended, or terminated.</w:t>
      </w:r>
    </w:p>
    <w:p w:rsidR="00000000" w:rsidDel="00000000" w:rsidP="00000000" w:rsidRDefault="00000000" w:rsidRPr="00000000" w14:paraId="00000034">
      <w:pPr>
        <w:spacing w:after="240" w:before="240" w:lineRule="auto"/>
        <w:rPr>
          <w:sz w:val="18"/>
          <w:szCs w:val="18"/>
        </w:rPr>
      </w:pPr>
      <w:r w:rsidDel="00000000" w:rsidR="00000000" w:rsidRPr="00000000">
        <w:rPr>
          <w:sz w:val="18"/>
          <w:szCs w:val="18"/>
          <w:rtl w:val="0"/>
        </w:rPr>
        <w:t xml:space="preserve">PepPro is not responsible for retracting, deleting, or controlling Public Content that has been copied, exported, indexed, cached, archived, re-shared, or otherwise preserved by third parties, users, systems, or external services.</w:t>
      </w:r>
    </w:p>
    <w:p w:rsidR="00000000" w:rsidDel="00000000" w:rsidP="00000000" w:rsidRDefault="00000000" w:rsidRPr="00000000" w14:paraId="00000035">
      <w:pPr>
        <w:spacing w:after="240" w:before="240" w:lineRule="auto"/>
        <w:rPr>
          <w:sz w:val="18"/>
          <w:szCs w:val="18"/>
        </w:rPr>
      </w:pPr>
      <w:r w:rsidDel="00000000" w:rsidR="00000000" w:rsidRPr="00000000">
        <w:rPr>
          <w:sz w:val="18"/>
          <w:szCs w:val="18"/>
          <w:rtl w:val="0"/>
        </w:rPr>
        <w:t xml:space="preserve">If you upload or display a profile image or other likeness, you represent that you have the right to use it and authorize PepPro to display it in connection with your account and any Public Content you create or share on the platform. PepPro may retain records reflecting the origin, attribution, timestamps, and audit history of Public Content for integrity, compliance, security, and evidentiary purposes.</w:t>
      </w:r>
    </w:p>
    <w:p w:rsidR="00000000" w:rsidDel="00000000" w:rsidP="00000000" w:rsidRDefault="00000000" w:rsidRPr="00000000" w14:paraId="00000036">
      <w:pPr>
        <w:pStyle w:val="Heading2"/>
        <w:keepNext w:val="0"/>
        <w:keepLines w:val="0"/>
        <w:spacing w:after="80" w:lineRule="auto"/>
        <w:rPr>
          <w:b w:val="1"/>
          <w:bCs w:val="1"/>
          <w:sz w:val="34"/>
          <w:szCs w:val="34"/>
        </w:rPr>
      </w:pPr>
      <w:bookmarkStart w:colFirst="0" w:colLast="0" w:name="_xx24w4lsntdy" w:id="13"/>
      <w:bookmarkEnd w:id="13"/>
      <w:r w:rsidDel="00000000" w:rsidR="00000000" w:rsidRPr="00000000">
        <w:rPr>
          <w:b w:val="1"/>
          <w:bCs w:val="1"/>
          <w:sz w:val="34"/>
          <w:szCs w:val="34"/>
          <w:rtl w:val="0"/>
        </w:rPr>
        <w:t xml:space="preserve">9B. Delegate Links, Authorized Recipients, and Professional Responsibility</w:t>
      </w:r>
    </w:p>
    <w:p w:rsidR="00000000" w:rsidDel="00000000" w:rsidP="00000000" w:rsidRDefault="00000000" w:rsidRPr="00000000" w14:paraId="00000037">
      <w:pPr>
        <w:spacing w:after="240" w:before="240" w:lineRule="auto"/>
        <w:rPr>
          <w:sz w:val="18"/>
          <w:szCs w:val="18"/>
        </w:rPr>
      </w:pPr>
      <w:r w:rsidDel="00000000" w:rsidR="00000000" w:rsidRPr="00000000">
        <w:rPr>
          <w:sz w:val="18"/>
          <w:szCs w:val="18"/>
          <w:rtl w:val="0"/>
        </w:rPr>
        <w:t xml:space="preserve">PepPro may allow Verified Professionals to create or share invite links, cart presets, curated product collections, checkout pathways, or other delegated-access workflows (“Delegate Links”) that permit an authorized recipient, participant, or delegate (“Delegate”) to access specified products, information, or purchasing flows.</w:t>
      </w:r>
    </w:p>
    <w:p w:rsidR="00000000" w:rsidDel="00000000" w:rsidP="00000000" w:rsidRDefault="00000000" w:rsidRPr="00000000" w14:paraId="00000038">
      <w:pPr>
        <w:spacing w:after="240" w:before="240" w:lineRule="auto"/>
        <w:rPr>
          <w:sz w:val="18"/>
          <w:szCs w:val="18"/>
        </w:rPr>
      </w:pPr>
      <w:r w:rsidDel="00000000" w:rsidR="00000000" w:rsidRPr="00000000">
        <w:rPr>
          <w:sz w:val="18"/>
          <w:szCs w:val="18"/>
          <w:rtl w:val="0"/>
        </w:rPr>
        <w:t xml:space="preserve">Delegate Links are convenience tools only. They do not constitute prescriptions, treatment plans, diagnostic orders, medical advice, pharmacy activity, patient-specific clinical instructions, or any representation by PepPro regarding suitability, safety, efficacy, or intended human or animal use.</w:t>
      </w:r>
    </w:p>
    <w:p w:rsidR="00000000" w:rsidDel="00000000" w:rsidP="00000000" w:rsidRDefault="00000000" w:rsidRPr="00000000" w14:paraId="00000039">
      <w:pPr>
        <w:spacing w:after="240" w:before="240" w:lineRule="auto"/>
        <w:rPr>
          <w:sz w:val="18"/>
          <w:szCs w:val="18"/>
        </w:rPr>
      </w:pPr>
      <w:r w:rsidDel="00000000" w:rsidR="00000000" w:rsidRPr="00000000">
        <w:rPr>
          <w:sz w:val="18"/>
          <w:szCs w:val="18"/>
          <w:rtl w:val="0"/>
        </w:rPr>
        <w:t xml:space="preserve">PepPro does not direct, supervise, control, or assume responsibility for any relationship between a Verified Professional and a Delegate, including any physician-patient, researcher-participant, consultant-client, or other relationship. The Verified Professional is solely responsible for their own legal, regulatory, ethical, professional, disclosure, supervisory, documentation, communication, and jurisdictional obligations arising from their use of Delegate Links or related workflows.</w:t>
      </w:r>
    </w:p>
    <w:p w:rsidR="00000000" w:rsidDel="00000000" w:rsidP="00000000" w:rsidRDefault="00000000" w:rsidRPr="00000000" w14:paraId="0000003A">
      <w:pPr>
        <w:spacing w:after="240" w:before="240" w:lineRule="auto"/>
        <w:rPr>
          <w:sz w:val="18"/>
          <w:szCs w:val="18"/>
        </w:rPr>
      </w:pPr>
      <w:r w:rsidDel="00000000" w:rsidR="00000000" w:rsidRPr="00000000">
        <w:rPr>
          <w:sz w:val="18"/>
          <w:szCs w:val="18"/>
          <w:rtl w:val="0"/>
        </w:rPr>
        <w:t xml:space="preserve">A Verified Professional may use Delegate Links only for lawful, non-clinical, research-oriented purposes consistent with these Terms and applicable law. A Verified Professional may not use Delegate Links to prescribe, diagnose, recommend treatment, direct human consumption, facilitate unlawful compounding, evade regulated distribution requirements, or create the impression that PepPro is practicing medicine, dispensing prescriptions, or approving patient-specific use.</w:t>
      </w:r>
    </w:p>
    <w:p w:rsidR="00000000" w:rsidDel="00000000" w:rsidP="00000000" w:rsidRDefault="00000000" w:rsidRPr="00000000" w14:paraId="0000003B">
      <w:pPr>
        <w:spacing w:after="240" w:before="240" w:lineRule="auto"/>
        <w:rPr>
          <w:sz w:val="18"/>
          <w:szCs w:val="18"/>
        </w:rPr>
      </w:pPr>
      <w:r w:rsidDel="00000000" w:rsidR="00000000" w:rsidRPr="00000000">
        <w:rPr>
          <w:sz w:val="18"/>
          <w:szCs w:val="18"/>
          <w:rtl w:val="0"/>
        </w:rPr>
        <w:t xml:space="preserve">Delegates may access Delegate Links only if they are lawfully authorized by the Verified Professional and only for the specific permissions and purposes made available through the link. Delegates may not share, publish, resell, misuse, scrape, automate, or circumvent the restrictions of a Delegate Link.</w:t>
      </w:r>
    </w:p>
    <w:p w:rsidR="00000000" w:rsidDel="00000000" w:rsidP="00000000" w:rsidRDefault="00000000" w:rsidRPr="00000000" w14:paraId="0000003C">
      <w:pPr>
        <w:spacing w:after="240" w:before="240" w:lineRule="auto"/>
        <w:rPr>
          <w:sz w:val="18"/>
          <w:szCs w:val="18"/>
        </w:rPr>
      </w:pPr>
      <w:r w:rsidDel="00000000" w:rsidR="00000000" w:rsidRPr="00000000">
        <w:rPr>
          <w:sz w:val="18"/>
          <w:szCs w:val="18"/>
          <w:rtl w:val="0"/>
        </w:rPr>
        <w:t xml:space="preserve">PepPro may impose expiration periods, quantity limits, SKU restrictions, verification steps, geographic restrictions, monitoring, suspension, or revocation on Delegate Links at any time and for any reason.</w:t>
      </w:r>
    </w:p>
    <w:p w:rsidR="00000000" w:rsidDel="00000000" w:rsidP="00000000" w:rsidRDefault="00000000" w:rsidRPr="00000000" w14:paraId="0000003D">
      <w:pPr>
        <w:spacing w:after="240" w:before="240" w:lineRule="auto"/>
        <w:rPr>
          <w:sz w:val="18"/>
          <w:szCs w:val="18"/>
        </w:rPr>
      </w:pPr>
      <w:r w:rsidDel="00000000" w:rsidR="00000000" w:rsidRPr="00000000">
        <w:rPr>
          <w:sz w:val="18"/>
          <w:szCs w:val="18"/>
          <w:rtl w:val="0"/>
        </w:rPr>
        <w:t xml:space="preserve">Unless PepPro expressly states otherwise in a separate written agreement, PepPro does not pay users for referrals, prescriptions, recommendations, or ordering activity. Any independent professional service fee, consulting fee, research oversight fee, or similar charge imposed by a Verified Professional must be lawful, independently determined by that professional, and clearly disclosed by that professional to the Delegate. PepPro may, but is not obligated to, display or technically facilitate disclosure of such fees as a convenience; any such fee remains the responsibility of the Verified Professional and does not alter the RUO status or non-clinical positioning of PepPro products.</w:t>
      </w:r>
    </w:p>
    <w:p w:rsidR="00000000" w:rsidDel="00000000" w:rsidP="00000000" w:rsidRDefault="00000000" w:rsidRPr="00000000" w14:paraId="0000003E">
      <w:pPr>
        <w:pStyle w:val="Heading2"/>
        <w:keepNext w:val="0"/>
        <w:keepLines w:val="0"/>
        <w:spacing w:after="80" w:lineRule="auto"/>
        <w:rPr>
          <w:b w:val="1"/>
          <w:bCs w:val="1"/>
          <w:sz w:val="34"/>
          <w:szCs w:val="34"/>
        </w:rPr>
      </w:pPr>
      <w:bookmarkStart w:colFirst="0" w:colLast="0" w:name="_z0f95010v4fc" w:id="14"/>
      <w:bookmarkEnd w:id="14"/>
      <w:r w:rsidDel="00000000" w:rsidR="00000000" w:rsidRPr="00000000">
        <w:rPr>
          <w:b w:val="1"/>
          <w:bCs w:val="1"/>
          <w:sz w:val="34"/>
          <w:szCs w:val="34"/>
          <w:rtl w:val="0"/>
        </w:rPr>
        <w:t xml:space="preserve">10. Privacy, Sensitive Information, and Health Information</w:t>
      </w:r>
    </w:p>
    <w:p w:rsidR="00000000" w:rsidDel="00000000" w:rsidP="00000000" w:rsidRDefault="00000000" w:rsidRPr="00000000" w14:paraId="0000003F">
      <w:pPr>
        <w:spacing w:after="240" w:before="240" w:lineRule="auto"/>
        <w:rPr>
          <w:sz w:val="18"/>
          <w:szCs w:val="18"/>
        </w:rPr>
      </w:pPr>
      <w:r w:rsidDel="00000000" w:rsidR="00000000" w:rsidRPr="00000000">
        <w:rPr>
          <w:sz w:val="18"/>
          <w:szCs w:val="18"/>
          <w:rtl w:val="0"/>
        </w:rPr>
        <w:t xml:space="preserve">PepPro seeks to minimize collection of sensitive personal and health information where such information is not necessary for the operation of the platform.</w:t>
      </w:r>
    </w:p>
    <w:p w:rsidR="00000000" w:rsidDel="00000000" w:rsidP="00000000" w:rsidRDefault="00000000" w:rsidRPr="00000000" w14:paraId="00000040">
      <w:pPr>
        <w:spacing w:after="240" w:before="240" w:lineRule="auto"/>
        <w:rPr>
          <w:sz w:val="18"/>
          <w:szCs w:val="18"/>
        </w:rPr>
      </w:pPr>
      <w:r w:rsidDel="00000000" w:rsidR="00000000" w:rsidRPr="00000000">
        <w:rPr>
          <w:sz w:val="18"/>
          <w:szCs w:val="18"/>
          <w:rtl w:val="0"/>
        </w:rPr>
        <w:t xml:space="preserve">Unless PepPro expressly agrees otherwise in a separate written agreement signed by PepPro, you must not upload, transmit, submit, or disclose to PepPro any protected health information, patient records, medical charts, diagnostic information, treatment information, or other sensitive health information that would cause PepPro to become subject to additional regulatory obligations, contractual obligations, or data-handling requirements.</w:t>
      </w:r>
    </w:p>
    <w:p w:rsidR="00000000" w:rsidDel="00000000" w:rsidP="00000000" w:rsidRDefault="00000000" w:rsidRPr="00000000" w14:paraId="00000041">
      <w:pPr>
        <w:spacing w:after="240" w:before="240" w:lineRule="auto"/>
        <w:rPr>
          <w:sz w:val="18"/>
          <w:szCs w:val="18"/>
        </w:rPr>
      </w:pPr>
      <w:r w:rsidDel="00000000" w:rsidR="00000000" w:rsidRPr="00000000">
        <w:rPr>
          <w:sz w:val="18"/>
          <w:szCs w:val="18"/>
          <w:rtl w:val="0"/>
        </w:rPr>
        <w:t xml:space="preserve">Where PepPro expressly enters into a separate written business associate agreement, data-processing agreement, or other written agreement addressing health information, the handling of such information will be governed by that agreement and applicable law. In the absence of such an agreement, you are solely responsible for ensuring that you do not submit information to PepPro that you are not authorized to disclose.</w:t>
      </w:r>
    </w:p>
    <w:p w:rsidR="00000000" w:rsidDel="00000000" w:rsidP="00000000" w:rsidRDefault="00000000" w:rsidRPr="00000000" w14:paraId="00000042">
      <w:pPr>
        <w:spacing w:after="240" w:before="240" w:lineRule="auto"/>
        <w:rPr>
          <w:sz w:val="18"/>
          <w:szCs w:val="18"/>
        </w:rPr>
      </w:pPr>
      <w:r w:rsidDel="00000000" w:rsidR="00000000" w:rsidRPr="00000000">
        <w:rPr>
          <w:sz w:val="18"/>
          <w:szCs w:val="18"/>
          <w:rtl w:val="0"/>
        </w:rPr>
        <w:t xml:space="preserve">PepPro may collect, use, retain, and disclose account, transaction, technical, and platform-use information as described in its Privacy Policy and as reasonably necessary to operate, secure, verify, improve, enforce, and administer the platform.</w:t>
      </w:r>
    </w:p>
    <w:p w:rsidR="00000000" w:rsidDel="00000000" w:rsidP="00000000" w:rsidRDefault="00000000" w:rsidRPr="00000000" w14:paraId="00000043">
      <w:pPr>
        <w:pStyle w:val="Heading2"/>
        <w:keepNext w:val="0"/>
        <w:keepLines w:val="0"/>
        <w:spacing w:after="80" w:lineRule="auto"/>
        <w:rPr>
          <w:b w:val="1"/>
          <w:bCs w:val="1"/>
          <w:sz w:val="34"/>
          <w:szCs w:val="34"/>
        </w:rPr>
      </w:pPr>
      <w:bookmarkStart w:colFirst="0" w:colLast="0" w:name="_9fafogc8oduo" w:id="15"/>
      <w:bookmarkEnd w:id="15"/>
      <w:r w:rsidDel="00000000" w:rsidR="00000000" w:rsidRPr="00000000">
        <w:rPr>
          <w:b w:val="1"/>
          <w:bCs w:val="1"/>
          <w:sz w:val="34"/>
          <w:szCs w:val="34"/>
          <w:rtl w:val="0"/>
        </w:rPr>
        <w:t xml:space="preserve">11. Compliance and Prohibited Use</w:t>
      </w:r>
    </w:p>
    <w:p w:rsidR="00000000" w:rsidDel="00000000" w:rsidP="00000000" w:rsidRDefault="00000000" w:rsidRPr="00000000" w14:paraId="00000044">
      <w:pPr>
        <w:spacing w:after="240" w:before="240" w:lineRule="auto"/>
        <w:rPr>
          <w:sz w:val="18"/>
          <w:szCs w:val="18"/>
        </w:rPr>
      </w:pPr>
      <w:r w:rsidDel="00000000" w:rsidR="00000000" w:rsidRPr="00000000">
        <w:rPr>
          <w:sz w:val="18"/>
          <w:szCs w:val="18"/>
          <w:rtl w:val="0"/>
        </w:rPr>
        <w:t xml:space="preserve">You represent and warrant that you are trained, qualified, and equipped to handle research-grade materials safely and lawfully and that you will comply with all applicable laws, regulations, professional standards, institutional rules, and ethical obligations.</w:t>
      </w:r>
    </w:p>
    <w:p w:rsidR="00000000" w:rsidDel="00000000" w:rsidP="00000000" w:rsidRDefault="00000000" w:rsidRPr="00000000" w14:paraId="00000045">
      <w:pPr>
        <w:spacing w:after="240" w:before="240" w:lineRule="auto"/>
        <w:rPr>
          <w:sz w:val="18"/>
          <w:szCs w:val="18"/>
        </w:rPr>
      </w:pPr>
      <w:r w:rsidDel="00000000" w:rsidR="00000000" w:rsidRPr="00000000">
        <w:rPr>
          <w:sz w:val="18"/>
          <w:szCs w:val="18"/>
          <w:rtl w:val="0"/>
        </w:rPr>
        <w:t xml:space="preserve">You agree not to use PepPro products, content, or platform features for any prohibited, unlawful, deceptive, clinical, diagnostic, therapeutic, treatment, compounding, resale-for-administration, human-use, animal-use, or other unauthorized purpose.</w:t>
      </w:r>
    </w:p>
    <w:p w:rsidR="00000000" w:rsidDel="00000000" w:rsidP="00000000" w:rsidRDefault="00000000" w:rsidRPr="00000000" w14:paraId="00000046">
      <w:pPr>
        <w:spacing w:after="240" w:before="240" w:lineRule="auto"/>
        <w:rPr>
          <w:sz w:val="18"/>
          <w:szCs w:val="18"/>
        </w:rPr>
      </w:pPr>
      <w:r w:rsidDel="00000000" w:rsidR="00000000" w:rsidRPr="00000000">
        <w:rPr>
          <w:sz w:val="18"/>
          <w:szCs w:val="18"/>
          <w:rtl w:val="0"/>
        </w:rPr>
        <w:t xml:space="preserve">Without limiting the foregoing, you agree not to:</w:t>
      </w:r>
    </w:p>
    <w:p w:rsidR="00000000" w:rsidDel="00000000" w:rsidP="00000000" w:rsidRDefault="00000000" w:rsidRPr="00000000" w14:paraId="00000047">
      <w:pPr>
        <w:spacing w:after="240" w:before="240" w:lineRule="auto"/>
        <w:rPr>
          <w:sz w:val="18"/>
          <w:szCs w:val="18"/>
        </w:rPr>
      </w:pPr>
      <w:r w:rsidDel="00000000" w:rsidR="00000000" w:rsidRPr="00000000">
        <w:rPr>
          <w:sz w:val="18"/>
          <w:szCs w:val="18"/>
          <w:rtl w:val="0"/>
        </w:rPr>
        <w:t xml:space="preserve">use PepPro to prescribe, diagnose, treat, manage, or monitor patients;</w:t>
        <w:br w:type="textWrapping"/>
        <w:t xml:space="preserve">represent PepPro products as safe or effective for human or animal use;</w:t>
        <w:br w:type="textWrapping"/>
        <w:t xml:space="preserve">upload PHI or sensitive health information without proper authorization and a separate written agreement where required;</w:t>
        <w:br w:type="textWrapping"/>
        <w:t xml:space="preserve">misrepresent identity, credentials, licensure, affiliation, research status, or authority;</w:t>
        <w:br w:type="textWrapping"/>
        <w:t xml:space="preserve">use Delegate Links in a misleading, promotional, outcome-based, or clinically suggestive manner;</w:t>
        <w:br w:type="textWrapping"/>
        <w:t xml:space="preserve">circumvent quantity limits, geographic restrictions, verification controls, or account restrictions; or</w:t>
        <w:br w:type="textWrapping"/>
        <w:t xml:space="preserve">use the platform in any manner that creates regulatory risk, consumer confusion, fraud risk, or reputational harm to PepPro.</w:t>
      </w:r>
    </w:p>
    <w:p w:rsidR="00000000" w:rsidDel="00000000" w:rsidP="00000000" w:rsidRDefault="00000000" w:rsidRPr="00000000" w14:paraId="00000048">
      <w:pPr>
        <w:spacing w:after="240" w:before="240" w:lineRule="auto"/>
        <w:rPr>
          <w:sz w:val="18"/>
          <w:szCs w:val="18"/>
        </w:rPr>
      </w:pPr>
      <w:r w:rsidDel="00000000" w:rsidR="00000000" w:rsidRPr="00000000">
        <w:rPr>
          <w:sz w:val="18"/>
          <w:szCs w:val="18"/>
          <w:rtl w:val="0"/>
        </w:rPr>
        <w:t xml:space="preserve">PepPro reserves the right to suspend or terminate purchasing privileges, disable accounts or workflows, cancel orders where permitted, and pursue legal remedies if misuse, misrepresentation, fraud, or regulatory non-compliance is suspected.</w:t>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h9836zq7lxes" w:id="16"/>
      <w:bookmarkEnd w:id="16"/>
      <w:r w:rsidDel="00000000" w:rsidR="00000000" w:rsidRPr="00000000">
        <w:rPr>
          <w:b w:val="1"/>
          <w:bCs w:val="1"/>
          <w:sz w:val="34"/>
          <w:szCs w:val="34"/>
          <w:rtl w:val="0"/>
        </w:rPr>
        <w:t xml:space="preserve">12. No Professional Advice</w:t>
      </w:r>
    </w:p>
    <w:p w:rsidR="00000000" w:rsidDel="00000000" w:rsidP="00000000" w:rsidRDefault="00000000" w:rsidRPr="00000000" w14:paraId="0000004A">
      <w:pPr>
        <w:spacing w:after="240" w:before="240" w:lineRule="auto"/>
        <w:rPr>
          <w:sz w:val="18"/>
          <w:szCs w:val="18"/>
        </w:rPr>
      </w:pPr>
      <w:r w:rsidDel="00000000" w:rsidR="00000000" w:rsidRPr="00000000">
        <w:rPr>
          <w:sz w:val="18"/>
          <w:szCs w:val="18"/>
          <w:rtl w:val="0"/>
        </w:rPr>
        <w:t xml:space="preserve">PepPro does not provide medical, pharmaceutical, legal, tax, regulatory, scientific, or other professional advice. All information provided through the website or platform is for informational and research-navigation purposes only and should not be relied upon as a substitute for professional judgment, licensed advice, institutional approval, or legal counsel.</w:t>
      </w:r>
    </w:p>
    <w:p w:rsidR="00000000" w:rsidDel="00000000" w:rsidP="00000000" w:rsidRDefault="00000000" w:rsidRPr="00000000" w14:paraId="0000004B">
      <w:pPr>
        <w:pStyle w:val="Heading2"/>
        <w:keepNext w:val="0"/>
        <w:keepLines w:val="0"/>
        <w:spacing w:after="80" w:lineRule="auto"/>
        <w:rPr>
          <w:b w:val="1"/>
          <w:bCs w:val="1"/>
          <w:sz w:val="34"/>
          <w:szCs w:val="34"/>
        </w:rPr>
      </w:pPr>
      <w:bookmarkStart w:colFirst="0" w:colLast="0" w:name="_sjv4t7l3ew20" w:id="17"/>
      <w:bookmarkEnd w:id="17"/>
      <w:r w:rsidDel="00000000" w:rsidR="00000000" w:rsidRPr="00000000">
        <w:rPr>
          <w:b w:val="1"/>
          <w:bCs w:val="1"/>
          <w:sz w:val="34"/>
          <w:szCs w:val="34"/>
          <w:rtl w:val="0"/>
        </w:rPr>
        <w:t xml:space="preserve">13. Governing Law and Dispute Resolution</w:t>
      </w:r>
    </w:p>
    <w:p w:rsidR="00000000" w:rsidDel="00000000" w:rsidP="00000000" w:rsidRDefault="00000000" w:rsidRPr="00000000" w14:paraId="0000004C">
      <w:pPr>
        <w:spacing w:after="240" w:before="240" w:lineRule="auto"/>
        <w:rPr>
          <w:sz w:val="18"/>
          <w:szCs w:val="18"/>
        </w:rPr>
      </w:pPr>
      <w:r w:rsidDel="00000000" w:rsidR="00000000" w:rsidRPr="00000000">
        <w:rPr>
          <w:sz w:val="18"/>
          <w:szCs w:val="18"/>
          <w:rtl w:val="0"/>
        </w:rPr>
        <w:t xml:space="preserve">These Terms are governed by the laws of the State of California, without regard to conflict-of-law principles.</w:t>
      </w:r>
    </w:p>
    <w:p w:rsidR="00000000" w:rsidDel="00000000" w:rsidP="00000000" w:rsidRDefault="00000000" w:rsidRPr="00000000" w14:paraId="0000004D">
      <w:pPr>
        <w:spacing w:after="240" w:before="240" w:lineRule="auto"/>
        <w:rPr>
          <w:sz w:val="18"/>
          <w:szCs w:val="18"/>
        </w:rPr>
      </w:pPr>
      <w:r w:rsidDel="00000000" w:rsidR="00000000" w:rsidRPr="00000000">
        <w:rPr>
          <w:sz w:val="18"/>
          <w:szCs w:val="18"/>
          <w:rtl w:val="0"/>
        </w:rPr>
        <w:t xml:space="preserve">Any dispute arising out of or relating to these Terms, the website, the platform, or any products or services provided by PepPro shall be resolved through binding arbitration in California in accordance with the rules of the American Arbitration Association, except to the extent applicable law permits either party to seek temporary or preliminary injunctive relief in a court of competent jurisdiction.</w:t>
      </w:r>
    </w:p>
    <w:p w:rsidR="00000000" w:rsidDel="00000000" w:rsidP="00000000" w:rsidRDefault="00000000" w:rsidRPr="00000000" w14:paraId="0000004E">
      <w:pPr>
        <w:pStyle w:val="Heading2"/>
        <w:keepNext w:val="0"/>
        <w:keepLines w:val="0"/>
        <w:spacing w:after="80" w:lineRule="auto"/>
        <w:rPr>
          <w:b w:val="1"/>
          <w:bCs w:val="1"/>
          <w:sz w:val="34"/>
          <w:szCs w:val="34"/>
        </w:rPr>
      </w:pPr>
      <w:bookmarkStart w:colFirst="0" w:colLast="0" w:name="_ofbs5vgtgbov" w:id="18"/>
      <w:bookmarkEnd w:id="18"/>
      <w:r w:rsidDel="00000000" w:rsidR="00000000" w:rsidRPr="00000000">
        <w:rPr>
          <w:b w:val="1"/>
          <w:bCs w:val="1"/>
          <w:sz w:val="34"/>
          <w:szCs w:val="34"/>
          <w:rtl w:val="0"/>
        </w:rPr>
        <w:t xml:space="preserve">14. Termination</w:t>
      </w:r>
    </w:p>
    <w:p w:rsidR="00000000" w:rsidDel="00000000" w:rsidP="00000000" w:rsidRDefault="00000000" w:rsidRPr="00000000" w14:paraId="0000004F">
      <w:pPr>
        <w:spacing w:after="240" w:before="240" w:lineRule="auto"/>
        <w:rPr>
          <w:sz w:val="18"/>
          <w:szCs w:val="18"/>
        </w:rPr>
      </w:pPr>
      <w:r w:rsidDel="00000000" w:rsidR="00000000" w:rsidRPr="00000000">
        <w:rPr>
          <w:sz w:val="18"/>
          <w:szCs w:val="18"/>
          <w:rtl w:val="0"/>
        </w:rPr>
        <w:t xml:space="preserve">PepPro may suspend, restrict, or terminate access to the website, services, products, platform features, Delegate Links, or user accounts at any time, with or without notice, for violations of these Terms, submission of prohibited User Content, suspected misuse, fraud concerns, verification failure, suspected unlawful activity, or regulatory or legal non-compliance.</w:t>
      </w:r>
    </w:p>
    <w:p w:rsidR="00000000" w:rsidDel="00000000" w:rsidP="00000000" w:rsidRDefault="00000000" w:rsidRPr="00000000" w14:paraId="00000050">
      <w:pPr>
        <w:spacing w:after="240" w:before="240" w:lineRule="auto"/>
        <w:rPr>
          <w:sz w:val="18"/>
          <w:szCs w:val="18"/>
        </w:rPr>
      </w:pPr>
      <w:r w:rsidDel="00000000" w:rsidR="00000000" w:rsidRPr="00000000">
        <w:rPr>
          <w:sz w:val="18"/>
          <w:szCs w:val="18"/>
          <w:rtl w:val="0"/>
        </w:rPr>
        <w:t xml:space="preserve">Termination or deletion of an account does not obligate PepPro to remove, retract, or delete any Public Content or third-party copies thereof, and the user remains responsible for facilitating closure or takedown of any Public Content they made available.</w:t>
      </w:r>
    </w:p>
    <w:p w:rsidR="00000000" w:rsidDel="00000000" w:rsidP="00000000" w:rsidRDefault="00000000" w:rsidRPr="00000000" w14:paraId="00000051">
      <w:pPr>
        <w:spacing w:after="240" w:before="240" w:lineRule="auto"/>
        <w:rPr>
          <w:sz w:val="18"/>
          <w:szCs w:val="18"/>
        </w:rPr>
      </w:pPr>
      <w:r w:rsidDel="00000000" w:rsidR="00000000" w:rsidRPr="00000000">
        <w:rPr>
          <w:sz w:val="18"/>
          <w:szCs w:val="18"/>
          <w:rtl w:val="0"/>
        </w:rPr>
        <w:t xml:space="preserve">All provisions relating to disclaimers, limitation of liability, indemnification, intellectual property, dispute resolution, auditability, record retention, and governing law shall survive termination.</w:t>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p876iqza2n8d" w:id="19"/>
      <w:bookmarkEnd w:id="19"/>
      <w:r w:rsidDel="00000000" w:rsidR="00000000" w:rsidRPr="00000000">
        <w:rPr>
          <w:b w:val="1"/>
          <w:bCs w:val="1"/>
          <w:sz w:val="34"/>
          <w:szCs w:val="34"/>
          <w:rtl w:val="0"/>
        </w:rPr>
        <w:t xml:space="preserve">15. Changes to Terms</w:t>
      </w:r>
    </w:p>
    <w:p w:rsidR="00000000" w:rsidDel="00000000" w:rsidP="00000000" w:rsidRDefault="00000000" w:rsidRPr="00000000" w14:paraId="00000053">
      <w:pPr>
        <w:spacing w:after="240" w:before="240" w:lineRule="auto"/>
        <w:rPr>
          <w:sz w:val="18"/>
          <w:szCs w:val="18"/>
        </w:rPr>
      </w:pPr>
      <w:r w:rsidDel="00000000" w:rsidR="00000000" w:rsidRPr="00000000">
        <w:rPr>
          <w:sz w:val="18"/>
          <w:szCs w:val="18"/>
          <w:rtl w:val="0"/>
        </w:rPr>
        <w:t xml:space="preserve">PepPro may update these Terms at any time. Changes become effective upon posting unless otherwise stated, and continued use of the website, platform, products, or services constitutes acceptance of the revised Terms.</w:t>
      </w:r>
    </w:p>
    <w:p w:rsidR="00000000" w:rsidDel="00000000" w:rsidP="00000000" w:rsidRDefault="00000000" w:rsidRPr="00000000" w14:paraId="00000054">
      <w:pPr>
        <w:pStyle w:val="Heading2"/>
        <w:keepNext w:val="0"/>
        <w:keepLines w:val="0"/>
        <w:spacing w:after="80" w:lineRule="auto"/>
        <w:rPr>
          <w:b w:val="1"/>
          <w:bCs w:val="1"/>
          <w:sz w:val="34"/>
          <w:szCs w:val="34"/>
        </w:rPr>
      </w:pPr>
      <w:bookmarkStart w:colFirst="0" w:colLast="0" w:name="_bja3xtp73czd" w:id="20"/>
      <w:bookmarkEnd w:id="20"/>
      <w:r w:rsidDel="00000000" w:rsidR="00000000" w:rsidRPr="00000000">
        <w:rPr>
          <w:b w:val="1"/>
          <w:bCs w:val="1"/>
          <w:sz w:val="34"/>
          <w:szCs w:val="34"/>
          <w:rtl w:val="0"/>
        </w:rPr>
        <w:t xml:space="preserve">16. Contact Information</w:t>
      </w:r>
    </w:p>
    <w:p w:rsidR="00000000" w:rsidDel="00000000" w:rsidP="00000000" w:rsidRDefault="00000000" w:rsidRPr="00000000" w14:paraId="00000055">
      <w:pPr>
        <w:spacing w:after="240" w:before="240" w:lineRule="auto"/>
        <w:rPr>
          <w:sz w:val="18"/>
          <w:szCs w:val="18"/>
        </w:rPr>
      </w:pPr>
      <w:r w:rsidDel="00000000" w:rsidR="00000000" w:rsidRPr="00000000">
        <w:rPr>
          <w:sz w:val="18"/>
          <w:szCs w:val="18"/>
          <w:rtl w:val="0"/>
        </w:rPr>
        <w:t xml:space="preserve">PepPro</w:t>
        <w:br w:type="textWrapping"/>
        <w:t xml:space="preserve">Email: support@peppro.net</w:t>
      </w:r>
    </w:p>
    <w:p w:rsidR="00000000" w:rsidDel="00000000" w:rsidP="00000000" w:rsidRDefault="00000000" w:rsidRPr="00000000" w14:paraId="00000056">
      <w:pPr>
        <w:rPr>
          <w:sz w:val="32"/>
          <w:szCs w:val="32"/>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peppro.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