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A1B3E" w14:textId="781CB6EF" w:rsidR="004420A7" w:rsidRPr="003A5BAE" w:rsidRDefault="00EB3079" w:rsidP="003A5BAE">
      <w:pPr>
        <w:jc w:val="center"/>
        <w:rPr>
          <w:b/>
          <w:bCs/>
          <w:sz w:val="28"/>
          <w:szCs w:val="28"/>
          <w:u w:val="single"/>
        </w:rPr>
      </w:pPr>
      <w:r w:rsidRPr="003A5BAE">
        <w:rPr>
          <w:b/>
          <w:bCs/>
          <w:sz w:val="28"/>
          <w:szCs w:val="28"/>
          <w:u w:val="single"/>
        </w:rPr>
        <w:t>Research Healt</w:t>
      </w:r>
      <w:r w:rsidR="003A5BAE" w:rsidRPr="003A5BAE">
        <w:rPr>
          <w:b/>
          <w:bCs/>
          <w:sz w:val="28"/>
          <w:szCs w:val="28"/>
          <w:u w:val="single"/>
        </w:rPr>
        <w:t>h</w:t>
      </w:r>
      <w:r w:rsidRPr="003A5BAE">
        <w:rPr>
          <w:b/>
          <w:bCs/>
          <w:sz w:val="28"/>
          <w:szCs w:val="28"/>
          <w:u w:val="single"/>
        </w:rPr>
        <w:t xml:space="preserve"> Insurance </w:t>
      </w:r>
      <w:proofErr w:type="spellStart"/>
      <w:r w:rsidRPr="003A5BAE">
        <w:rPr>
          <w:b/>
          <w:bCs/>
          <w:sz w:val="28"/>
          <w:szCs w:val="28"/>
          <w:u w:val="single"/>
        </w:rPr>
        <w:t>Application</w:t>
      </w:r>
      <w:proofErr w:type="spellEnd"/>
      <w:r w:rsidRPr="003A5BAE">
        <w:rPr>
          <w:b/>
          <w:bCs/>
          <w:sz w:val="28"/>
          <w:szCs w:val="28"/>
          <w:u w:val="single"/>
        </w:rPr>
        <w:t>:</w:t>
      </w:r>
    </w:p>
    <w:p w14:paraId="59A01615" w14:textId="165B6623" w:rsidR="00EB3079" w:rsidRDefault="00EB3079"/>
    <w:p w14:paraId="4B6A0775" w14:textId="39667807" w:rsidR="00EB3079" w:rsidRPr="00D41C50" w:rsidRDefault="00EB3079">
      <w:pPr>
        <w:rPr>
          <w:lang w:val="fr-CH"/>
        </w:rPr>
      </w:pPr>
      <w:proofErr w:type="gramStart"/>
      <w:r w:rsidRPr="00D41C50">
        <w:rPr>
          <w:lang w:val="fr-CH"/>
        </w:rPr>
        <w:t>Arti</w:t>
      </w:r>
      <w:r w:rsidR="00D41C50" w:rsidRPr="00D41C50">
        <w:rPr>
          <w:lang w:val="fr-CH"/>
        </w:rPr>
        <w:t>cle</w:t>
      </w:r>
      <w:r w:rsidRPr="00D41C50">
        <w:rPr>
          <w:lang w:val="fr-CH"/>
        </w:rPr>
        <w:t>:</w:t>
      </w:r>
      <w:proofErr w:type="gramEnd"/>
      <w:r w:rsidRPr="00D41C50">
        <w:rPr>
          <w:lang w:val="fr-CH"/>
        </w:rPr>
        <w:t xml:space="preserve"> </w:t>
      </w:r>
      <w:hyperlink r:id="rId5" w:history="1">
        <w:r w:rsidRPr="00D41C50">
          <w:rPr>
            <w:rStyle w:val="Hyperlink"/>
            <w:lang w:val="fr-CH"/>
          </w:rPr>
          <w:t>https://whatfix.com/blog/insurance-client-onboarding</w:t>
        </w:r>
      </w:hyperlink>
    </w:p>
    <w:p w14:paraId="57BE08BE" w14:textId="45A8D277" w:rsidR="00EB3079" w:rsidRPr="00EB3079" w:rsidRDefault="00EB3079" w:rsidP="00EB3079">
      <w:pPr>
        <w:pStyle w:val="Listenabsatz"/>
        <w:numPr>
          <w:ilvl w:val="0"/>
          <w:numId w:val="2"/>
        </w:numPr>
        <w:rPr>
          <w:lang w:val="en-US"/>
        </w:rPr>
      </w:pPr>
      <w:r w:rsidRPr="00EB3079">
        <w:rPr>
          <w:lang w:val="en-US"/>
        </w:rPr>
        <w:t>Use digital applications and tools to manage the onboarding process</w:t>
      </w:r>
      <w:r w:rsidR="003A5BAE">
        <w:rPr>
          <w:lang w:val="en-US"/>
        </w:rPr>
        <w:t xml:space="preserve"> </w:t>
      </w:r>
      <w:r w:rsidRPr="00EB3079">
        <w:rPr>
          <w:lang w:val="en-US"/>
        </w:rPr>
        <w:t>digital applications and tools to manage the onboarding process</w:t>
      </w:r>
    </w:p>
    <w:p w14:paraId="306247FA" w14:textId="772C6B16" w:rsidR="00EB3079" w:rsidRPr="00EB3079" w:rsidRDefault="00EB3079" w:rsidP="00EB3079">
      <w:pPr>
        <w:pStyle w:val="Listenabsatz"/>
        <w:numPr>
          <w:ilvl w:val="0"/>
          <w:numId w:val="2"/>
        </w:numPr>
        <w:rPr>
          <w:lang w:val="en-US"/>
        </w:rPr>
      </w:pPr>
      <w:r w:rsidRPr="00EB3079">
        <w:rPr>
          <w:lang w:val="en-US"/>
        </w:rPr>
        <w:t>Provide clarity on their new insurance coverage and plan</w:t>
      </w:r>
    </w:p>
    <w:p w14:paraId="45700B53" w14:textId="11930C92" w:rsidR="00EB3079" w:rsidRPr="00EB3079" w:rsidRDefault="00EB3079" w:rsidP="00EB3079">
      <w:pPr>
        <w:pStyle w:val="Listenabsatz"/>
        <w:numPr>
          <w:ilvl w:val="0"/>
          <w:numId w:val="2"/>
        </w:numPr>
      </w:pPr>
      <w:r w:rsidRPr="00EB3079">
        <w:t xml:space="preserve">Create a </w:t>
      </w:r>
      <w:proofErr w:type="spellStart"/>
      <w:r w:rsidRPr="00EB3079">
        <w:t>personalized</w:t>
      </w:r>
      <w:proofErr w:type="spellEnd"/>
      <w:r w:rsidRPr="00EB3079">
        <w:t xml:space="preserve"> </w:t>
      </w:r>
      <w:proofErr w:type="spellStart"/>
      <w:r w:rsidRPr="00EB3079">
        <w:t>experience</w:t>
      </w:r>
      <w:proofErr w:type="spellEnd"/>
    </w:p>
    <w:p w14:paraId="766F5042" w14:textId="1EBD5992" w:rsidR="00EB3079" w:rsidRPr="00EB3079" w:rsidRDefault="00EB3079" w:rsidP="00EB3079">
      <w:pPr>
        <w:pStyle w:val="Listenabsatz"/>
        <w:numPr>
          <w:ilvl w:val="0"/>
          <w:numId w:val="2"/>
        </w:numPr>
        <w:rPr>
          <w:lang w:val="en-US"/>
        </w:rPr>
      </w:pPr>
      <w:r w:rsidRPr="00EB3079">
        <w:rPr>
          <w:lang w:val="en-US"/>
        </w:rPr>
        <w:t>Provide documentation and tutorials on any client self-service online portals</w:t>
      </w:r>
    </w:p>
    <w:p w14:paraId="2766DD67" w14:textId="171A6A98" w:rsidR="00EB3079" w:rsidRPr="00EB3079" w:rsidRDefault="00EB3079" w:rsidP="00EB3079">
      <w:pPr>
        <w:pStyle w:val="Listenabsatz"/>
        <w:numPr>
          <w:ilvl w:val="0"/>
          <w:numId w:val="2"/>
        </w:numPr>
        <w:rPr>
          <w:lang w:val="en-US"/>
        </w:rPr>
      </w:pPr>
      <w:r w:rsidRPr="00EB3079">
        <w:rPr>
          <w:lang w:val="en-US"/>
        </w:rPr>
        <w:t>Have an omnichannel communication strategy</w:t>
      </w:r>
    </w:p>
    <w:p w14:paraId="304881C6" w14:textId="1EC81BF8" w:rsidR="00EB3079" w:rsidRPr="00EB3079" w:rsidRDefault="00EB3079" w:rsidP="00EB3079">
      <w:pPr>
        <w:pStyle w:val="Listenabsatz"/>
        <w:numPr>
          <w:ilvl w:val="0"/>
          <w:numId w:val="2"/>
        </w:numPr>
        <w:rPr>
          <w:lang w:val="en-US"/>
        </w:rPr>
      </w:pPr>
      <w:r w:rsidRPr="00EB3079">
        <w:rPr>
          <w:lang w:val="en-US"/>
        </w:rPr>
        <w:t>Show your policyholders you understand their concerns and needs</w:t>
      </w:r>
    </w:p>
    <w:p w14:paraId="68A75C19" w14:textId="3A3EEB79" w:rsidR="00EB3079" w:rsidRPr="00EB3079" w:rsidRDefault="00EB3079" w:rsidP="00EB3079">
      <w:pPr>
        <w:pStyle w:val="Listenabsatz"/>
        <w:numPr>
          <w:ilvl w:val="0"/>
          <w:numId w:val="2"/>
        </w:numPr>
        <w:rPr>
          <w:lang w:val="en-US"/>
        </w:rPr>
      </w:pPr>
      <w:r w:rsidRPr="00EB3079">
        <w:rPr>
          <w:lang w:val="en-US"/>
        </w:rPr>
        <w:t>Reach out on a consistent, regular basis</w:t>
      </w:r>
    </w:p>
    <w:p w14:paraId="702802DE" w14:textId="4A02F855" w:rsidR="00EB3079" w:rsidRPr="00EB3079" w:rsidRDefault="00EB3079">
      <w:pPr>
        <w:rPr>
          <w:lang w:val="en-US"/>
        </w:rPr>
      </w:pPr>
    </w:p>
    <w:p w14:paraId="6EFDAE1E" w14:textId="4A8728B1" w:rsidR="00EB3079" w:rsidRPr="00D41C50" w:rsidRDefault="00EB3079">
      <w:pPr>
        <w:rPr>
          <w:lang w:val="fr-CH"/>
        </w:rPr>
      </w:pPr>
      <w:proofErr w:type="gramStart"/>
      <w:r w:rsidRPr="00D41C50">
        <w:rPr>
          <w:lang w:val="fr-CH"/>
        </w:rPr>
        <w:t>Arti</w:t>
      </w:r>
      <w:r w:rsidR="00D41C50" w:rsidRPr="00D41C50">
        <w:rPr>
          <w:lang w:val="fr-CH"/>
        </w:rPr>
        <w:t>cle</w:t>
      </w:r>
      <w:r w:rsidRPr="00D41C50">
        <w:rPr>
          <w:lang w:val="fr-CH"/>
        </w:rPr>
        <w:t>:</w:t>
      </w:r>
      <w:proofErr w:type="gramEnd"/>
      <w:r w:rsidRPr="00D41C50">
        <w:rPr>
          <w:lang w:val="fr-CH"/>
        </w:rPr>
        <w:t xml:space="preserve"> </w:t>
      </w:r>
      <w:hyperlink r:id="rId6" w:history="1">
        <w:r w:rsidRPr="00D41C50">
          <w:rPr>
            <w:rStyle w:val="Hyperlink"/>
            <w:lang w:val="fr-CH"/>
          </w:rPr>
          <w:t>https://blog.agencyzoom.com/the-ultimate-3-step-onboarding-process-for-insurance-clients</w:t>
        </w:r>
      </w:hyperlink>
    </w:p>
    <w:p w14:paraId="6A68D9A2" w14:textId="0A0FB82B" w:rsidR="00EB3079" w:rsidRPr="003A5BAE" w:rsidRDefault="00EB3079" w:rsidP="003A5BAE">
      <w:pPr>
        <w:pStyle w:val="Listenabsatz"/>
        <w:numPr>
          <w:ilvl w:val="0"/>
          <w:numId w:val="5"/>
        </w:numPr>
        <w:rPr>
          <w:lang w:val="en-US"/>
        </w:rPr>
      </w:pPr>
      <w:r w:rsidRPr="003A5BAE">
        <w:rPr>
          <w:lang w:val="en-US"/>
        </w:rPr>
        <w:t>Day 1: Welcome Packet</w:t>
      </w:r>
    </w:p>
    <w:p w14:paraId="2D2DD094" w14:textId="24D2DD31" w:rsidR="00EB3079" w:rsidRPr="003A5BAE" w:rsidRDefault="00EB3079" w:rsidP="003A5BAE">
      <w:pPr>
        <w:pStyle w:val="Listenabsatz"/>
        <w:numPr>
          <w:ilvl w:val="0"/>
          <w:numId w:val="5"/>
        </w:numPr>
        <w:rPr>
          <w:lang w:val="en-US"/>
        </w:rPr>
      </w:pPr>
      <w:r w:rsidRPr="003A5BAE">
        <w:rPr>
          <w:lang w:val="en-US"/>
        </w:rPr>
        <w:t xml:space="preserve">Day 14: </w:t>
      </w:r>
      <w:r w:rsidR="00D41C50" w:rsidRPr="003A5BAE">
        <w:rPr>
          <w:lang w:val="en-US"/>
        </w:rPr>
        <w:t>The “Welcome Call”</w:t>
      </w:r>
    </w:p>
    <w:p w14:paraId="0CF7270D" w14:textId="020E6E10" w:rsidR="00D41C50" w:rsidRPr="003A5BAE" w:rsidRDefault="00D41C50" w:rsidP="003A5BAE">
      <w:pPr>
        <w:pStyle w:val="Listenabsatz"/>
        <w:numPr>
          <w:ilvl w:val="0"/>
          <w:numId w:val="5"/>
        </w:numPr>
        <w:rPr>
          <w:lang w:val="en-US"/>
        </w:rPr>
      </w:pPr>
      <w:r w:rsidRPr="003A5BAE">
        <w:rPr>
          <w:lang w:val="en-US"/>
        </w:rPr>
        <w:t>Last step: the pre-renewal call</w:t>
      </w:r>
    </w:p>
    <w:p w14:paraId="2B744302" w14:textId="77777777" w:rsidR="00D41C50" w:rsidRPr="00D41C50" w:rsidRDefault="00D41C50">
      <w:pPr>
        <w:rPr>
          <w:lang w:val="en-US"/>
        </w:rPr>
      </w:pPr>
    </w:p>
    <w:p w14:paraId="4615445E" w14:textId="05A008FA" w:rsidR="00EB3079" w:rsidRDefault="00D41C50">
      <w:pPr>
        <w:rPr>
          <w:lang w:val="fr-CH"/>
        </w:rPr>
      </w:pPr>
      <w:proofErr w:type="gramStart"/>
      <w:r w:rsidRPr="00D41C50">
        <w:rPr>
          <w:lang w:val="fr-CH"/>
        </w:rPr>
        <w:t>Article:</w:t>
      </w:r>
      <w:proofErr w:type="gramEnd"/>
      <w:r w:rsidRPr="00D41C50">
        <w:rPr>
          <w:lang w:val="fr-CH"/>
        </w:rPr>
        <w:t xml:space="preserve"> </w:t>
      </w:r>
      <w:hyperlink r:id="rId7" w:history="1">
        <w:r w:rsidRPr="00D81CCC">
          <w:rPr>
            <w:rStyle w:val="Hyperlink"/>
            <w:lang w:val="fr-CH"/>
          </w:rPr>
          <w:t>https://www.doxee.com/blog/customer-experience/easy-onboarding-process-insurance/</w:t>
        </w:r>
      </w:hyperlink>
    </w:p>
    <w:p w14:paraId="35BBB9D2" w14:textId="01421FC6" w:rsidR="00D41C50" w:rsidRDefault="00D41C50" w:rsidP="00D41C50">
      <w:pPr>
        <w:pStyle w:val="Listenabsatz"/>
        <w:numPr>
          <w:ilvl w:val="0"/>
          <w:numId w:val="3"/>
        </w:numPr>
        <w:jc w:val="both"/>
        <w:rPr>
          <w:lang w:val="en-US"/>
        </w:rPr>
      </w:pPr>
      <w:r w:rsidRPr="00D41C50">
        <w:rPr>
          <w:lang w:val="en-US"/>
        </w:rPr>
        <w:t>the first stages of the buyer’s journey are crucial</w:t>
      </w:r>
    </w:p>
    <w:p w14:paraId="60C992AB" w14:textId="18275F90" w:rsidR="00D41C50" w:rsidRDefault="00D41C50" w:rsidP="00D41C50">
      <w:pPr>
        <w:pStyle w:val="Listenabsatz"/>
        <w:numPr>
          <w:ilvl w:val="0"/>
          <w:numId w:val="3"/>
        </w:numPr>
        <w:jc w:val="both"/>
        <w:rPr>
          <w:lang w:val="en-US"/>
        </w:rPr>
      </w:pPr>
      <w:r w:rsidRPr="00D41C50">
        <w:rPr>
          <w:lang w:val="en-US"/>
        </w:rPr>
        <w:t>21% of insured persons have changed insurance providers in the last two years, especially in the automotive sector. The most important point to note here:</w:t>
      </w:r>
      <w:r>
        <w:rPr>
          <w:lang w:val="en-US"/>
        </w:rPr>
        <w:t xml:space="preserve"> </w:t>
      </w:r>
      <w:r w:rsidRPr="00D41C50">
        <w:rPr>
          <w:lang w:val="en-US"/>
        </w:rPr>
        <w:t>just over half of them made this decision when it was time to renew their policy.</w:t>
      </w:r>
    </w:p>
    <w:p w14:paraId="3989D3C8" w14:textId="57E7A29C" w:rsidR="00D41C50" w:rsidRDefault="00D41C50" w:rsidP="00D41C50">
      <w:pPr>
        <w:pStyle w:val="Listenabsatz"/>
        <w:numPr>
          <w:ilvl w:val="0"/>
          <w:numId w:val="3"/>
        </w:numPr>
        <w:jc w:val="both"/>
        <w:rPr>
          <w:lang w:val="en-US"/>
        </w:rPr>
      </w:pPr>
      <w:r w:rsidRPr="00D41C50">
        <w:rPr>
          <w:lang w:val="en-US"/>
        </w:rPr>
        <w:t>focus on onboarding actions to strengthen the relationship with current customers, holding them by the hand in both the initial phase and during all subsequent phases of the relationship.</w:t>
      </w:r>
    </w:p>
    <w:p w14:paraId="6C560E84" w14:textId="6B878DA3" w:rsidR="00D41C50" w:rsidRDefault="00D41C50" w:rsidP="00D41C50">
      <w:pPr>
        <w:pStyle w:val="Listenabsatz"/>
        <w:numPr>
          <w:ilvl w:val="0"/>
          <w:numId w:val="3"/>
        </w:numPr>
        <w:jc w:val="both"/>
        <w:rPr>
          <w:lang w:val="en-US"/>
        </w:rPr>
      </w:pPr>
      <w:r w:rsidRPr="00D41C50">
        <w:rPr>
          <w:lang w:val="en-US"/>
        </w:rPr>
        <w:t>manage customer experience while also maintaining security and compliance</w:t>
      </w:r>
    </w:p>
    <w:p w14:paraId="4A51A49E" w14:textId="60FCD099" w:rsidR="00D41C50" w:rsidRDefault="00D41C50" w:rsidP="00D41C50">
      <w:pPr>
        <w:pStyle w:val="Listenabsatz"/>
        <w:numPr>
          <w:ilvl w:val="0"/>
          <w:numId w:val="3"/>
        </w:numPr>
        <w:jc w:val="both"/>
        <w:rPr>
          <w:lang w:val="en-US"/>
        </w:rPr>
      </w:pPr>
      <w:r w:rsidRPr="00D41C50">
        <w:rPr>
          <w:lang w:val="en-US"/>
        </w:rPr>
        <w:t>an easy onboarding process must facilitate the insured’s experience in fully understanding</w:t>
      </w:r>
      <w:r>
        <w:rPr>
          <w:lang w:val="en-US"/>
        </w:rPr>
        <w:t xml:space="preserve"> </w:t>
      </w:r>
      <w:r w:rsidRPr="00D41C50">
        <w:rPr>
          <w:lang w:val="en-US"/>
        </w:rPr>
        <w:t>(in a way that is intuitive)</w:t>
      </w:r>
      <w:r>
        <w:rPr>
          <w:lang w:val="en-US"/>
        </w:rPr>
        <w:t xml:space="preserve"> </w:t>
      </w:r>
      <w:r w:rsidRPr="00D41C50">
        <w:rPr>
          <w:lang w:val="en-US"/>
        </w:rPr>
        <w:t>the content of the policy.</w:t>
      </w:r>
    </w:p>
    <w:p w14:paraId="5DDB56E5" w14:textId="404A869D" w:rsidR="00D41C50" w:rsidRPr="00D41C50" w:rsidRDefault="00D41C50" w:rsidP="00D41C50">
      <w:pPr>
        <w:pStyle w:val="Listenabsatz"/>
        <w:numPr>
          <w:ilvl w:val="0"/>
          <w:numId w:val="3"/>
        </w:numPr>
        <w:jc w:val="both"/>
        <w:rPr>
          <w:lang w:val="en-US"/>
        </w:rPr>
      </w:pPr>
      <w:r w:rsidRPr="00D41C50">
        <w:rPr>
          <w:lang w:val="en-US"/>
        </w:rPr>
        <w:t>digital channels (email, website, social media) which make it easier and faster for customers to read and understand</w:t>
      </w:r>
      <w:r>
        <w:rPr>
          <w:lang w:val="en-US"/>
        </w:rPr>
        <w:t xml:space="preserve"> </w:t>
      </w:r>
      <w:r w:rsidRPr="00D41C50">
        <w:rPr>
          <w:lang w:val="en-US"/>
        </w:rPr>
        <w:t>policy, and minimizes the risk of customer churn.</w:t>
      </w:r>
    </w:p>
    <w:p w14:paraId="5B03C7E5" w14:textId="60867484" w:rsidR="00D41C50" w:rsidRPr="00D41C50" w:rsidRDefault="00D41C50">
      <w:pPr>
        <w:rPr>
          <w:lang w:val="en-US"/>
        </w:rPr>
      </w:pPr>
    </w:p>
    <w:p w14:paraId="2130DC93" w14:textId="40068F11" w:rsidR="00D41C50" w:rsidRDefault="003A5BAE">
      <w:pPr>
        <w:rPr>
          <w:lang w:val="fr-CH"/>
        </w:rPr>
      </w:pPr>
      <w:proofErr w:type="gramStart"/>
      <w:r w:rsidRPr="003A5BAE">
        <w:rPr>
          <w:lang w:val="fr-CH"/>
        </w:rPr>
        <w:t>Article:</w:t>
      </w:r>
      <w:proofErr w:type="gramEnd"/>
      <w:r w:rsidRPr="003A5BAE">
        <w:rPr>
          <w:lang w:val="fr-CH"/>
        </w:rPr>
        <w:t xml:space="preserve"> </w:t>
      </w:r>
      <w:hyperlink r:id="rId8" w:history="1">
        <w:r w:rsidRPr="00D81CCC">
          <w:rPr>
            <w:rStyle w:val="Hyperlink"/>
            <w:lang w:val="fr-CH"/>
          </w:rPr>
          <w:t>https://www.amsive.com/2022/09/26/digital-is-reshaping-the-customer-onboarding-process-in-insurance/</w:t>
        </w:r>
      </w:hyperlink>
    </w:p>
    <w:p w14:paraId="5B24865F" w14:textId="1EEBBB80" w:rsidR="003A5BAE" w:rsidRDefault="003A5BAE" w:rsidP="003A5BAE">
      <w:pPr>
        <w:pStyle w:val="Listenabsatz"/>
        <w:numPr>
          <w:ilvl w:val="0"/>
          <w:numId w:val="4"/>
        </w:numPr>
        <w:rPr>
          <w:lang w:val="fr-CH"/>
        </w:rPr>
      </w:pPr>
      <w:r>
        <w:rPr>
          <w:lang w:val="fr-CH"/>
        </w:rPr>
        <w:t xml:space="preserve">Target to </w:t>
      </w:r>
      <w:proofErr w:type="spellStart"/>
      <w:r>
        <w:rPr>
          <w:lang w:val="fr-CH"/>
        </w:rPr>
        <w:t>communicate</w:t>
      </w:r>
      <w:proofErr w:type="spellEnd"/>
    </w:p>
    <w:p w14:paraId="5484CF2D" w14:textId="4E0EB14E" w:rsidR="003A5BAE" w:rsidRDefault="003A5BAE" w:rsidP="003A5BAE">
      <w:pPr>
        <w:pStyle w:val="Listenabsatz"/>
        <w:numPr>
          <w:ilvl w:val="0"/>
          <w:numId w:val="4"/>
        </w:numPr>
        <w:rPr>
          <w:lang w:val="fr-CH"/>
        </w:rPr>
      </w:pPr>
      <w:proofErr w:type="spellStart"/>
      <w:r>
        <w:rPr>
          <w:lang w:val="fr-CH"/>
        </w:rPr>
        <w:t>Think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omnichannel</w:t>
      </w:r>
      <w:proofErr w:type="spellEnd"/>
    </w:p>
    <w:p w14:paraId="1A3067E6" w14:textId="2E53D453" w:rsidR="003A5BAE" w:rsidRDefault="003A5BAE" w:rsidP="003A5BAE">
      <w:pPr>
        <w:pStyle w:val="Listenabsatz"/>
        <w:numPr>
          <w:ilvl w:val="0"/>
          <w:numId w:val="4"/>
        </w:numPr>
        <w:rPr>
          <w:lang w:val="en-US"/>
        </w:rPr>
      </w:pPr>
      <w:r w:rsidRPr="003A5BAE">
        <w:rPr>
          <w:lang w:val="en-US"/>
        </w:rPr>
        <w:t xml:space="preserve">Push products, services, and </w:t>
      </w:r>
      <w:r>
        <w:rPr>
          <w:lang w:val="en-US"/>
        </w:rPr>
        <w:t>people</w:t>
      </w:r>
    </w:p>
    <w:p w14:paraId="61052E85" w14:textId="64E43336" w:rsidR="003A5BAE" w:rsidRDefault="003A5BAE" w:rsidP="003A5BAE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Future cross sell</w:t>
      </w:r>
    </w:p>
    <w:p w14:paraId="5A110FA7" w14:textId="5B92572D" w:rsidR="00D41C50" w:rsidRPr="003A5BAE" w:rsidRDefault="00D41C50">
      <w:pPr>
        <w:rPr>
          <w:lang w:val="en-US"/>
        </w:rPr>
      </w:pPr>
    </w:p>
    <w:p w14:paraId="18274D90" w14:textId="77777777" w:rsidR="00D41C50" w:rsidRPr="003A5BAE" w:rsidRDefault="00D41C50">
      <w:pPr>
        <w:rPr>
          <w:lang w:val="en-US"/>
        </w:rPr>
      </w:pPr>
    </w:p>
    <w:sectPr w:rsidR="00D41C50" w:rsidRPr="003A5BA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83958"/>
    <w:multiLevelType w:val="hybridMultilevel"/>
    <w:tmpl w:val="84D6A3D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6218F"/>
    <w:multiLevelType w:val="hybridMultilevel"/>
    <w:tmpl w:val="D52800F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C3AC1"/>
    <w:multiLevelType w:val="multilevel"/>
    <w:tmpl w:val="93F00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9F770F"/>
    <w:multiLevelType w:val="hybridMultilevel"/>
    <w:tmpl w:val="7F36A64A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4C57DA"/>
    <w:multiLevelType w:val="hybridMultilevel"/>
    <w:tmpl w:val="4BFC5B14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5158060">
    <w:abstractNumId w:val="2"/>
  </w:num>
  <w:num w:numId="2" w16cid:durableId="1899245799">
    <w:abstractNumId w:val="0"/>
  </w:num>
  <w:num w:numId="3" w16cid:durableId="1883400707">
    <w:abstractNumId w:val="3"/>
  </w:num>
  <w:num w:numId="4" w16cid:durableId="1127241245">
    <w:abstractNumId w:val="1"/>
  </w:num>
  <w:num w:numId="5" w16cid:durableId="11754129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079"/>
    <w:rsid w:val="002D7554"/>
    <w:rsid w:val="003A5BAE"/>
    <w:rsid w:val="004420A7"/>
    <w:rsid w:val="00D41C50"/>
    <w:rsid w:val="00EB3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1D4188"/>
  <w15:chartTrackingRefBased/>
  <w15:docId w15:val="{1DA53524-9B5B-4D0D-8E6C-F5E160581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EB3079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B3079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EB3079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D41C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3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sive.com/2022/09/26/digital-is-reshaping-the-customer-onboarding-process-in-insuranc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oxee.com/blog/customer-experience/easy-onboarding-process-insuranc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agencyzoom.com/the-ultimate-3-step-onboarding-process-for-insurance-clients" TargetMode="External"/><Relationship Id="rId5" Type="http://schemas.openxmlformats.org/officeDocument/2006/relationships/hyperlink" Target="https://whatfix.com/blog/insurance-client-onboard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312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Hetschel (s)</dc:creator>
  <cp:keywords/>
  <dc:description/>
  <cp:lastModifiedBy>Andreas Hetschel (s)</cp:lastModifiedBy>
  <cp:revision>1</cp:revision>
  <dcterms:created xsi:type="dcterms:W3CDTF">2022-10-19T17:42:00Z</dcterms:created>
  <dcterms:modified xsi:type="dcterms:W3CDTF">2022-10-19T19:23:00Z</dcterms:modified>
</cp:coreProperties>
</file>