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FBD6" w14:textId="77777777" w:rsidR="007D36D9" w:rsidRDefault="007D36D9" w:rsidP="007D36D9">
      <w:r>
        <w:t xml:space="preserve">Images: </w:t>
      </w:r>
      <w:hyperlink r:id="rId4" w:history="1">
        <w:r w:rsidRPr="00F2480F">
          <w:rPr>
            <w:rStyle w:val="Hyperlink"/>
          </w:rPr>
          <w:t>https://upload.wikimedia.org/wikipedia/commons/thumb/5/5e/The_Yellow_Book_-_07.djvu/page1-349px-The_Yellow_Book_-_07.djvu.jpg</w:t>
        </w:r>
      </w:hyperlink>
      <w:r>
        <w:t xml:space="preserve"> </w:t>
      </w:r>
    </w:p>
    <w:p w14:paraId="39EFC561" w14:textId="77777777" w:rsidR="007D36D9" w:rsidRDefault="007D36D9">
      <w:pPr>
        <w:rPr>
          <w:u w:val="single"/>
        </w:rPr>
      </w:pPr>
    </w:p>
    <w:p w14:paraId="3BCBC6F4" w14:textId="011912B8" w:rsidR="00703EC6" w:rsidRPr="00703EC6" w:rsidRDefault="00703EC6">
      <w:pPr>
        <w:rPr>
          <w:u w:val="single"/>
        </w:rPr>
      </w:pPr>
      <w:proofErr w:type="spellStart"/>
      <w:r w:rsidRPr="00703EC6">
        <w:rPr>
          <w:u w:val="single"/>
        </w:rPr>
        <w:t>Netta</w:t>
      </w:r>
      <w:proofErr w:type="spellEnd"/>
      <w:r w:rsidRPr="00703EC6">
        <w:rPr>
          <w:u w:val="single"/>
        </w:rPr>
        <w:t xml:space="preserve"> [Janet] </w:t>
      </w:r>
      <w:proofErr w:type="spellStart"/>
      <w:proofErr w:type="gramStart"/>
      <w:r w:rsidRPr="00703EC6">
        <w:rPr>
          <w:u w:val="single"/>
        </w:rPr>
        <w:t>Syrett</w:t>
      </w:r>
      <w:proofErr w:type="spellEnd"/>
      <w:r w:rsidRPr="00703EC6">
        <w:rPr>
          <w:u w:val="single"/>
        </w:rPr>
        <w:t xml:space="preserve">  (</w:t>
      </w:r>
      <w:proofErr w:type="gramEnd"/>
      <w:r w:rsidRPr="00703EC6">
        <w:rPr>
          <w:u w:val="single"/>
        </w:rPr>
        <w:t>17 March 1865-15 December 1943)</w:t>
      </w:r>
    </w:p>
    <w:p w14:paraId="2167E17E" w14:textId="539812B0" w:rsidR="00534FB0" w:rsidRDefault="007D36D9">
      <w:r>
        <w:t>Born in Ramsgate,</w:t>
      </w:r>
      <w:r w:rsidR="007562E7">
        <w:t xml:space="preserve"> 18</w:t>
      </w:r>
      <w:r w:rsidR="007E01C4">
        <w:t>65</w:t>
      </w:r>
    </w:p>
    <w:p w14:paraId="169FCB87" w14:textId="1F4E8974" w:rsidR="007562E7" w:rsidRDefault="007D36D9">
      <w:r>
        <w:t>B</w:t>
      </w:r>
      <w:r w:rsidR="00053BA5">
        <w:t xml:space="preserve">est </w:t>
      </w:r>
      <w:r w:rsidR="00053BA5" w:rsidRPr="00053BA5">
        <w:rPr>
          <w:rFonts w:cstheme="minorHAnsi"/>
        </w:rPr>
        <w:t xml:space="preserve">known for </w:t>
      </w:r>
      <w:r w:rsidR="007E01C4">
        <w:rPr>
          <w:rFonts w:cstheme="minorHAnsi"/>
        </w:rPr>
        <w:t>_</w:t>
      </w:r>
      <w:r w:rsidR="00053BA5" w:rsidRPr="00053BA5">
        <w:rPr>
          <w:rStyle w:val="Emphasis"/>
          <w:rFonts w:cstheme="minorHAnsi"/>
          <w:color w:val="2A2A2A"/>
          <w:bdr w:val="none" w:sz="0" w:space="0" w:color="auto" w:frame="1"/>
        </w:rPr>
        <w:t>Portrait of a Rebel</w:t>
      </w:r>
      <w:r w:rsidR="007E01C4">
        <w:rPr>
          <w:rStyle w:val="Emphasis"/>
          <w:rFonts w:cstheme="minorHAnsi"/>
          <w:color w:val="2A2A2A"/>
          <w:bdr w:val="none" w:sz="0" w:space="0" w:color="auto" w:frame="1"/>
        </w:rPr>
        <w:t>_</w:t>
      </w:r>
      <w:r w:rsidR="00053BA5" w:rsidRPr="00053BA5">
        <w:rPr>
          <w:rFonts w:cstheme="minorHAnsi"/>
          <w:color w:val="2A2A2A"/>
          <w:shd w:val="clear" w:color="auto" w:fill="FFFFFF"/>
        </w:rPr>
        <w:t> (1929)</w:t>
      </w:r>
      <w:r w:rsidR="00053BA5">
        <w:rPr>
          <w:rFonts w:cstheme="minorHAnsi"/>
          <w:color w:val="2A2A2A"/>
          <w:shd w:val="clear" w:color="auto" w:fill="FFFFFF"/>
        </w:rPr>
        <w:t xml:space="preserve"> which was made into the 1936 Katherine Hepburn film </w:t>
      </w:r>
      <w:r w:rsidR="007E01C4">
        <w:rPr>
          <w:rFonts w:cstheme="minorHAnsi"/>
          <w:color w:val="2A2A2A"/>
          <w:shd w:val="clear" w:color="auto" w:fill="FFFFFF"/>
        </w:rPr>
        <w:t>_</w:t>
      </w:r>
      <w:r w:rsidR="00053BA5" w:rsidRPr="00053BA5">
        <w:rPr>
          <w:rFonts w:cstheme="minorHAnsi"/>
          <w:i/>
          <w:iCs/>
          <w:color w:val="2A2A2A"/>
          <w:shd w:val="clear" w:color="auto" w:fill="FFFFFF"/>
        </w:rPr>
        <w:t>A Woman Rebels</w:t>
      </w:r>
      <w:r w:rsidR="007E01C4">
        <w:rPr>
          <w:rFonts w:cstheme="minorHAnsi"/>
          <w:i/>
          <w:iCs/>
          <w:color w:val="2A2A2A"/>
          <w:shd w:val="clear" w:color="auto" w:fill="FFFFFF"/>
        </w:rPr>
        <w:t>_</w:t>
      </w:r>
      <w:r w:rsidR="00053BA5">
        <w:rPr>
          <w:rFonts w:cstheme="minorHAnsi"/>
          <w:color w:val="2A2A2A"/>
          <w:shd w:val="clear" w:color="auto" w:fill="FFFFFF"/>
        </w:rPr>
        <w:t>.</w:t>
      </w:r>
    </w:p>
    <w:p w14:paraId="33ED5FEA" w14:textId="4B9F3E7D" w:rsidR="00841B7C" w:rsidRDefault="00AF3B89">
      <w:r>
        <w:t xml:space="preserve">Writer and playwright </w:t>
      </w:r>
      <w:proofErr w:type="spellStart"/>
      <w:r>
        <w:t>Netta</w:t>
      </w:r>
      <w:proofErr w:type="spellEnd"/>
      <w:r>
        <w:t xml:space="preserve"> [Janet] </w:t>
      </w:r>
      <w:proofErr w:type="spellStart"/>
      <w:r>
        <w:t>Syrett</w:t>
      </w:r>
      <w:proofErr w:type="spellEnd"/>
      <w:r>
        <w:t xml:space="preserve"> was born at 23 Harbour Street, </w:t>
      </w:r>
      <w:r w:rsidR="007D36D9" w:rsidRPr="007D36D9">
        <w:rPr>
          <w:highlight w:val="yellow"/>
        </w:rPr>
        <w:t>[</w:t>
      </w:r>
      <w:r w:rsidRPr="007D36D9">
        <w:rPr>
          <w:highlight w:val="yellow"/>
        </w:rPr>
        <w:t>Ramsgate</w:t>
      </w:r>
      <w:proofErr w:type="gramStart"/>
      <w:r w:rsidR="007D36D9" w:rsidRPr="007D36D9">
        <w:rPr>
          <w:highlight w:val="yellow"/>
        </w:rPr>
        <w:t xml:space="preserve">]( </w:t>
      </w:r>
      <w:r w:rsidR="007D36D9" w:rsidRPr="007D36D9">
        <w:rPr>
          <w:highlight w:val="yellow"/>
        </w:rPr>
        <w:t>/</w:t>
      </w:r>
      <w:proofErr w:type="gramEnd"/>
      <w:r w:rsidR="007D36D9" w:rsidRPr="007D36D9">
        <w:rPr>
          <w:highlight w:val="yellow"/>
        </w:rPr>
        <w:t>dickens/19c-ramsgate/</w:t>
      </w:r>
      <w:r w:rsidR="007D36D9" w:rsidRPr="007D36D9">
        <w:rPr>
          <w:highlight w:val="yellow"/>
        </w:rPr>
        <w:t>)</w:t>
      </w:r>
      <w:r>
        <w:t xml:space="preserve"> in 1865</w:t>
      </w:r>
      <w:r w:rsidR="00703EC6">
        <w:t xml:space="preserve"> </w:t>
      </w:r>
      <w:r w:rsidR="00CD03F3">
        <w:t xml:space="preserve">and </w:t>
      </w:r>
      <w:r w:rsidR="00703EC6">
        <w:t xml:space="preserve"> lived in the town to age eleven, when she was sent off to school. </w:t>
      </w:r>
      <w:r w:rsidR="00DC47AF">
        <w:t xml:space="preserve">Her connection with </w:t>
      </w:r>
      <w:r w:rsidR="007D36D9" w:rsidRPr="007D36D9">
        <w:rPr>
          <w:highlight w:val="yellow"/>
        </w:rPr>
        <w:t>[Ramsgate</w:t>
      </w:r>
      <w:proofErr w:type="gramStart"/>
      <w:r w:rsidR="007D36D9" w:rsidRPr="007D36D9">
        <w:rPr>
          <w:highlight w:val="yellow"/>
        </w:rPr>
        <w:t>]( /</w:t>
      </w:r>
      <w:proofErr w:type="gramEnd"/>
      <w:r w:rsidR="007D36D9" w:rsidRPr="007D36D9">
        <w:rPr>
          <w:highlight w:val="yellow"/>
        </w:rPr>
        <w:t>dickens/19c-ramsgate/)</w:t>
      </w:r>
      <w:r w:rsidR="007D36D9">
        <w:t xml:space="preserve"> </w:t>
      </w:r>
      <w:r w:rsidR="00DC47AF">
        <w:t xml:space="preserve"> seems to have had little impact on her life</w:t>
      </w:r>
      <w:r w:rsidR="007E01C4">
        <w:t>,</w:t>
      </w:r>
      <w:r w:rsidR="00DC47AF">
        <w:t xml:space="preserve"> though her memoirs record a happy childhood in a relatively prosperous family. </w:t>
      </w:r>
      <w:r w:rsidR="00703EC6">
        <w:t>She was</w:t>
      </w:r>
      <w:r>
        <w:t xml:space="preserve"> </w:t>
      </w:r>
      <w:r w:rsidR="00703EC6">
        <w:t>t</w:t>
      </w:r>
      <w:r>
        <w:t xml:space="preserve">he eldest of eleven children </w:t>
      </w:r>
      <w:r w:rsidR="00703EC6">
        <w:t>(two of her sisters, Mabel and Nell</w:t>
      </w:r>
      <w:r w:rsidR="00927D5A">
        <w:t>ie</w:t>
      </w:r>
      <w:r w:rsidR="00703EC6">
        <w:t xml:space="preserve"> [Ellen] </w:t>
      </w:r>
      <w:proofErr w:type="spellStart"/>
      <w:r w:rsidR="00703EC6">
        <w:t>Syrett</w:t>
      </w:r>
      <w:proofErr w:type="spellEnd"/>
      <w:r w:rsidR="00703EC6">
        <w:t xml:space="preserve"> became renowned artists</w:t>
      </w:r>
      <w:r w:rsidR="00053BA5">
        <w:t xml:space="preserve"> who illustrated her works</w:t>
      </w:r>
      <w:r w:rsidR="00703EC6">
        <w:t>)</w:t>
      </w:r>
      <w:r>
        <w:t xml:space="preserve"> and </w:t>
      </w:r>
      <w:r w:rsidR="00703EC6">
        <w:t>niece to the</w:t>
      </w:r>
      <w:r>
        <w:t xml:space="preserve"> prolific writer and journalist Grant Allen</w:t>
      </w:r>
      <w:r w:rsidR="00703EC6">
        <w:t>.</w:t>
      </w:r>
    </w:p>
    <w:p w14:paraId="67AD21E9" w14:textId="065AC7A8" w:rsidR="00AF3B89" w:rsidRDefault="00AF3B89">
      <w:r>
        <w:t>She wr</w:t>
      </w:r>
      <w:r w:rsidR="00703EC6">
        <w:t>o</w:t>
      </w:r>
      <w:r>
        <w:t xml:space="preserve">te 38 novels, </w:t>
      </w:r>
      <w:r w:rsidR="00703EC6">
        <w:t>20</w:t>
      </w:r>
      <w:r>
        <w:t xml:space="preserve"> children’s books</w:t>
      </w:r>
      <w:r w:rsidR="00703EC6">
        <w:t xml:space="preserve">, 4 </w:t>
      </w:r>
      <w:r>
        <w:t xml:space="preserve">plays and </w:t>
      </w:r>
      <w:r w:rsidR="00703EC6">
        <w:t xml:space="preserve">18 </w:t>
      </w:r>
      <w:r>
        <w:t xml:space="preserve">short stories </w:t>
      </w:r>
      <w:r w:rsidR="00703EC6">
        <w:t>which were published in many of the popular periodicals of the period. She is now particularly remembered as a New Woman write</w:t>
      </w:r>
      <w:r w:rsidR="00053BA5">
        <w:t>r for her depictions of independent heroines who reject traditional Victorian gender roles</w:t>
      </w:r>
      <w:r w:rsidR="007E01C4">
        <w:t>,</w:t>
      </w:r>
      <w:r w:rsidR="00053BA5">
        <w:t xml:space="preserve"> and through her contributions to the </w:t>
      </w:r>
      <w:r w:rsidR="007E01C4">
        <w:t>_</w:t>
      </w:r>
      <w:r w:rsidR="00053BA5" w:rsidRPr="00053BA5">
        <w:rPr>
          <w:i/>
          <w:iCs/>
        </w:rPr>
        <w:t>Yellow Book</w:t>
      </w:r>
      <w:r w:rsidR="007E01C4">
        <w:rPr>
          <w:i/>
          <w:iCs/>
        </w:rPr>
        <w:t>_</w:t>
      </w:r>
      <w:r w:rsidR="00053BA5">
        <w:rPr>
          <w:i/>
          <w:iCs/>
        </w:rPr>
        <w:t xml:space="preserve">. </w:t>
      </w:r>
      <w:r w:rsidR="00C93034" w:rsidRPr="00C93034">
        <w:t>She recorded her memoirs in</w:t>
      </w:r>
      <w:r w:rsidR="00C93034">
        <w:rPr>
          <w:i/>
          <w:iCs/>
        </w:rPr>
        <w:t xml:space="preserve"> </w:t>
      </w:r>
      <w:r w:rsidR="007E01C4">
        <w:rPr>
          <w:i/>
          <w:iCs/>
        </w:rPr>
        <w:t>_</w:t>
      </w:r>
      <w:r w:rsidR="00C93034">
        <w:rPr>
          <w:i/>
          <w:iCs/>
        </w:rPr>
        <w:t>The Sheltering Tree</w:t>
      </w:r>
      <w:r w:rsidR="007E01C4">
        <w:rPr>
          <w:i/>
          <w:iCs/>
        </w:rPr>
        <w:t>_</w:t>
      </w:r>
      <w:r w:rsidR="00C93034">
        <w:rPr>
          <w:i/>
          <w:iCs/>
        </w:rPr>
        <w:t xml:space="preserve"> </w:t>
      </w:r>
      <w:r w:rsidR="00C93034">
        <w:t>in 1939.</w:t>
      </w:r>
    </w:p>
    <w:p w14:paraId="63AA3BB1" w14:textId="77777777" w:rsidR="00CF648E" w:rsidRPr="00C93034" w:rsidRDefault="00CF648E"/>
    <w:p w14:paraId="51FA0B83" w14:textId="14C0CFF8" w:rsidR="00914BCA" w:rsidRDefault="00CF648E">
      <w:bookmarkStart w:id="0" w:name="_Hlk59608652"/>
      <w:r>
        <w:t>Article written by Alyson Hunt.</w:t>
      </w:r>
    </w:p>
    <w:bookmarkEnd w:id="0"/>
    <w:p w14:paraId="43F70854" w14:textId="77777777" w:rsidR="00CF648E" w:rsidRPr="00CF648E" w:rsidRDefault="00CF648E"/>
    <w:p w14:paraId="0D530E24" w14:textId="75D280FF" w:rsidR="00741825" w:rsidRDefault="007E01C4">
      <w:r>
        <w:t>Bibliography</w:t>
      </w:r>
      <w:r w:rsidR="00914BCA" w:rsidRPr="00914BCA">
        <w:t xml:space="preserve">: </w:t>
      </w:r>
    </w:p>
    <w:p w14:paraId="75867528" w14:textId="339AFEAF" w:rsidR="00914BCA" w:rsidRDefault="007D36D9">
      <w:pP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</w:pPr>
      <w:hyperlink r:id="rId5" w:tooltip="Click to search for more items by this author" w:history="1"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 xml:space="preserve">Adams, </w:t>
        </w:r>
        <w:proofErr w:type="spellStart"/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Jad</w:t>
        </w:r>
        <w:proofErr w:type="spellEnd"/>
      </w:hyperlink>
      <w:r w:rsidR="00914BCA" w:rsidRPr="00914BCA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. </w:t>
      </w:r>
      <w:r w:rsidR="007E01C4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_</w:t>
      </w:r>
      <w:hyperlink r:id="rId6" w:tooltip="Click to search for more items from this journal" w:history="1">
        <w:r w:rsidR="00914BCA" w:rsidRPr="00927D5A">
          <w:rPr>
            <w:rStyle w:val="Strong"/>
            <w:rFonts w:ascii="Helvetica" w:hAnsi="Helvetica" w:cs="Helvetica"/>
            <w:b w:val="0"/>
            <w:bCs w:val="0"/>
            <w:sz w:val="18"/>
            <w:szCs w:val="18"/>
          </w:rPr>
          <w:t>English Literature in Transition, 1880-1920</w:t>
        </w:r>
      </w:hyperlink>
      <w:r w:rsidR="007E01C4">
        <w:rPr>
          <w:rStyle w:val="Strong"/>
          <w:rFonts w:ascii="Helvetica" w:hAnsi="Helvetica" w:cs="Helvetica"/>
          <w:b w:val="0"/>
          <w:bCs w:val="0"/>
          <w:sz w:val="18"/>
          <w:szCs w:val="18"/>
        </w:rPr>
        <w:t>_:</w:t>
      </w:r>
      <w:hyperlink r:id="rId7" w:tooltip="Click to search for more items from this issue" w:history="1"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 62</w:t>
        </w:r>
        <w:r w:rsidR="007E01C4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:</w:t>
        </w:r>
        <w:r w:rsidR="00914BCA" w:rsidRPr="00914BCA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</w:rPr>
          <w:t>2, </w:t>
        </w:r>
      </w:hyperlink>
      <w:r w:rsidR="00914BCA" w:rsidRPr="00914BCA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 (2019)</w:t>
      </w:r>
      <w:r w:rsidR="007E01C4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.</w:t>
      </w:r>
      <w:r w:rsidR="00914BCA" w:rsidRPr="00914BCA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 206-243.</w:t>
      </w:r>
    </w:p>
    <w:p w14:paraId="365499E5" w14:textId="77777777" w:rsidR="007E01C4" w:rsidRDefault="00741825" w:rsidP="007E01C4">
      <w:pPr>
        <w:spacing w:after="0"/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</w:pPr>
      <w:proofErr w:type="spellStart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Syrett</w:t>
      </w:r>
      <w:proofErr w:type="spellEnd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Netta</w:t>
      </w:r>
      <w:proofErr w:type="spellEnd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. </w:t>
      </w:r>
    </w:p>
    <w:p w14:paraId="5B57BDAB" w14:textId="66A0B5C3" w:rsidR="00741825" w:rsidRPr="00741825" w:rsidRDefault="007E01C4" w:rsidP="007E01C4">
      <w:pPr>
        <w:spacing w:after="0"/>
      </w:pPr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[</w:t>
      </w:r>
      <w:r w:rsidR="00741825" w:rsidRPr="00741825"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 xml:space="preserve">The Sheltering </w:t>
      </w:r>
      <w:proofErr w:type="gramStart"/>
      <w:r w:rsidR="00741825" w:rsidRPr="00741825"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>Tree</w:t>
      </w:r>
      <w:r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>]_</w:t>
      </w:r>
      <w:proofErr w:type="gramEnd"/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(</w:t>
      </w:r>
      <w:r w:rsidRPr="007E01C4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https://archive.org/details/in.ernet.dli.2015.173787/page/n3/mode/2up?q=ramsgate</w:t>
      </w:r>
      <w:r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)</w:t>
      </w:r>
      <w:r w:rsidR="00741825">
        <w:rPr>
          <w:rStyle w:val="titleauthoretc"/>
          <w:rFonts w:ascii="Helvetica" w:hAnsi="Helvetica" w:cs="Helvetica"/>
          <w:i/>
          <w:iCs/>
          <w:sz w:val="18"/>
          <w:szCs w:val="18"/>
          <w:shd w:val="clear" w:color="auto" w:fill="FFFFFF"/>
        </w:rPr>
        <w:t xml:space="preserve">. </w:t>
      </w:r>
      <w:r w:rsidR="00741825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Geoffrey </w:t>
      </w:r>
      <w:proofErr w:type="spellStart"/>
      <w:r w:rsidR="00741825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>Bles</w:t>
      </w:r>
      <w:proofErr w:type="spellEnd"/>
      <w:r w:rsidR="00741825">
        <w:rPr>
          <w:rStyle w:val="titleauthoretc"/>
          <w:rFonts w:ascii="Helvetica" w:hAnsi="Helvetica" w:cs="Helvetica"/>
          <w:sz w:val="18"/>
          <w:szCs w:val="18"/>
          <w:shd w:val="clear" w:color="auto" w:fill="FFFFFF"/>
        </w:rPr>
        <w:t xml:space="preserve">, London. 1939. </w:t>
      </w:r>
    </w:p>
    <w:p w14:paraId="3DE9C38D" w14:textId="7FC03139" w:rsidR="00807255" w:rsidRDefault="00807255"/>
    <w:sectPr w:rsidR="0080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89"/>
    <w:rsid w:val="00053BA5"/>
    <w:rsid w:val="002360E9"/>
    <w:rsid w:val="003A0AC5"/>
    <w:rsid w:val="00534FB0"/>
    <w:rsid w:val="00703EC6"/>
    <w:rsid w:val="00741825"/>
    <w:rsid w:val="007562E7"/>
    <w:rsid w:val="007A712D"/>
    <w:rsid w:val="007D36D9"/>
    <w:rsid w:val="007E01C4"/>
    <w:rsid w:val="00807255"/>
    <w:rsid w:val="00914BCA"/>
    <w:rsid w:val="00927D5A"/>
    <w:rsid w:val="00991672"/>
    <w:rsid w:val="00AF3B89"/>
    <w:rsid w:val="00C93034"/>
    <w:rsid w:val="00CD03F3"/>
    <w:rsid w:val="00CF648E"/>
    <w:rsid w:val="00D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30CB"/>
  <w15:chartTrackingRefBased/>
  <w15:docId w15:val="{103F4D0E-A9B4-46BA-9C1B-4AE2B9CB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3BA5"/>
    <w:rPr>
      <w:i/>
      <w:iCs/>
    </w:rPr>
  </w:style>
  <w:style w:type="character" w:styleId="Hyperlink">
    <w:name w:val="Hyperlink"/>
    <w:basedOn w:val="DefaultParagraphFont"/>
    <w:uiPriority w:val="99"/>
    <w:unhideWhenUsed/>
    <w:rsid w:val="003A0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C5"/>
    <w:rPr>
      <w:color w:val="605E5C"/>
      <w:shd w:val="clear" w:color="auto" w:fill="E1DFDD"/>
    </w:rPr>
  </w:style>
  <w:style w:type="character" w:customStyle="1" w:styleId="titleauthoretc">
    <w:name w:val="titleauthoretc"/>
    <w:basedOn w:val="DefaultParagraphFont"/>
    <w:rsid w:val="00914BCA"/>
  </w:style>
  <w:style w:type="character" w:styleId="Strong">
    <w:name w:val="Strong"/>
    <w:basedOn w:val="DefaultParagraphFont"/>
    <w:uiPriority w:val="22"/>
    <w:qFormat/>
    <w:rsid w:val="00914BC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0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rch-proquest-com.chain.kent.ac.uk/indexingvolumeissuelinkhandler/37491/English+Literature+in+Transition,+1880-1920/02019Y04Y01$232019$3b++Vol.+62+$282$29/62/2?accountid=7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-proquest-com.chain.kent.ac.uk/pubidlinkhandler/sng/pubtitle/English+Literature+in+Transition,+1880-1920/$N/37491/DocView/2151128912/fulltext/D470DF87E9CB4962PQ/1?accountid=7408" TargetMode="External"/><Relationship Id="rId5" Type="http://schemas.openxmlformats.org/officeDocument/2006/relationships/hyperlink" Target="https://search-proquest-com.chain.kent.ac.uk/indexinglinkhandler/sng/au/Adams,+Jad/$N?accountid=7408" TargetMode="External"/><Relationship Id="rId4" Type="http://schemas.openxmlformats.org/officeDocument/2006/relationships/hyperlink" Target="https://upload.wikimedia.org/wikipedia/commons/thumb/5/5e/The_Yellow_Book_-_07.djvu/page1-349px-The_Yellow_Book_-_07.djvu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Alyson (a.hunt490@canterbury.ac.uk)</dc:creator>
  <cp:keywords/>
  <dc:description/>
  <cp:lastModifiedBy>Carolyn Oulton</cp:lastModifiedBy>
  <cp:revision>4</cp:revision>
  <dcterms:created xsi:type="dcterms:W3CDTF">2020-12-23T09:05:00Z</dcterms:created>
  <dcterms:modified xsi:type="dcterms:W3CDTF">2020-12-23T09:43:00Z</dcterms:modified>
</cp:coreProperties>
</file>