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DD386" w14:textId="79FF41C2" w:rsidR="00711B97" w:rsidRPr="00D16E99" w:rsidRDefault="00FE1D60" w:rsidP="00711B97">
      <w:pPr>
        <w:rPr>
          <w:rFonts w:ascii="Times New Roman" w:eastAsia="Times New Roman" w:hAnsi="Times New Roman" w:cs="Times New Roman"/>
          <w:b/>
          <w:bCs/>
          <w:lang w:eastAsia="en-GB"/>
        </w:rPr>
      </w:pPr>
      <w:r w:rsidRPr="00D16E99">
        <w:rPr>
          <w:rFonts w:ascii="Times New Roman" w:eastAsia="Times New Roman" w:hAnsi="Times New Roman" w:cs="Times New Roman"/>
          <w:b/>
          <w:bCs/>
          <w:lang w:eastAsia="en-GB"/>
        </w:rPr>
        <w:t xml:space="preserve">Edith </w:t>
      </w:r>
      <w:r w:rsidR="003D6C49">
        <w:rPr>
          <w:rFonts w:ascii="Times New Roman" w:eastAsia="Times New Roman" w:hAnsi="Times New Roman" w:cs="Times New Roman"/>
          <w:b/>
          <w:bCs/>
          <w:lang w:eastAsia="en-GB"/>
        </w:rPr>
        <w:t>‘</w:t>
      </w:r>
      <w:r w:rsidRPr="00D16E99">
        <w:rPr>
          <w:rFonts w:ascii="Times New Roman" w:eastAsia="Times New Roman" w:hAnsi="Times New Roman" w:cs="Times New Roman"/>
          <w:b/>
          <w:bCs/>
          <w:lang w:eastAsia="en-GB"/>
        </w:rPr>
        <w:t>Edy</w:t>
      </w:r>
      <w:r w:rsidR="003D6C49">
        <w:rPr>
          <w:rFonts w:ascii="Times New Roman" w:eastAsia="Times New Roman" w:hAnsi="Times New Roman" w:cs="Times New Roman"/>
          <w:b/>
          <w:bCs/>
          <w:lang w:eastAsia="en-GB"/>
        </w:rPr>
        <w:t>’</w:t>
      </w:r>
      <w:r w:rsidRPr="00D16E99">
        <w:rPr>
          <w:rFonts w:ascii="Times New Roman" w:eastAsia="Times New Roman" w:hAnsi="Times New Roman" w:cs="Times New Roman"/>
          <w:b/>
          <w:bCs/>
          <w:lang w:eastAsia="en-GB"/>
        </w:rPr>
        <w:t xml:space="preserve"> Craig (</w:t>
      </w:r>
      <w:r w:rsidR="00711B97" w:rsidRPr="00D16E99">
        <w:rPr>
          <w:rFonts w:ascii="Times New Roman" w:eastAsia="Times New Roman" w:hAnsi="Times New Roman" w:cs="Times New Roman"/>
          <w:b/>
          <w:bCs/>
          <w:color w:val="202122"/>
          <w:shd w:val="clear" w:color="auto" w:fill="FFFFFF"/>
          <w:lang w:eastAsia="en-GB"/>
        </w:rPr>
        <w:t>9 December 1869 – 27 March 1947)</w:t>
      </w:r>
    </w:p>
    <w:p w14:paraId="713C7E27" w14:textId="77777777" w:rsidR="006823AF" w:rsidRPr="00D16E99" w:rsidRDefault="006823AF" w:rsidP="006823AF">
      <w:pPr>
        <w:shd w:val="clear" w:color="auto" w:fill="FFFFFF"/>
        <w:rPr>
          <w:rFonts w:ascii="Times New Roman" w:eastAsia="Times New Roman" w:hAnsi="Times New Roman" w:cs="Times New Roman"/>
          <w:lang w:eastAsia="en-GB"/>
        </w:rPr>
      </w:pPr>
    </w:p>
    <w:p w14:paraId="754E00B1" w14:textId="59CF60B4" w:rsidR="003D6C49" w:rsidRDefault="003D6C49" w:rsidP="003D6C49">
      <w:pPr>
        <w:shd w:val="clear" w:color="auto" w:fill="FFFFFF"/>
        <w:spacing w:line="360" w:lineRule="auto"/>
      </w:pPr>
      <w:r w:rsidRPr="004C30EF">
        <w:rPr>
          <w:rFonts w:ascii="Times New Roman" w:eastAsia="Times New Roman" w:hAnsi="Times New Roman" w:cs="Times New Roman"/>
          <w:lang w:eastAsia="en-GB"/>
        </w:rPr>
        <w:t>Lived at Smallhythe 1</w:t>
      </w:r>
      <w:r w:rsidR="000368D1">
        <w:rPr>
          <w:rFonts w:ascii="Times New Roman" w:eastAsia="Times New Roman" w:hAnsi="Times New Roman" w:cs="Times New Roman"/>
          <w:lang w:eastAsia="en-GB"/>
        </w:rPr>
        <w:t>900</w:t>
      </w:r>
      <w:r w:rsidRPr="004C30EF">
        <w:rPr>
          <w:rFonts w:ascii="Times New Roman" w:eastAsia="Times New Roman" w:hAnsi="Times New Roman" w:cs="Times New Roman"/>
          <w:lang w:eastAsia="en-GB"/>
        </w:rPr>
        <w:t>-1847</w:t>
      </w:r>
      <w:r w:rsidRPr="00AB2145">
        <w:t xml:space="preserve"> [^ref1]</w:t>
      </w:r>
    </w:p>
    <w:p w14:paraId="38C091DC" w14:textId="400C02BB" w:rsidR="006823AF" w:rsidRPr="00D16E99" w:rsidRDefault="006823AF" w:rsidP="006823AF">
      <w:pPr>
        <w:shd w:val="clear" w:color="auto" w:fill="FFFFFF"/>
        <w:rPr>
          <w:rFonts w:ascii="Times New Roman" w:eastAsia="Times New Roman" w:hAnsi="Times New Roman" w:cs="Times New Roman"/>
          <w:lang w:eastAsia="en-GB"/>
        </w:rPr>
      </w:pPr>
    </w:p>
    <w:p w14:paraId="4EA869C8" w14:textId="4F71D63A" w:rsidR="006823AF" w:rsidRPr="00D16E99" w:rsidRDefault="006823AF" w:rsidP="006823AF">
      <w:pPr>
        <w:shd w:val="clear" w:color="auto" w:fill="FFFFFF"/>
        <w:rPr>
          <w:rFonts w:ascii="Times New Roman" w:eastAsia="Times New Roman" w:hAnsi="Times New Roman" w:cs="Times New Roman"/>
          <w:lang w:eastAsia="en-GB"/>
        </w:rPr>
      </w:pPr>
    </w:p>
    <w:p w14:paraId="5ABE3509" w14:textId="1F35DE7E" w:rsidR="00627AD2" w:rsidRDefault="00276184" w:rsidP="006823AF">
      <w:pPr>
        <w:shd w:val="clear" w:color="auto" w:fill="FFFFFF"/>
        <w:rPr>
          <w:rFonts w:ascii="Times New Roman" w:eastAsia="Times New Roman" w:hAnsi="Times New Roman" w:cs="Times New Roman"/>
          <w:lang w:eastAsia="en-GB"/>
        </w:rPr>
      </w:pPr>
      <w:r w:rsidRPr="00D16E99">
        <w:rPr>
          <w:rFonts w:ascii="Times New Roman" w:eastAsia="Times New Roman" w:hAnsi="Times New Roman" w:cs="Times New Roman"/>
          <w:lang w:eastAsia="en-GB"/>
        </w:rPr>
        <w:t xml:space="preserve">Edith </w:t>
      </w:r>
      <w:r w:rsidR="003D6C49">
        <w:rPr>
          <w:rFonts w:ascii="Times New Roman" w:eastAsia="Times New Roman" w:hAnsi="Times New Roman" w:cs="Times New Roman"/>
          <w:lang w:eastAsia="en-GB"/>
        </w:rPr>
        <w:t>‘</w:t>
      </w:r>
      <w:r w:rsidRPr="00D16E99">
        <w:rPr>
          <w:rFonts w:ascii="Times New Roman" w:eastAsia="Times New Roman" w:hAnsi="Times New Roman" w:cs="Times New Roman"/>
          <w:lang w:eastAsia="en-GB"/>
        </w:rPr>
        <w:t>Edy</w:t>
      </w:r>
      <w:r w:rsidR="003D6C49">
        <w:rPr>
          <w:rFonts w:ascii="Times New Roman" w:eastAsia="Times New Roman" w:hAnsi="Times New Roman" w:cs="Times New Roman"/>
          <w:lang w:eastAsia="en-GB"/>
        </w:rPr>
        <w:t>’</w:t>
      </w:r>
      <w:r w:rsidRPr="00D16E99">
        <w:rPr>
          <w:rFonts w:ascii="Times New Roman" w:eastAsia="Times New Roman" w:hAnsi="Times New Roman" w:cs="Times New Roman"/>
          <w:lang w:eastAsia="en-GB"/>
        </w:rPr>
        <w:t xml:space="preserve"> Craig was a trailblazing theatrical director, producer, costumier and actress. She was a founder of the Pioneer Players, a theatrical group dedicated to creating and producing plays of </w:t>
      </w:r>
      <w:r w:rsidR="003D6C49">
        <w:rPr>
          <w:rFonts w:ascii="Times New Roman" w:eastAsia="Times New Roman" w:hAnsi="Times New Roman" w:cs="Times New Roman"/>
          <w:lang w:eastAsia="en-GB"/>
        </w:rPr>
        <w:t>‘</w:t>
      </w:r>
      <w:r w:rsidRPr="00D16E99">
        <w:rPr>
          <w:rFonts w:ascii="Times New Roman" w:eastAsia="Times New Roman" w:hAnsi="Times New Roman" w:cs="Times New Roman"/>
          <w:lang w:eastAsia="en-GB"/>
        </w:rPr>
        <w:t>interest and ideas</w:t>
      </w:r>
      <w:r w:rsidR="003D6C49">
        <w:rPr>
          <w:rFonts w:ascii="Times New Roman" w:eastAsia="Times New Roman" w:hAnsi="Times New Roman" w:cs="Times New Roman"/>
          <w:lang w:eastAsia="en-GB"/>
        </w:rPr>
        <w:t>’</w:t>
      </w:r>
      <w:r w:rsidRPr="00D16E99">
        <w:rPr>
          <w:rFonts w:ascii="Times New Roman" w:eastAsia="Times New Roman" w:hAnsi="Times New Roman" w:cs="Times New Roman"/>
          <w:lang w:eastAsia="en-GB"/>
        </w:rPr>
        <w:t xml:space="preserve"> dealing with social, political and moral issues, and continued her theatrical work throughout her life. She was also committed to the fight for equality for women (and, as an extension of that, to the cause of women’s suffrage). </w:t>
      </w:r>
    </w:p>
    <w:p w14:paraId="43FBF40F" w14:textId="77777777" w:rsidR="00627AD2" w:rsidRDefault="00627AD2" w:rsidP="006823AF">
      <w:pPr>
        <w:shd w:val="clear" w:color="auto" w:fill="FFFFFF"/>
        <w:rPr>
          <w:rFonts w:ascii="Times New Roman" w:eastAsia="Times New Roman" w:hAnsi="Times New Roman" w:cs="Times New Roman"/>
          <w:lang w:eastAsia="en-GB"/>
        </w:rPr>
      </w:pPr>
    </w:p>
    <w:p w14:paraId="5D9406F8" w14:textId="645AD3DB" w:rsidR="003D6C49" w:rsidRPr="00036E23" w:rsidRDefault="00276184" w:rsidP="003D6C49">
      <w:pPr>
        <w:spacing w:line="360" w:lineRule="auto"/>
        <w:rPr>
          <w:rFonts w:eastAsia="Times New Roman" w:cstheme="minorHAnsi"/>
          <w:lang w:eastAsia="en-GB"/>
        </w:rPr>
      </w:pPr>
      <w:r w:rsidRPr="00D16E99">
        <w:rPr>
          <w:rFonts w:ascii="Times New Roman" w:eastAsia="Times New Roman" w:hAnsi="Times New Roman" w:cs="Times New Roman"/>
          <w:lang w:eastAsia="en-GB"/>
        </w:rPr>
        <w:t>Edy lived in London and at the Priest’s House at Small</w:t>
      </w:r>
      <w:r w:rsidR="00627AD2">
        <w:rPr>
          <w:rFonts w:ascii="Times New Roman" w:eastAsia="Times New Roman" w:hAnsi="Times New Roman" w:cs="Times New Roman"/>
          <w:lang w:eastAsia="en-GB"/>
        </w:rPr>
        <w:t xml:space="preserve"> H</w:t>
      </w:r>
      <w:r w:rsidRPr="00D16E99">
        <w:rPr>
          <w:rFonts w:ascii="Times New Roman" w:eastAsia="Times New Roman" w:hAnsi="Times New Roman" w:cs="Times New Roman"/>
          <w:lang w:eastAsia="en-GB"/>
        </w:rPr>
        <w:t xml:space="preserve">ythe, in a ménage à trois with the two women she loved, the writer </w:t>
      </w:r>
      <w:r w:rsidR="003D6C49" w:rsidRPr="004C30EF">
        <w:rPr>
          <w:rFonts w:eastAsia="Times New Roman" w:cstheme="minorHAnsi"/>
          <w:lang w:eastAsia="en-GB"/>
        </w:rPr>
        <w:t>[</w:t>
      </w:r>
      <w:r w:rsidR="003D6C49">
        <w:rPr>
          <w:rFonts w:eastAsia="Times New Roman" w:cstheme="minorHAnsi"/>
          <w:lang w:eastAsia="en-GB"/>
        </w:rPr>
        <w:t xml:space="preserve">[Christopher St John]( 20c/20c-st-john-biography) </w:t>
      </w:r>
      <w:r w:rsidR="003D6C49" w:rsidRPr="004C30EF">
        <w:rPr>
          <w:rFonts w:eastAsia="Times New Roman" w:cstheme="minorHAnsi"/>
          <w:lang w:eastAsia="en-GB"/>
        </w:rPr>
        <w:t>](</w:t>
      </w:r>
      <w:r w:rsidR="003D6C49" w:rsidRPr="004C30EF">
        <w:rPr>
          <w:rFonts w:cstheme="minorHAnsi"/>
        </w:rPr>
        <w:t xml:space="preserve"> </w:t>
      </w:r>
      <w:r w:rsidR="003D6C49" w:rsidRPr="004C30EF">
        <w:rPr>
          <w:rFonts w:eastAsia="Times New Roman" w:cstheme="minorHAnsi"/>
          <w:lang w:eastAsia="en-GB"/>
        </w:rPr>
        <w:t>20c/20c-st-john-biography)</w:t>
      </w:r>
      <w:r w:rsidR="003D6C49" w:rsidRPr="00036E23">
        <w:rPr>
          <w:rFonts w:eastAsia="Times New Roman" w:cstheme="minorHAnsi"/>
          <w:lang w:eastAsia="en-GB"/>
        </w:rPr>
        <w:t xml:space="preserve"> </w:t>
      </w:r>
    </w:p>
    <w:p w14:paraId="5D344E74" w14:textId="12DC523B" w:rsidR="00276184" w:rsidRPr="00D16E99" w:rsidRDefault="00276184" w:rsidP="006823AF">
      <w:pPr>
        <w:shd w:val="clear" w:color="auto" w:fill="FFFFFF"/>
        <w:rPr>
          <w:rFonts w:ascii="Times New Roman" w:eastAsia="Times New Roman" w:hAnsi="Times New Roman" w:cs="Times New Roman"/>
          <w:lang w:eastAsia="en-GB"/>
        </w:rPr>
      </w:pPr>
      <w:r w:rsidRPr="00D16E99">
        <w:rPr>
          <w:rFonts w:ascii="Times New Roman" w:eastAsia="Times New Roman" w:hAnsi="Times New Roman" w:cs="Times New Roman"/>
          <w:lang w:eastAsia="en-GB"/>
        </w:rPr>
        <w:t xml:space="preserve">and the artist Claire </w:t>
      </w:r>
      <w:r w:rsidR="003D6C49">
        <w:rPr>
          <w:rFonts w:ascii="Times New Roman" w:eastAsia="Times New Roman" w:hAnsi="Times New Roman" w:cs="Times New Roman"/>
          <w:lang w:eastAsia="en-GB"/>
        </w:rPr>
        <w:t>‘</w:t>
      </w:r>
      <w:r w:rsidRPr="00D16E99">
        <w:rPr>
          <w:rFonts w:ascii="Times New Roman" w:eastAsia="Times New Roman" w:hAnsi="Times New Roman" w:cs="Times New Roman"/>
          <w:lang w:eastAsia="en-GB"/>
        </w:rPr>
        <w:t>Tony</w:t>
      </w:r>
      <w:r w:rsidR="003D6C49">
        <w:rPr>
          <w:rFonts w:ascii="Times New Roman" w:eastAsia="Times New Roman" w:hAnsi="Times New Roman" w:cs="Times New Roman"/>
          <w:lang w:eastAsia="en-GB"/>
        </w:rPr>
        <w:t>’</w:t>
      </w:r>
      <w:r w:rsidRPr="00D16E99">
        <w:rPr>
          <w:rFonts w:ascii="Times New Roman" w:eastAsia="Times New Roman" w:hAnsi="Times New Roman" w:cs="Times New Roman"/>
          <w:lang w:eastAsia="en-GB"/>
        </w:rPr>
        <w:t xml:space="preserve"> Atwood.</w:t>
      </w:r>
    </w:p>
    <w:p w14:paraId="62A9BECE" w14:textId="2509DB13" w:rsidR="00276184" w:rsidRPr="00D16E99" w:rsidRDefault="00276184" w:rsidP="006823AF">
      <w:pPr>
        <w:shd w:val="clear" w:color="auto" w:fill="FFFFFF"/>
        <w:rPr>
          <w:rFonts w:ascii="Times New Roman" w:eastAsia="Times New Roman" w:hAnsi="Times New Roman" w:cs="Times New Roman"/>
          <w:lang w:eastAsia="en-GB"/>
        </w:rPr>
      </w:pPr>
    </w:p>
    <w:p w14:paraId="06263382" w14:textId="794394FE" w:rsidR="00276184" w:rsidRPr="00D16E99" w:rsidRDefault="00E5772E" w:rsidP="00F36F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 New Roman" w:eastAsia="TimesNewRomanPSMT" w:hAnsi="Times New Roman" w:cs="Times New Roman"/>
          <w:color w:val="000000"/>
          <w:kern w:val="1"/>
        </w:rPr>
      </w:pPr>
      <w:r w:rsidRPr="00D16E99">
        <w:rPr>
          <w:rFonts w:ascii="Times New Roman" w:eastAsia="Times New Roman" w:hAnsi="Times New Roman" w:cs="Times New Roman"/>
          <w:lang w:eastAsia="en-GB"/>
        </w:rPr>
        <w:t xml:space="preserve">Because Edy eschewed fame and publicity for herself </w:t>
      </w:r>
      <w:r w:rsidR="00D758D5">
        <w:rPr>
          <w:rFonts w:ascii="Times New Roman" w:eastAsia="Times New Roman" w:hAnsi="Times New Roman" w:cs="Times New Roman"/>
          <w:lang w:eastAsia="en-GB"/>
        </w:rPr>
        <w:t xml:space="preserve">– the </w:t>
      </w:r>
      <w:r w:rsidRPr="00D16E99">
        <w:rPr>
          <w:rFonts w:ascii="Times New Roman" w:eastAsia="Times New Roman" w:hAnsi="Times New Roman" w:cs="Times New Roman"/>
          <w:lang w:eastAsia="en-GB"/>
        </w:rPr>
        <w:t xml:space="preserve">scholar Katharine Cockin writes that she </w:t>
      </w:r>
      <w:r w:rsidR="003D6C49">
        <w:rPr>
          <w:rFonts w:ascii="Times New Roman" w:eastAsia="Times New Roman" w:hAnsi="Times New Roman" w:cs="Times New Roman"/>
          <w:lang w:eastAsia="en-GB"/>
        </w:rPr>
        <w:t>‘</w:t>
      </w:r>
      <w:r w:rsidRPr="00D16E99">
        <w:rPr>
          <w:rFonts w:ascii="Times New Roman" w:eastAsia="TimesNewRomanPSMT" w:hAnsi="Times New Roman" w:cs="Times New Roman"/>
          <w:color w:val="000000"/>
          <w:kern w:val="1"/>
        </w:rPr>
        <w:t>inadvertently contributed to the greater efficiency of rendering herself hidden from history</w:t>
      </w:r>
      <w:r w:rsidR="003D6C49">
        <w:rPr>
          <w:rFonts w:ascii="Times New Roman" w:eastAsia="TimesNewRomanPSMT" w:hAnsi="Times New Roman" w:cs="Times New Roman"/>
          <w:color w:val="000000"/>
          <w:kern w:val="1"/>
        </w:rPr>
        <w:t>’</w:t>
      </w:r>
      <w:r w:rsidR="00D758D5">
        <w:rPr>
          <w:rFonts w:ascii="Times New Roman" w:eastAsia="TimesNewRomanPSMT" w:hAnsi="Times New Roman" w:cs="Times New Roman"/>
          <w:color w:val="000000"/>
          <w:kern w:val="1"/>
        </w:rPr>
        <w:t xml:space="preserve"> –</w:t>
      </w:r>
      <w:r w:rsidRPr="00D16E99">
        <w:rPr>
          <w:rFonts w:ascii="Times New Roman" w:eastAsia="Times New Roman" w:hAnsi="Times New Roman" w:cs="Times New Roman"/>
          <w:lang w:eastAsia="en-GB"/>
        </w:rPr>
        <w:t xml:space="preserve"> preferring to focus on her work, her </w:t>
      </w:r>
      <w:r w:rsidR="00276184" w:rsidRPr="00D16E99">
        <w:rPr>
          <w:rFonts w:ascii="Times New Roman" w:eastAsia="Times New Roman" w:hAnsi="Times New Roman" w:cs="Times New Roman"/>
          <w:lang w:eastAsia="en-GB"/>
        </w:rPr>
        <w:t xml:space="preserve"> brother, Edward Gordon Craig, now has the larger reputation as a theatrical innovator</w:t>
      </w:r>
      <w:r w:rsidRPr="00D16E99">
        <w:rPr>
          <w:rFonts w:ascii="Times New Roman" w:eastAsia="Times New Roman" w:hAnsi="Times New Roman" w:cs="Times New Roman"/>
          <w:lang w:eastAsia="en-GB"/>
        </w:rPr>
        <w:t xml:space="preserve">. However, </w:t>
      </w:r>
      <w:r w:rsidR="00276184" w:rsidRPr="00D16E99">
        <w:rPr>
          <w:rFonts w:ascii="Times New Roman" w:eastAsia="Times New Roman" w:hAnsi="Times New Roman" w:cs="Times New Roman"/>
          <w:lang w:eastAsia="en-GB"/>
        </w:rPr>
        <w:t>in 1896 George Bernard Shaw assessed the two</w:t>
      </w:r>
      <w:r w:rsidR="00627AD2">
        <w:rPr>
          <w:rFonts w:ascii="Times New Roman" w:eastAsia="Times New Roman" w:hAnsi="Times New Roman" w:cs="Times New Roman"/>
          <w:lang w:eastAsia="en-GB"/>
        </w:rPr>
        <w:t>:</w:t>
      </w:r>
      <w:r w:rsidR="00276184" w:rsidRPr="00D16E99">
        <w:rPr>
          <w:rFonts w:ascii="Times New Roman" w:eastAsia="Times New Roman" w:hAnsi="Times New Roman" w:cs="Times New Roman"/>
          <w:lang w:eastAsia="en-GB"/>
        </w:rPr>
        <w:t xml:space="preserve"> </w:t>
      </w:r>
      <w:r w:rsidR="003D6C49">
        <w:rPr>
          <w:rFonts w:ascii="Times New Roman" w:eastAsia="Times New Roman" w:hAnsi="Times New Roman" w:cs="Times New Roman"/>
          <w:lang w:eastAsia="en-GB"/>
        </w:rPr>
        <w:t>‘</w:t>
      </w:r>
      <w:r w:rsidR="00276184" w:rsidRPr="00D16E99">
        <w:rPr>
          <w:rFonts w:ascii="Times New Roman" w:eastAsia="Times New Roman" w:hAnsi="Times New Roman" w:cs="Times New Roman"/>
          <w:lang w:eastAsia="en-GB"/>
        </w:rPr>
        <w:t>Gordon Craig has made himself the most famous producer in Europe by dint of never producing anything, while Edith Craig remains the most obscure by dint of producing everything,</w:t>
      </w:r>
      <w:r w:rsidR="003D6C49">
        <w:rPr>
          <w:rFonts w:ascii="Times New Roman" w:eastAsia="Times New Roman" w:hAnsi="Times New Roman" w:cs="Times New Roman"/>
          <w:lang w:eastAsia="en-GB"/>
        </w:rPr>
        <w:t>’</w:t>
      </w:r>
      <w:r w:rsidR="00276184" w:rsidRPr="00D16E99">
        <w:rPr>
          <w:rFonts w:ascii="Times New Roman" w:eastAsia="Times New Roman" w:hAnsi="Times New Roman" w:cs="Times New Roman"/>
          <w:lang w:eastAsia="en-GB"/>
        </w:rPr>
        <w:t xml:space="preserve"> Because of the work of recent scholars, Edith Craig's reputation has </w:t>
      </w:r>
      <w:r w:rsidRPr="00D16E99">
        <w:rPr>
          <w:rFonts w:ascii="Times New Roman" w:eastAsia="Times New Roman" w:hAnsi="Times New Roman" w:cs="Times New Roman"/>
          <w:lang w:eastAsia="en-GB"/>
        </w:rPr>
        <w:t>grown</w:t>
      </w:r>
      <w:r w:rsidR="00276184" w:rsidRPr="00D16E99">
        <w:rPr>
          <w:rFonts w:ascii="Times New Roman" w:eastAsia="Times New Roman" w:hAnsi="Times New Roman" w:cs="Times New Roman"/>
          <w:lang w:eastAsia="en-GB"/>
        </w:rPr>
        <w:t xml:space="preserve"> and she is now recognised as one of the key creative forces in British theatre in the early 20th century.</w:t>
      </w:r>
    </w:p>
    <w:p w14:paraId="3EC7B615" w14:textId="77777777" w:rsidR="00276184" w:rsidRPr="00D16E99" w:rsidRDefault="00276184" w:rsidP="006823AF">
      <w:pPr>
        <w:shd w:val="clear" w:color="auto" w:fill="FFFFFF"/>
        <w:rPr>
          <w:rFonts w:ascii="Times New Roman" w:eastAsia="Times New Roman" w:hAnsi="Times New Roman" w:cs="Times New Roman"/>
          <w:lang w:eastAsia="en-GB"/>
        </w:rPr>
      </w:pPr>
    </w:p>
    <w:p w14:paraId="6AB1C119" w14:textId="77777777" w:rsidR="00627AD2" w:rsidRDefault="008500BC" w:rsidP="00D16E99">
      <w:pPr>
        <w:shd w:val="clear" w:color="auto" w:fill="FFFFFF"/>
        <w:rPr>
          <w:rFonts w:ascii="Times New Roman" w:eastAsia="Times New Roman" w:hAnsi="Times New Roman" w:cs="Times New Roman"/>
          <w:lang w:eastAsia="en-GB"/>
        </w:rPr>
      </w:pPr>
      <w:r w:rsidRPr="00D16E99">
        <w:rPr>
          <w:rFonts w:ascii="Times New Roman" w:eastAsia="Times New Roman" w:hAnsi="Times New Roman" w:cs="Times New Roman"/>
          <w:lang w:eastAsia="en-GB"/>
        </w:rPr>
        <w:t>Edy created a shrine to her mother at Smallhythe Place, turning the home Terry once owned into a museum celebrating her mother’s li</w:t>
      </w:r>
      <w:r w:rsidR="00E5772E" w:rsidRPr="00D16E99">
        <w:rPr>
          <w:rFonts w:ascii="Times New Roman" w:eastAsia="Times New Roman" w:hAnsi="Times New Roman" w:cs="Times New Roman"/>
          <w:lang w:eastAsia="en-GB"/>
        </w:rPr>
        <w:t>f</w:t>
      </w:r>
      <w:r w:rsidRPr="00D16E99">
        <w:rPr>
          <w:rFonts w:ascii="Times New Roman" w:eastAsia="Times New Roman" w:hAnsi="Times New Roman" w:cs="Times New Roman"/>
          <w:lang w:eastAsia="en-GB"/>
        </w:rPr>
        <w:t xml:space="preserve">e (now part of the National Trust). </w:t>
      </w:r>
    </w:p>
    <w:p w14:paraId="6C66B042" w14:textId="77777777" w:rsidR="00627AD2" w:rsidRDefault="00627AD2" w:rsidP="00D16E99">
      <w:pPr>
        <w:shd w:val="clear" w:color="auto" w:fill="FFFFFF"/>
        <w:rPr>
          <w:rFonts w:ascii="Times New Roman" w:eastAsia="Times New Roman" w:hAnsi="Times New Roman" w:cs="Times New Roman"/>
          <w:lang w:eastAsia="en-GB"/>
        </w:rPr>
      </w:pPr>
    </w:p>
    <w:p w14:paraId="0A3D13BD" w14:textId="4A727B67" w:rsidR="00D16E99" w:rsidRPr="00D16E99" w:rsidRDefault="003D6C49" w:rsidP="00D16E99">
      <w:pPr>
        <w:shd w:val="clear" w:color="auto" w:fill="FFFFFF"/>
        <w:rPr>
          <w:rFonts w:ascii="Times New Roman" w:eastAsia="TimesNewRomanPSMT" w:hAnsi="Times New Roman" w:cs="Times New Roman"/>
          <w:color w:val="000000"/>
          <w:kern w:val="1"/>
        </w:rPr>
      </w:pPr>
      <w:r>
        <w:rPr>
          <w:rFonts w:ascii="Times New Roman" w:eastAsia="Times New Roman" w:hAnsi="Times New Roman" w:cs="Times New Roman"/>
          <w:lang w:eastAsia="en-GB"/>
        </w:rPr>
        <w:t xml:space="preserve">[Christopher St John]( 20c/20c-st-john-biography) </w:t>
      </w:r>
      <w:r w:rsidR="00D16E99" w:rsidRPr="00D16E99">
        <w:rPr>
          <w:rFonts w:ascii="Times New Roman" w:eastAsia="Times New Roman" w:hAnsi="Times New Roman" w:cs="Times New Roman"/>
          <w:lang w:eastAsia="en-GB"/>
        </w:rPr>
        <w:t xml:space="preserve"> wrote about the difficulties Edy faced in establishing the Museum at Smallhythe</w:t>
      </w:r>
      <w:r w:rsidR="00501BB5">
        <w:rPr>
          <w:rFonts w:ascii="Times New Roman" w:eastAsia="Times New Roman" w:hAnsi="Times New Roman" w:cs="Times New Roman"/>
          <w:lang w:eastAsia="en-GB"/>
        </w:rPr>
        <w:t xml:space="preserve"> Place</w:t>
      </w:r>
      <w:r w:rsidR="00D16E99" w:rsidRPr="00D16E99">
        <w:rPr>
          <w:rFonts w:ascii="Times New Roman" w:eastAsia="Times New Roman" w:hAnsi="Times New Roman" w:cs="Times New Roman"/>
          <w:lang w:eastAsia="en-GB"/>
        </w:rPr>
        <w:t>,</w:t>
      </w:r>
      <w:r w:rsidR="00D16E99" w:rsidRPr="00D16E99">
        <w:rPr>
          <w:rFonts w:ascii="Times New Roman" w:eastAsia="TimesNewRomanPSMT" w:hAnsi="Times New Roman" w:cs="Times New Roman"/>
          <w:color w:val="000000"/>
          <w:kern w:val="1"/>
        </w:rPr>
        <w:t xml:space="preserve"> </w:t>
      </w:r>
      <w:r>
        <w:rPr>
          <w:rFonts w:ascii="Times New Roman" w:eastAsia="TimesNewRomanPSMT" w:hAnsi="Times New Roman" w:cs="Times New Roman"/>
          <w:color w:val="000000"/>
          <w:kern w:val="1"/>
        </w:rPr>
        <w:t>‘</w:t>
      </w:r>
      <w:r w:rsidR="00D16E99" w:rsidRPr="00D16E99">
        <w:rPr>
          <w:rFonts w:ascii="Times New Roman" w:eastAsia="TimesNewRomanPSMT" w:hAnsi="Times New Roman" w:cs="Times New Roman"/>
          <w:color w:val="000000"/>
          <w:kern w:val="1"/>
        </w:rPr>
        <w:t xml:space="preserve">...it was imagined that the legend of [Ellen Terry’s] greatness in the English theatre...would suffice to inspire the English people to do their duty by her after her death. </w:t>
      </w:r>
      <w:r w:rsidR="00627AD2">
        <w:rPr>
          <w:rFonts w:ascii="Times New Roman" w:eastAsia="TimesNewRomanPSMT" w:hAnsi="Times New Roman" w:cs="Times New Roman"/>
          <w:color w:val="000000"/>
          <w:kern w:val="1"/>
        </w:rPr>
        <w:t>…</w:t>
      </w:r>
      <w:r w:rsidR="00D16E99" w:rsidRPr="00D16E99">
        <w:rPr>
          <w:rFonts w:ascii="Times New Roman" w:eastAsia="TimesNewRomanPSMT" w:hAnsi="Times New Roman" w:cs="Times New Roman"/>
          <w:color w:val="000000"/>
          <w:kern w:val="1"/>
        </w:rPr>
        <w:t>The Memorial as it exists today is still more or less a makeshift for that national memorial we had such high hopes in 1928 of erecting on a firm and permanent basis. We are still honouring Ellen Terry on the cheap.</w:t>
      </w:r>
      <w:r>
        <w:rPr>
          <w:rFonts w:ascii="Times New Roman" w:eastAsia="TimesNewRomanPSMT" w:hAnsi="Times New Roman" w:cs="Times New Roman"/>
          <w:color w:val="000000"/>
          <w:kern w:val="1"/>
        </w:rPr>
        <w:t>’</w:t>
      </w:r>
    </w:p>
    <w:p w14:paraId="4D269C35" w14:textId="77777777" w:rsidR="00E5772E" w:rsidRPr="00D16E99" w:rsidRDefault="00E5772E" w:rsidP="008500BC">
      <w:pPr>
        <w:shd w:val="clear" w:color="auto" w:fill="FFFFFF"/>
        <w:rPr>
          <w:rFonts w:ascii="Times New Roman" w:eastAsia="Times New Roman" w:hAnsi="Times New Roman" w:cs="Times New Roman"/>
          <w:lang w:eastAsia="en-GB"/>
        </w:rPr>
      </w:pPr>
    </w:p>
    <w:p w14:paraId="6C029913" w14:textId="418DE391" w:rsidR="008500BC" w:rsidRDefault="00627AD2" w:rsidP="008500BC">
      <w:pPr>
        <w:shd w:val="clear" w:color="auto" w:fill="FFFFFF"/>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1929 </w:t>
      </w:r>
      <w:r w:rsidR="008500BC" w:rsidRPr="00D16E99">
        <w:rPr>
          <w:rFonts w:ascii="Times New Roman" w:eastAsia="Times New Roman" w:hAnsi="Times New Roman" w:cs="Times New Roman"/>
          <w:lang w:eastAsia="en-GB"/>
        </w:rPr>
        <w:t xml:space="preserve">Edy turned the 17th century thatched barn </w:t>
      </w:r>
      <w:r>
        <w:rPr>
          <w:rFonts w:ascii="Times New Roman" w:eastAsia="Times New Roman" w:hAnsi="Times New Roman" w:cs="Times New Roman"/>
          <w:lang w:eastAsia="en-GB"/>
        </w:rPr>
        <w:t xml:space="preserve">on the property </w:t>
      </w:r>
      <w:r w:rsidR="008500BC" w:rsidRPr="00D16E99">
        <w:rPr>
          <w:rFonts w:ascii="Times New Roman" w:eastAsia="Times New Roman" w:hAnsi="Times New Roman" w:cs="Times New Roman"/>
          <w:lang w:eastAsia="en-GB"/>
        </w:rPr>
        <w:t xml:space="preserve">into a theatre, as a way to keep her mother’s legacy alive. </w:t>
      </w:r>
      <w:r w:rsidR="008F0AFF" w:rsidRPr="00D16E99">
        <w:rPr>
          <w:rFonts w:ascii="Times New Roman" w:eastAsia="Times New Roman" w:hAnsi="Times New Roman" w:cs="Times New Roman"/>
          <w:lang w:eastAsia="en-GB"/>
        </w:rPr>
        <w:t>From its inception the</w:t>
      </w:r>
      <w:r w:rsidR="008500BC" w:rsidRPr="00D16E99">
        <w:rPr>
          <w:rFonts w:ascii="Times New Roman" w:eastAsia="Times New Roman" w:hAnsi="Times New Roman" w:cs="Times New Roman"/>
          <w:lang w:eastAsia="en-GB"/>
        </w:rPr>
        <w:t xml:space="preserve"> Barn Theatre hosted theatrical</w:t>
      </w:r>
      <w:r>
        <w:rPr>
          <w:rFonts w:ascii="Times New Roman" w:eastAsia="Times New Roman" w:hAnsi="Times New Roman" w:cs="Times New Roman"/>
          <w:lang w:eastAsia="en-GB"/>
        </w:rPr>
        <w:t>, artistic</w:t>
      </w:r>
      <w:r w:rsidR="008500BC" w:rsidRPr="00D16E99">
        <w:rPr>
          <w:rFonts w:ascii="Times New Roman" w:eastAsia="Times New Roman" w:hAnsi="Times New Roman" w:cs="Times New Roman"/>
          <w:lang w:eastAsia="en-GB"/>
        </w:rPr>
        <w:t xml:space="preserve"> and literary luminaries such as </w:t>
      </w:r>
      <w:r w:rsidR="00D16E99" w:rsidRPr="00D16E99">
        <w:rPr>
          <w:rFonts w:ascii="Times New Roman" w:hAnsi="Times New Roman" w:cs="Times New Roman"/>
        </w:rPr>
        <w:t>John Gielgud, Sybil Thorndike, Edith Evans, Clemence Dane, Lawrence Alma</w:t>
      </w:r>
      <w:r w:rsidR="00D16E99" w:rsidRPr="00D16E99">
        <w:rPr>
          <w:rFonts w:ascii="Times New Roman" w:hAnsi="Times New Roman" w:cs="Times New Roman"/>
        </w:rPr>
        <w:noBreakHyphen/>
        <w:t>Tadema, Sir William Rothenstein, Lady Maud Warrender, Lena Ashwell, Vita Sackville-West and Harold Nicol</w:t>
      </w:r>
      <w:r w:rsidR="00376901">
        <w:rPr>
          <w:rFonts w:ascii="Times New Roman" w:hAnsi="Times New Roman" w:cs="Times New Roman"/>
        </w:rPr>
        <w:t>s</w:t>
      </w:r>
      <w:r w:rsidR="00D16E99" w:rsidRPr="00D16E99">
        <w:rPr>
          <w:rFonts w:ascii="Times New Roman" w:hAnsi="Times New Roman" w:cs="Times New Roman"/>
        </w:rPr>
        <w:t xml:space="preserve">on, and Harcourt Williams. </w:t>
      </w:r>
      <w:r w:rsidR="00376901">
        <w:rPr>
          <w:rFonts w:ascii="Times New Roman" w:hAnsi="Times New Roman" w:cs="Times New Roman"/>
        </w:rPr>
        <w:t>T</w:t>
      </w:r>
      <w:r w:rsidR="00D758D5">
        <w:rPr>
          <w:rFonts w:ascii="Times New Roman" w:hAnsi="Times New Roman" w:cs="Times New Roman"/>
        </w:rPr>
        <w:t>he</w:t>
      </w:r>
      <w:r w:rsidR="00D16E99" w:rsidRPr="00D16E99">
        <w:rPr>
          <w:rFonts w:ascii="Times New Roman" w:hAnsi="Times New Roman" w:cs="Times New Roman"/>
        </w:rPr>
        <w:t xml:space="preserve"> Barn Theatre continue</w:t>
      </w:r>
      <w:r>
        <w:rPr>
          <w:rFonts w:ascii="Times New Roman" w:hAnsi="Times New Roman" w:cs="Times New Roman"/>
        </w:rPr>
        <w:t>s</w:t>
      </w:r>
      <w:r w:rsidR="00D16E99" w:rsidRPr="00D16E99">
        <w:rPr>
          <w:rFonts w:ascii="Times New Roman" w:hAnsi="Times New Roman" w:cs="Times New Roman"/>
        </w:rPr>
        <w:t xml:space="preserve"> to host </w:t>
      </w:r>
      <w:r w:rsidR="008500BC" w:rsidRPr="00D16E99">
        <w:rPr>
          <w:rFonts w:ascii="Times New Roman" w:eastAsia="Times New Roman" w:hAnsi="Times New Roman" w:cs="Times New Roman"/>
          <w:lang w:eastAsia="en-GB"/>
        </w:rPr>
        <w:t xml:space="preserve">performances </w:t>
      </w:r>
      <w:r w:rsidR="00D16E99" w:rsidRPr="00D16E99">
        <w:rPr>
          <w:rFonts w:ascii="Times New Roman" w:eastAsia="Times New Roman" w:hAnsi="Times New Roman" w:cs="Times New Roman"/>
          <w:lang w:eastAsia="en-GB"/>
        </w:rPr>
        <w:t xml:space="preserve">during the summer of </w:t>
      </w:r>
      <w:r w:rsidR="008500BC" w:rsidRPr="00D16E99">
        <w:rPr>
          <w:rFonts w:ascii="Times New Roman" w:eastAsia="Times New Roman" w:hAnsi="Times New Roman" w:cs="Times New Roman"/>
          <w:lang w:eastAsia="en-GB"/>
        </w:rPr>
        <w:t xml:space="preserve">each year. </w:t>
      </w:r>
    </w:p>
    <w:p w14:paraId="68D6442E" w14:textId="7F027D56" w:rsidR="00535ABE" w:rsidRDefault="00535ABE" w:rsidP="008500BC">
      <w:pPr>
        <w:shd w:val="clear" w:color="auto" w:fill="FFFFFF"/>
        <w:rPr>
          <w:rFonts w:ascii="Times New Roman" w:eastAsia="Times New Roman" w:hAnsi="Times New Roman" w:cs="Times New Roman"/>
          <w:lang w:eastAsia="en-GB"/>
        </w:rPr>
      </w:pPr>
    </w:p>
    <w:p w14:paraId="10190257" w14:textId="2287614B" w:rsidR="005D1A14" w:rsidRDefault="003D6C49">
      <w:pPr>
        <w:rPr>
          <w:rFonts w:eastAsia="Times New Roman" w:cstheme="minorHAnsi"/>
          <w:lang w:eastAsia="en-GB"/>
        </w:rPr>
      </w:pPr>
      <w:r w:rsidRPr="004C30EF">
        <w:rPr>
          <w:rFonts w:eastAsia="Times New Roman" w:cstheme="minorHAnsi"/>
          <w:lang w:eastAsia="en-GB"/>
        </w:rPr>
        <w:t>[</w:t>
      </w:r>
      <w:r w:rsidRPr="004C30EF">
        <w:rPr>
          <w:rFonts w:eastAsia="Times New Roman" w:cstheme="minorHAnsi"/>
          <w:i/>
          <w:iCs/>
          <w:lang w:eastAsia="en-GB"/>
        </w:rPr>
        <w:t>Smallhythe Suffragettes</w:t>
      </w:r>
      <w:r w:rsidRPr="004C30EF">
        <w:rPr>
          <w:rFonts w:eastAsia="Times New Roman" w:cstheme="minorHAnsi"/>
          <w:lang w:eastAsia="en-GB"/>
        </w:rPr>
        <w:t>](</w:t>
      </w:r>
      <w:hyperlink r:id="rId4" w:history="1">
        <w:r w:rsidRPr="00DA1ABA">
          <w:rPr>
            <w:rStyle w:val="Hyperlink"/>
            <w:rFonts w:eastAsia="Times New Roman" w:cstheme="minorHAnsi"/>
            <w:lang w:eastAsia="en-GB"/>
          </w:rPr>
          <w:t>https://vimeo.com/393665654</w:t>
        </w:r>
      </w:hyperlink>
      <w:r w:rsidRPr="004C30EF">
        <w:rPr>
          <w:rFonts w:eastAsia="Times New Roman" w:cstheme="minorHAnsi"/>
          <w:lang w:eastAsia="en-GB"/>
        </w:rPr>
        <w:t>):</w:t>
      </w:r>
    </w:p>
    <w:p w14:paraId="6625B698" w14:textId="77777777" w:rsidR="003D6C49" w:rsidRPr="004313C7" w:rsidRDefault="003D6C49">
      <w:pPr>
        <w:rPr>
          <w:rFonts w:ascii="Times New Roman" w:hAnsi="Times New Roman" w:cs="Times New Roman"/>
          <w:b/>
          <w:bCs/>
          <w:lang w:val="en-US"/>
        </w:rPr>
      </w:pPr>
    </w:p>
    <w:p w14:paraId="61E2AE0A" w14:textId="77777777" w:rsidR="006823AF" w:rsidRPr="00D16E99" w:rsidRDefault="006823AF" w:rsidP="006823AF">
      <w:pPr>
        <w:rPr>
          <w:rFonts w:ascii="Times New Roman" w:eastAsia="Times New Roman" w:hAnsi="Times New Roman" w:cs="Times New Roman"/>
          <w:lang w:eastAsia="en-GB"/>
        </w:rPr>
      </w:pPr>
      <w:r w:rsidRPr="00D16E99">
        <w:rPr>
          <w:rFonts w:ascii="Times New Roman" w:eastAsia="Times New Roman" w:hAnsi="Times New Roman" w:cs="Times New Roman"/>
          <w:shd w:val="clear" w:color="auto" w:fill="FFFFFF"/>
          <w:lang w:eastAsia="en-GB"/>
        </w:rPr>
        <w:t>Article written by:</w:t>
      </w:r>
      <w:r w:rsidRPr="00D16E99">
        <w:rPr>
          <w:rFonts w:ascii="Times New Roman" w:eastAsia="Times New Roman" w:hAnsi="Times New Roman" w:cs="Times New Roman"/>
          <w:lang w:eastAsia="en-GB"/>
        </w:rPr>
        <w:t xml:space="preserve"> Carla Danella</w:t>
      </w:r>
    </w:p>
    <w:p w14:paraId="503B9DEF" w14:textId="77777777" w:rsidR="006823AF" w:rsidRPr="00D16E99" w:rsidRDefault="006823AF" w:rsidP="006823AF">
      <w:pPr>
        <w:shd w:val="clear" w:color="auto" w:fill="FFFFFF"/>
        <w:rPr>
          <w:rFonts w:ascii="Times New Roman" w:eastAsia="TimesNewRomanPSMT" w:hAnsi="Times New Roman" w:cs="Times New Roman"/>
          <w:color w:val="000000"/>
          <w:kern w:val="1"/>
        </w:rPr>
      </w:pPr>
    </w:p>
    <w:p w14:paraId="7264B2A2" w14:textId="7666DA36" w:rsidR="003D6C49" w:rsidRPr="004D25C7" w:rsidRDefault="003D6C49" w:rsidP="003D6C49">
      <w:pPr>
        <w:rPr>
          <w:rFonts w:ascii="Times New Roman" w:hAnsi="Times New Roman" w:cs="Times New Roman"/>
          <w:color w:val="201F1E"/>
          <w:shd w:val="clear" w:color="auto" w:fill="FFFFFF"/>
        </w:rPr>
      </w:pPr>
      <w:r w:rsidRPr="00AB2145">
        <w:lastRenderedPageBreak/>
        <w:t>[^ref1]</w:t>
      </w:r>
      <w:r w:rsidRPr="003D6C49">
        <w:rPr>
          <w:rFonts w:ascii="Times New Roman" w:hAnsi="Times New Roman" w:cs="Times New Roman"/>
          <w:color w:val="201F1E"/>
          <w:shd w:val="clear" w:color="auto" w:fill="FFFFFF"/>
        </w:rPr>
        <w:t xml:space="preserve"> </w:t>
      </w:r>
      <w:r w:rsidRPr="004D25C7">
        <w:rPr>
          <w:rFonts w:ascii="Times New Roman" w:hAnsi="Times New Roman" w:cs="Times New Roman"/>
          <w:color w:val="201F1E"/>
          <w:shd w:val="clear" w:color="auto" w:fill="FFFFFF"/>
        </w:rPr>
        <w:t>Smallhythe Place is in the hamlet of Small Hythe in Kent. Note that some authors quoted refer to the hamlet as Small Hythe and Smallhythe interchangeably. </w:t>
      </w:r>
    </w:p>
    <w:p w14:paraId="574FE48C" w14:textId="1C25EFA2" w:rsidR="003D6C49" w:rsidRDefault="003D6C49" w:rsidP="003D6C49">
      <w:pPr>
        <w:shd w:val="clear" w:color="auto" w:fill="FFFFFF"/>
        <w:spacing w:line="360" w:lineRule="auto"/>
      </w:pPr>
    </w:p>
    <w:p w14:paraId="1A26ADAC" w14:textId="4F0AD655" w:rsidR="006823AF" w:rsidRDefault="006823AF" w:rsidP="006823AF">
      <w:pPr>
        <w:shd w:val="clear" w:color="auto" w:fill="FFFFFF"/>
        <w:rPr>
          <w:rFonts w:ascii="Times New Roman" w:eastAsia="Times New Roman" w:hAnsi="Times New Roman" w:cs="Times New Roman"/>
          <w:lang w:eastAsia="en-GB"/>
        </w:rPr>
      </w:pPr>
      <w:r w:rsidRPr="00D16E99">
        <w:rPr>
          <w:rFonts w:ascii="Times New Roman" w:eastAsia="Times New Roman" w:hAnsi="Times New Roman" w:cs="Times New Roman"/>
          <w:lang w:eastAsia="en-GB"/>
        </w:rPr>
        <w:t>Bibliography:</w:t>
      </w:r>
    </w:p>
    <w:p w14:paraId="6DCD4907" w14:textId="77777777" w:rsidR="003D6C49" w:rsidRPr="00D16E99" w:rsidRDefault="003D6C49" w:rsidP="006823AF">
      <w:pPr>
        <w:shd w:val="clear" w:color="auto" w:fill="FFFFFF"/>
        <w:rPr>
          <w:rFonts w:ascii="Times New Roman" w:eastAsia="Times New Roman" w:hAnsi="Times New Roman" w:cs="Times New Roman"/>
          <w:lang w:eastAsia="en-GB"/>
        </w:rPr>
      </w:pPr>
    </w:p>
    <w:p w14:paraId="6C5A65CB" w14:textId="02861001" w:rsidR="00E5772E" w:rsidRPr="00D16E99" w:rsidRDefault="001D45AF" w:rsidP="001D45A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pacing w:line="200" w:lineRule="atLeast"/>
        <w:rPr>
          <w:rFonts w:ascii="Times New Roman" w:eastAsia="Helvetica" w:hAnsi="Times New Roman" w:cs="Times New Roman"/>
        </w:rPr>
      </w:pPr>
      <w:r w:rsidRPr="00D16E99">
        <w:rPr>
          <w:rFonts w:ascii="Times New Roman" w:eastAsia="Helvetica" w:hAnsi="Times New Roman" w:cs="Times New Roman"/>
        </w:rPr>
        <w:t>Auerbach, Nina</w:t>
      </w:r>
      <w:r w:rsidR="003D6C49">
        <w:rPr>
          <w:rFonts w:ascii="Times New Roman" w:eastAsia="Helvetica" w:hAnsi="Times New Roman" w:cs="Times New Roman"/>
        </w:rPr>
        <w:t>.</w:t>
      </w:r>
      <w:r w:rsidRPr="00D16E99">
        <w:rPr>
          <w:rFonts w:ascii="Times New Roman" w:eastAsia="Helvetica" w:hAnsi="Times New Roman" w:cs="Times New Roman"/>
        </w:rPr>
        <w:t xml:space="preserve"> </w:t>
      </w:r>
      <w:r w:rsidR="003D6C49">
        <w:rPr>
          <w:rFonts w:ascii="Times New Roman" w:eastAsia="Helvetica" w:hAnsi="Times New Roman" w:cs="Times New Roman"/>
        </w:rPr>
        <w:t>_</w:t>
      </w:r>
      <w:r w:rsidRPr="00D16E99">
        <w:rPr>
          <w:rFonts w:ascii="Times New Roman" w:eastAsia="Helvetica" w:hAnsi="Times New Roman" w:cs="Times New Roman"/>
        </w:rPr>
        <w:t xml:space="preserve"> </w:t>
      </w:r>
      <w:r w:rsidRPr="00D16E99">
        <w:rPr>
          <w:rFonts w:ascii="Times New Roman" w:eastAsia="Helvetica" w:hAnsi="Times New Roman" w:cs="Times New Roman"/>
          <w:i/>
          <w:iCs/>
        </w:rPr>
        <w:t>Ellen Terry, Player in Her Time</w:t>
      </w:r>
      <w:r w:rsidR="003D6C49">
        <w:rPr>
          <w:rFonts w:ascii="Times New Roman" w:eastAsia="Helvetica" w:hAnsi="Times New Roman" w:cs="Times New Roman"/>
          <w:i/>
          <w:iCs/>
        </w:rPr>
        <w:t>_</w:t>
      </w:r>
      <w:r w:rsidRPr="00D16E99">
        <w:rPr>
          <w:rFonts w:ascii="Times New Roman" w:eastAsia="Helvetica" w:hAnsi="Times New Roman" w:cs="Times New Roman"/>
        </w:rPr>
        <w:t xml:space="preserve">. </w:t>
      </w:r>
      <w:r w:rsidR="003D6C49">
        <w:rPr>
          <w:rFonts w:ascii="Times New Roman" w:eastAsia="Helvetica" w:hAnsi="Times New Roman" w:cs="Times New Roman"/>
        </w:rPr>
        <w:t xml:space="preserve">London: </w:t>
      </w:r>
      <w:r w:rsidRPr="00D16E99">
        <w:rPr>
          <w:rFonts w:ascii="Times New Roman" w:eastAsia="Helvetica" w:hAnsi="Times New Roman" w:cs="Times New Roman"/>
        </w:rPr>
        <w:t>J. M. Dent &amp; Sons Ltd</w:t>
      </w:r>
      <w:r w:rsidR="003D6C49">
        <w:rPr>
          <w:rFonts w:ascii="Times New Roman" w:eastAsia="Helvetica" w:hAnsi="Times New Roman" w:cs="Times New Roman"/>
        </w:rPr>
        <w:t>, 1987.</w:t>
      </w:r>
    </w:p>
    <w:p w14:paraId="227D1E6A" w14:textId="21221F4F" w:rsidR="003960EE" w:rsidRPr="00D16E99" w:rsidRDefault="003960EE" w:rsidP="001D45A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pacing w:line="200" w:lineRule="atLeast"/>
        <w:rPr>
          <w:rStyle w:val="Emphasis"/>
          <w:rFonts w:ascii="Times New Roman" w:eastAsia="Helvetica" w:hAnsi="Times New Roman" w:cs="Times New Roman"/>
          <w:i w:val="0"/>
          <w:iCs w:val="0"/>
        </w:rPr>
      </w:pPr>
      <w:r w:rsidRPr="00D16E99">
        <w:rPr>
          <w:rFonts w:ascii="Times New Roman" w:eastAsia="Helvetica" w:hAnsi="Times New Roman" w:cs="Times New Roman"/>
        </w:rPr>
        <w:t xml:space="preserve">Cockin, K. </w:t>
      </w:r>
      <w:r w:rsidR="003D6C49">
        <w:rPr>
          <w:rFonts w:ascii="Times New Roman" w:eastAsia="Helvetica" w:hAnsi="Times New Roman" w:cs="Times New Roman"/>
          <w:i/>
          <w:iCs/>
        </w:rPr>
        <w:t>_</w:t>
      </w:r>
      <w:r w:rsidRPr="00D16E99">
        <w:rPr>
          <w:rFonts w:ascii="Times New Roman" w:eastAsia="Helvetica" w:hAnsi="Times New Roman" w:cs="Times New Roman"/>
          <w:i/>
          <w:iCs/>
        </w:rPr>
        <w:t>Edith Craig: Dramatic Lives</w:t>
      </w:r>
      <w:r w:rsidR="003D6C49">
        <w:rPr>
          <w:rFonts w:ascii="Times New Roman" w:eastAsia="Helvetica" w:hAnsi="Times New Roman" w:cs="Times New Roman"/>
          <w:i/>
          <w:iCs/>
        </w:rPr>
        <w:t>_</w:t>
      </w:r>
      <w:r w:rsidRPr="00D16E99">
        <w:rPr>
          <w:rFonts w:ascii="Times New Roman" w:eastAsia="Helvetica" w:hAnsi="Times New Roman" w:cs="Times New Roman"/>
        </w:rPr>
        <w:t>.</w:t>
      </w:r>
      <w:r w:rsidR="003D6C49">
        <w:rPr>
          <w:rFonts w:ascii="Times New Roman" w:eastAsia="Helvetica" w:hAnsi="Times New Roman" w:cs="Times New Roman"/>
        </w:rPr>
        <w:t xml:space="preserve"> London:</w:t>
      </w:r>
      <w:r w:rsidRPr="00D16E99">
        <w:rPr>
          <w:rFonts w:ascii="Times New Roman" w:eastAsia="Helvetica" w:hAnsi="Times New Roman" w:cs="Times New Roman"/>
        </w:rPr>
        <w:t xml:space="preserve"> Cassell</w:t>
      </w:r>
      <w:r w:rsidR="003D6C49">
        <w:rPr>
          <w:rFonts w:ascii="Times New Roman" w:eastAsia="Helvetica" w:hAnsi="Times New Roman" w:cs="Times New Roman"/>
        </w:rPr>
        <w:t>, 1998.</w:t>
      </w:r>
    </w:p>
    <w:p w14:paraId="682155BA" w14:textId="33A6AC69" w:rsidR="006823AF" w:rsidRPr="00D16E99" w:rsidRDefault="001D45AF" w:rsidP="003960E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spacing w:line="200" w:lineRule="atLeast"/>
        <w:rPr>
          <w:rFonts w:ascii="Times New Roman" w:eastAsia="Helvetica" w:hAnsi="Times New Roman" w:cs="Times New Roman"/>
        </w:rPr>
      </w:pPr>
      <w:r w:rsidRPr="00D16E99">
        <w:rPr>
          <w:rFonts w:ascii="Times New Roman" w:eastAsia="Helvetica" w:hAnsi="Times New Roman" w:cs="Times New Roman"/>
        </w:rPr>
        <w:t xml:space="preserve">Cockin, K. </w:t>
      </w:r>
      <w:r w:rsidR="003D6C49">
        <w:rPr>
          <w:rFonts w:ascii="Times New Roman" w:eastAsia="Helvetica" w:hAnsi="Times New Roman" w:cs="Times New Roman"/>
          <w:i/>
          <w:iCs/>
        </w:rPr>
        <w:t>_</w:t>
      </w:r>
      <w:r w:rsidRPr="00D16E99">
        <w:rPr>
          <w:rFonts w:ascii="Times New Roman" w:eastAsia="Helvetica" w:hAnsi="Times New Roman" w:cs="Times New Roman"/>
          <w:i/>
          <w:iCs/>
        </w:rPr>
        <w:t>Edith Craig</w:t>
      </w:r>
      <w:r w:rsidR="002C64AB" w:rsidRPr="00D16E99">
        <w:rPr>
          <w:rFonts w:ascii="Times New Roman" w:eastAsia="Helvetica" w:hAnsi="Times New Roman" w:cs="Times New Roman"/>
          <w:i/>
          <w:iCs/>
        </w:rPr>
        <w:t xml:space="preserve"> and the Theatres of Art</w:t>
      </w:r>
      <w:r w:rsidRPr="00D16E99">
        <w:rPr>
          <w:rFonts w:ascii="Times New Roman" w:eastAsia="Helvetica" w:hAnsi="Times New Roman" w:cs="Times New Roman"/>
        </w:rPr>
        <w:t>.</w:t>
      </w:r>
      <w:r w:rsidR="003D6C49">
        <w:rPr>
          <w:rFonts w:ascii="Times New Roman" w:eastAsia="Helvetica" w:hAnsi="Times New Roman" w:cs="Times New Roman"/>
        </w:rPr>
        <w:t>_</w:t>
      </w:r>
      <w:r w:rsidRPr="00D16E99">
        <w:rPr>
          <w:rFonts w:ascii="Times New Roman" w:eastAsia="Helvetica" w:hAnsi="Times New Roman" w:cs="Times New Roman"/>
        </w:rPr>
        <w:t xml:space="preserve"> </w:t>
      </w:r>
      <w:r w:rsidR="003D6C49">
        <w:rPr>
          <w:rFonts w:ascii="Times New Roman" w:eastAsia="Helvetica" w:hAnsi="Times New Roman" w:cs="Times New Roman"/>
        </w:rPr>
        <w:t xml:space="preserve">London: </w:t>
      </w:r>
      <w:r w:rsidR="002C64AB" w:rsidRPr="00D16E99">
        <w:rPr>
          <w:rFonts w:ascii="Times New Roman" w:eastAsia="Helvetica" w:hAnsi="Times New Roman" w:cs="Times New Roman"/>
        </w:rPr>
        <w:t>Bloomsbury</w:t>
      </w:r>
      <w:r w:rsidR="003D6C49">
        <w:rPr>
          <w:rFonts w:ascii="Times New Roman" w:eastAsia="Helvetica" w:hAnsi="Times New Roman" w:cs="Times New Roman"/>
        </w:rPr>
        <w:t>, 2017</w:t>
      </w:r>
      <w:r w:rsidRPr="00D16E99">
        <w:rPr>
          <w:rFonts w:ascii="Times New Roman" w:eastAsia="Helvetica" w:hAnsi="Times New Roman" w:cs="Times New Roman"/>
        </w:rPr>
        <w:t>.</w:t>
      </w:r>
    </w:p>
    <w:p w14:paraId="27766BDE" w14:textId="243A1F63" w:rsidR="003C24CA" w:rsidRPr="00D16E99" w:rsidRDefault="003C24CA" w:rsidP="003C24CA">
      <w:pPr>
        <w:spacing w:line="200" w:lineRule="atLeast"/>
        <w:rPr>
          <w:rFonts w:ascii="Times New Roman" w:hAnsi="Times New Roman" w:cs="Times New Roman"/>
        </w:rPr>
      </w:pPr>
      <w:r w:rsidRPr="00D16E99">
        <w:rPr>
          <w:rFonts w:ascii="Times New Roman" w:hAnsi="Times New Roman" w:cs="Times New Roman"/>
        </w:rPr>
        <w:t>St John, C.</w:t>
      </w:r>
      <w:r w:rsidR="003D6C49">
        <w:rPr>
          <w:rFonts w:ascii="Times New Roman" w:hAnsi="Times New Roman" w:cs="Times New Roman"/>
        </w:rPr>
        <w:t xml:space="preserve">, </w:t>
      </w:r>
      <w:r w:rsidRPr="00D16E99">
        <w:rPr>
          <w:rFonts w:ascii="Times New Roman" w:hAnsi="Times New Roman" w:cs="Times New Roman"/>
        </w:rPr>
        <w:t>ed.</w:t>
      </w:r>
      <w:r w:rsidR="003D6C49">
        <w:rPr>
          <w:rFonts w:ascii="Times New Roman" w:hAnsi="Times New Roman" w:cs="Times New Roman"/>
        </w:rPr>
        <w:t xml:space="preserve"> _</w:t>
      </w:r>
      <w:r w:rsidRPr="00D16E99">
        <w:rPr>
          <w:rFonts w:ascii="Times New Roman" w:hAnsi="Times New Roman" w:cs="Times New Roman"/>
          <w:i/>
          <w:iCs/>
        </w:rPr>
        <w:t>Ellen Terry and George Bernard Shaw: A Correspondence</w:t>
      </w:r>
      <w:r w:rsidRPr="00D16E99">
        <w:rPr>
          <w:rFonts w:ascii="Times New Roman" w:hAnsi="Times New Roman" w:cs="Times New Roman"/>
        </w:rPr>
        <w:t>.</w:t>
      </w:r>
      <w:r w:rsidR="003D6C49">
        <w:rPr>
          <w:rFonts w:ascii="Times New Roman" w:hAnsi="Times New Roman" w:cs="Times New Roman"/>
        </w:rPr>
        <w:t>_</w:t>
      </w:r>
      <w:r w:rsidRPr="00D16E99">
        <w:rPr>
          <w:rFonts w:ascii="Times New Roman" w:hAnsi="Times New Roman" w:cs="Times New Roman"/>
        </w:rPr>
        <w:t xml:space="preserve"> Max Reinhardt</w:t>
      </w:r>
      <w:r w:rsidR="003D6C49">
        <w:rPr>
          <w:rFonts w:ascii="Times New Roman" w:hAnsi="Times New Roman" w:cs="Times New Roman"/>
        </w:rPr>
        <w:t>, 1931.</w:t>
      </w:r>
    </w:p>
    <w:p w14:paraId="6D1BE613" w14:textId="55162EB6" w:rsidR="003C24CA" w:rsidRPr="001D65BD" w:rsidRDefault="001D45AF" w:rsidP="001D65BD">
      <w:pPr>
        <w:spacing w:line="200" w:lineRule="atLeast"/>
        <w:rPr>
          <w:rFonts w:ascii="Times New Roman" w:hAnsi="Times New Roman" w:cs="Times New Roman"/>
        </w:rPr>
      </w:pPr>
      <w:r w:rsidRPr="00D16E99">
        <w:rPr>
          <w:rFonts w:ascii="Times New Roman" w:hAnsi="Times New Roman" w:cs="Times New Roman"/>
        </w:rPr>
        <w:t xml:space="preserve">St John, C. </w:t>
      </w:r>
      <w:r w:rsidR="003D6C49">
        <w:rPr>
          <w:rFonts w:ascii="Times New Roman" w:hAnsi="Times New Roman" w:cs="Times New Roman"/>
        </w:rPr>
        <w:t xml:space="preserve">, </w:t>
      </w:r>
      <w:r w:rsidRPr="00D16E99">
        <w:rPr>
          <w:rFonts w:ascii="Times New Roman" w:hAnsi="Times New Roman" w:cs="Times New Roman"/>
        </w:rPr>
        <w:t>ed.</w:t>
      </w:r>
      <w:r w:rsidR="003D6C49">
        <w:rPr>
          <w:rFonts w:ascii="Times New Roman" w:hAnsi="Times New Roman" w:cs="Times New Roman"/>
        </w:rPr>
        <w:t xml:space="preserve"> _</w:t>
      </w:r>
      <w:r w:rsidRPr="00D16E99">
        <w:rPr>
          <w:rFonts w:ascii="Times New Roman" w:hAnsi="Times New Roman" w:cs="Times New Roman"/>
          <w:i/>
          <w:iCs/>
        </w:rPr>
        <w:t>Ellen Terry's Memoirs</w:t>
      </w:r>
      <w:r w:rsidRPr="00D16E99">
        <w:rPr>
          <w:rFonts w:ascii="Times New Roman" w:hAnsi="Times New Roman" w:cs="Times New Roman"/>
        </w:rPr>
        <w:t>.</w:t>
      </w:r>
      <w:r w:rsidR="003D6C49">
        <w:rPr>
          <w:rFonts w:ascii="Times New Roman" w:hAnsi="Times New Roman" w:cs="Times New Roman"/>
        </w:rPr>
        <w:t>_</w:t>
      </w:r>
      <w:r w:rsidRPr="00D16E99">
        <w:rPr>
          <w:rFonts w:ascii="Times New Roman" w:hAnsi="Times New Roman" w:cs="Times New Roman"/>
        </w:rPr>
        <w:t xml:space="preserve"> Victor Gollancz Ltd</w:t>
      </w:r>
      <w:r w:rsidR="003D6C49">
        <w:rPr>
          <w:rFonts w:ascii="Times New Roman" w:hAnsi="Times New Roman" w:cs="Times New Roman"/>
        </w:rPr>
        <w:t>, 1933.</w:t>
      </w:r>
    </w:p>
    <w:sectPr w:rsidR="003C24CA" w:rsidRPr="001D65BD" w:rsidSect="00395B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MT">
    <w:altName w:val="Times New Roman"/>
    <w:charset w:val="00"/>
    <w:family w:val="roman"/>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BC"/>
    <w:rsid w:val="000368D1"/>
    <w:rsid w:val="000707DA"/>
    <w:rsid w:val="00112EEE"/>
    <w:rsid w:val="001D45AF"/>
    <w:rsid w:val="001D65BD"/>
    <w:rsid w:val="00276184"/>
    <w:rsid w:val="002C07E0"/>
    <w:rsid w:val="002C64AB"/>
    <w:rsid w:val="00376901"/>
    <w:rsid w:val="00395B7F"/>
    <w:rsid w:val="003960EE"/>
    <w:rsid w:val="003C24CA"/>
    <w:rsid w:val="003D6C49"/>
    <w:rsid w:val="004313C7"/>
    <w:rsid w:val="00455E16"/>
    <w:rsid w:val="004946D4"/>
    <w:rsid w:val="00501BB5"/>
    <w:rsid w:val="00535ABE"/>
    <w:rsid w:val="005D1A14"/>
    <w:rsid w:val="00627823"/>
    <w:rsid w:val="00627AD2"/>
    <w:rsid w:val="006823AF"/>
    <w:rsid w:val="006A1E38"/>
    <w:rsid w:val="00711B97"/>
    <w:rsid w:val="00806D45"/>
    <w:rsid w:val="008500BC"/>
    <w:rsid w:val="008637A2"/>
    <w:rsid w:val="008C14BA"/>
    <w:rsid w:val="008F0AFF"/>
    <w:rsid w:val="00903432"/>
    <w:rsid w:val="009C11B2"/>
    <w:rsid w:val="00A9465B"/>
    <w:rsid w:val="00D16E99"/>
    <w:rsid w:val="00D758D5"/>
    <w:rsid w:val="00E5772E"/>
    <w:rsid w:val="00F36F69"/>
    <w:rsid w:val="00FA1881"/>
    <w:rsid w:val="00FE1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00AFE"/>
  <w15:chartTrackingRefBased/>
  <w15:docId w15:val="{2959A6C3-E5E5-FE4B-9034-3A80C7375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0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9465B"/>
    <w:pPr>
      <w:widowControl w:val="0"/>
      <w:suppressAutoHyphens/>
      <w:spacing w:after="120"/>
    </w:pPr>
    <w:rPr>
      <w:rFonts w:ascii="Times New Roman" w:eastAsia="Arial Unicode MS" w:hAnsi="Times New Roman" w:cs="Arial Unicode MS"/>
      <w:kern w:val="1"/>
      <w:lang w:eastAsia="hi-IN" w:bidi="hi-IN"/>
    </w:rPr>
  </w:style>
  <w:style w:type="character" w:customStyle="1" w:styleId="BodyTextChar">
    <w:name w:val="Body Text Char"/>
    <w:basedOn w:val="DefaultParagraphFont"/>
    <w:link w:val="BodyText"/>
    <w:rsid w:val="00A9465B"/>
    <w:rPr>
      <w:rFonts w:ascii="Times New Roman" w:eastAsia="Arial Unicode MS" w:hAnsi="Times New Roman" w:cs="Arial Unicode MS"/>
      <w:kern w:val="1"/>
      <w:lang w:eastAsia="hi-IN" w:bidi="hi-IN"/>
    </w:rPr>
  </w:style>
  <w:style w:type="character" w:styleId="Emphasis">
    <w:name w:val="Emphasis"/>
    <w:qFormat/>
    <w:rsid w:val="001D45AF"/>
    <w:rPr>
      <w:i/>
      <w:iCs/>
    </w:rPr>
  </w:style>
  <w:style w:type="character" w:styleId="Hyperlink">
    <w:name w:val="Hyperlink"/>
    <w:basedOn w:val="DefaultParagraphFont"/>
    <w:uiPriority w:val="99"/>
    <w:unhideWhenUsed/>
    <w:rsid w:val="003D6C49"/>
    <w:rPr>
      <w:color w:val="0563C1" w:themeColor="hyperlink"/>
      <w:u w:val="single"/>
    </w:rPr>
  </w:style>
  <w:style w:type="character" w:styleId="UnresolvedMention">
    <w:name w:val="Unresolved Mention"/>
    <w:basedOn w:val="DefaultParagraphFont"/>
    <w:uiPriority w:val="99"/>
    <w:semiHidden/>
    <w:unhideWhenUsed/>
    <w:rsid w:val="003D6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77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imeo.com/3936656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 Danella</dc:creator>
  <cp:keywords/>
  <dc:description/>
  <cp:lastModifiedBy>PAUL CAMPBELL</cp:lastModifiedBy>
  <cp:revision>3</cp:revision>
  <dcterms:created xsi:type="dcterms:W3CDTF">2020-09-04T09:22:00Z</dcterms:created>
  <dcterms:modified xsi:type="dcterms:W3CDTF">2020-09-04T09:29:00Z</dcterms:modified>
</cp:coreProperties>
</file>